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3C2A" w14:textId="4E499B4D" w:rsidR="00924DD3" w:rsidRDefault="0015396F">
      <w:r>
        <w:rPr>
          <w:noProof/>
          <w14:ligatures w14:val="standardContextual"/>
        </w:rPr>
        <mc:AlternateContent>
          <mc:Choice Requires="wps">
            <w:drawing>
              <wp:anchor distT="0" distB="0" distL="114300" distR="114300" simplePos="0" relativeHeight="251656190" behindDoc="0" locked="0" layoutInCell="1" allowOverlap="1" wp14:anchorId="78D7B8F4" wp14:editId="5133AD99">
                <wp:simplePos x="0" y="0"/>
                <wp:positionH relativeFrom="column">
                  <wp:posOffset>-457200</wp:posOffset>
                </wp:positionH>
                <wp:positionV relativeFrom="paragraph">
                  <wp:posOffset>371475</wp:posOffset>
                </wp:positionV>
                <wp:extent cx="7534275" cy="1466850"/>
                <wp:effectExtent l="0" t="0" r="28575" b="19050"/>
                <wp:wrapNone/>
                <wp:docPr id="12974045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4275" cy="1466850"/>
                        </a:xfrm>
                        <a:prstGeom prst="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247E9" id="Rectangle 4" o:spid="_x0000_s1026" alt="&quot;&quot;" style="position:absolute;margin-left:-36pt;margin-top:29.25pt;width:593.25pt;height:115.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" fillcolor="#404040 [2429]" strokecolor="#09101d [484]" strokeweight="1pt"/>
            </w:pict>
          </mc:Fallback>
        </mc:AlternateContent>
      </w:r>
      <w:r w:rsidR="00A04CB1">
        <w:rPr>
          <w:noProof/>
        </w:rPr>
        <w:drawing>
          <wp:anchor distT="0" distB="0" distL="114300" distR="114300" simplePos="0" relativeHeight="251655165" behindDoc="1" locked="0" layoutInCell="1" allowOverlap="1" wp14:anchorId="52F8D928" wp14:editId="75C50A73">
            <wp:simplePos x="0" y="0"/>
            <wp:positionH relativeFrom="page">
              <wp:posOffset>-57150</wp:posOffset>
            </wp:positionH>
            <wp:positionV relativeFrom="page">
              <wp:posOffset>19050</wp:posOffset>
            </wp:positionV>
            <wp:extent cx="4772025" cy="969318"/>
            <wp:effectExtent l="0" t="0" r="0" b="2540"/>
            <wp:wrapTight wrapText="bothSides">
              <wp:wrapPolygon edited="0">
                <wp:start x="0" y="0"/>
                <wp:lineTo x="0" y="21232"/>
                <wp:lineTo x="21471" y="21232"/>
                <wp:lineTo x="21471"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72025" cy="969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3FAF7" w14:textId="7E52B907" w:rsidR="00A04CB1" w:rsidRPr="00A04CB1" w:rsidRDefault="006758CE" w:rsidP="00A04CB1">
      <w:r>
        <w:rPr>
          <w:noProof/>
          <w14:ligatures w14:val="standardContextual"/>
        </w:rPr>
        <mc:AlternateContent>
          <mc:Choice Requires="wps">
            <w:drawing>
              <wp:anchor distT="0" distB="0" distL="114300" distR="114300" simplePos="0" relativeHeight="251659264" behindDoc="0" locked="0" layoutInCell="1" allowOverlap="1" wp14:anchorId="66A04B09" wp14:editId="232EC328">
                <wp:simplePos x="0" y="0"/>
                <wp:positionH relativeFrom="column">
                  <wp:posOffset>-190500</wp:posOffset>
                </wp:positionH>
                <wp:positionV relativeFrom="paragraph">
                  <wp:posOffset>219075</wp:posOffset>
                </wp:positionV>
                <wp:extent cx="7105650" cy="1333500"/>
                <wp:effectExtent l="0" t="0" r="0" b="0"/>
                <wp:wrapNone/>
                <wp:docPr id="59591905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05650" cy="1333500"/>
                        </a:xfrm>
                        <a:prstGeom prst="rect">
                          <a:avLst/>
                        </a:prstGeom>
                        <a:solidFill>
                          <a:schemeClr val="tx1">
                            <a:lumMod val="75000"/>
                            <a:lumOff val="25000"/>
                          </a:schemeClr>
                        </a:solidFill>
                        <a:ln w="6350">
                          <a:noFill/>
                        </a:ln>
                      </wps:spPr>
                      <wps:txbx>
                        <w:txbxContent>
                          <w:p w14:paraId="6CF6B778" w14:textId="277F79FD" w:rsidR="00A04CB1" w:rsidRPr="005E4E3E" w:rsidRDefault="00A04CB1">
                            <w:pPr>
                              <w:rPr>
                                <w:rFonts w:ascii="Arial" w:hAnsi="Arial" w:cs="Arial"/>
                                <w:b/>
                                <w:bCs/>
                                <w:color w:val="FFFFFF" w:themeColor="background1"/>
                                <w:sz w:val="50"/>
                                <w:szCs w:val="50"/>
                              </w:rPr>
                            </w:pPr>
                            <w:r w:rsidRPr="005E4E3E">
                              <w:rPr>
                                <w:rFonts w:ascii="Arial" w:hAnsi="Arial" w:cs="Arial"/>
                                <w:b/>
                                <w:bCs/>
                                <w:color w:val="FFFFFF" w:themeColor="background1"/>
                                <w:sz w:val="50"/>
                                <w:szCs w:val="50"/>
                              </w:rPr>
                              <w:t>City of Lincoln Council’s Budget Proposals for 2024/25 Consultation</w:t>
                            </w:r>
                          </w:p>
                          <w:p w14:paraId="5DC8597F" w14:textId="20417BA0" w:rsidR="00A04CB1" w:rsidRPr="0015396F" w:rsidRDefault="00A04CB1" w:rsidP="00A04CB1">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04B09" id="_x0000_t202" coordsize="21600,21600" o:spt="202" path="m,l,21600r21600,l21600,xe">
                <v:stroke joinstyle="miter"/>
                <v:path gradientshapeok="t" o:connecttype="rect"/>
              </v:shapetype>
              <v:shape id="Text Box 1" o:spid="_x0000_s1026" type="#_x0000_t202" alt="&quot;&quot;" style="position:absolute;margin-left:-15pt;margin-top:17.25pt;width:559.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" fillcolor="#404040 [2429]" stroked="f" strokeweight=".5pt">
                <v:textbox>
                  <w:txbxContent>
                    <w:p w14:paraId="6CF6B778" w14:textId="277F79FD" w:rsidR="00A04CB1" w:rsidRPr="005E4E3E" w:rsidRDefault="00A04CB1">
                      <w:pPr>
                        <w:rPr>
                          <w:rFonts w:ascii="Arial" w:hAnsi="Arial" w:cs="Arial"/>
                          <w:b/>
                          <w:bCs/>
                          <w:color w:val="FFFFFF" w:themeColor="background1"/>
                          <w:sz w:val="50"/>
                          <w:szCs w:val="50"/>
                        </w:rPr>
                      </w:pPr>
                      <w:r w:rsidRPr="005E4E3E">
                        <w:rPr>
                          <w:rFonts w:ascii="Arial" w:hAnsi="Arial" w:cs="Arial"/>
                          <w:b/>
                          <w:bCs/>
                          <w:color w:val="FFFFFF" w:themeColor="background1"/>
                          <w:sz w:val="50"/>
                          <w:szCs w:val="50"/>
                        </w:rPr>
                        <w:t>City of Lincoln Council’s Budget Proposals for 2024/25 Consultation</w:t>
                      </w:r>
                    </w:p>
                    <w:p w14:paraId="5DC8597F" w14:textId="20417BA0" w:rsidR="00A04CB1" w:rsidRPr="0015396F" w:rsidRDefault="00A04CB1" w:rsidP="00A04CB1">
                      <w:pPr>
                        <w:pStyle w:val="Subtitle"/>
                        <w:rPr>
                          <w:color w:val="FFFFFF" w:themeColor="background1"/>
                        </w:rPr>
                      </w:pPr>
                    </w:p>
                  </w:txbxContent>
                </v:textbox>
              </v:shape>
            </w:pict>
          </mc:Fallback>
        </mc:AlternateContent>
      </w:r>
    </w:p>
    <w:p w14:paraId="350F0B8C" w14:textId="61E96F01" w:rsidR="00A04CB1" w:rsidRPr="00A04CB1" w:rsidRDefault="00A04CB1" w:rsidP="00A04CB1"/>
    <w:p w14:paraId="74D28BF4" w14:textId="070059A8" w:rsidR="00A04CB1" w:rsidRPr="00A04CB1" w:rsidRDefault="00A04CB1" w:rsidP="00A04CB1"/>
    <w:p w14:paraId="37A795C4" w14:textId="30343A5E" w:rsidR="00A04CB1" w:rsidRPr="00A04CB1" w:rsidRDefault="00A04CB1" w:rsidP="00A04CB1"/>
    <w:p w14:paraId="546D49CC" w14:textId="5AE18E93" w:rsidR="00A04CB1" w:rsidRPr="00A04CB1" w:rsidRDefault="006758CE" w:rsidP="00A04CB1">
      <w:r>
        <w:rPr>
          <w:noProof/>
          <w14:ligatures w14:val="standardContextual"/>
        </w:rPr>
        <mc:AlternateContent>
          <mc:Choice Requires="wps">
            <w:drawing>
              <wp:anchor distT="0" distB="0" distL="114300" distR="114300" simplePos="0" relativeHeight="251660288" behindDoc="0" locked="0" layoutInCell="1" allowOverlap="1" wp14:anchorId="5C41BADA" wp14:editId="46979628">
                <wp:simplePos x="0" y="0"/>
                <wp:positionH relativeFrom="page">
                  <wp:align>left</wp:align>
                </wp:positionH>
                <wp:positionV relativeFrom="paragraph">
                  <wp:posOffset>410210</wp:posOffset>
                </wp:positionV>
                <wp:extent cx="7534275" cy="95250"/>
                <wp:effectExtent l="0" t="0" r="28575" b="19050"/>
                <wp:wrapNone/>
                <wp:docPr id="120958985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4275" cy="95250"/>
                        </a:xfrm>
                        <a:prstGeom prst="rect">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1405F" id="Rectangle 2" o:spid="_x0000_s1026" alt="&quot;&quot;" style="position:absolute;margin-left:0;margin-top:32.3pt;width:593.25pt;height:7.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" fillcolor="#ed7d31 [3205]" strokecolor="#261103 [485]" strokeweight="1pt">
                <w10:wrap anchorx="page"/>
              </v:rect>
            </w:pict>
          </mc:Fallback>
        </mc:AlternateContent>
      </w:r>
    </w:p>
    <w:p w14:paraId="5C19459C" w14:textId="72E4E8D1" w:rsidR="00A04CB1" w:rsidRPr="00A04CB1" w:rsidRDefault="006758CE" w:rsidP="00A04CB1">
      <w:r w:rsidRPr="00093C89">
        <w:rPr>
          <w:rFonts w:ascii="Arial" w:hAnsi="Arial" w:cs="Arial"/>
          <w:noProof/>
        </w:rPr>
        <mc:AlternateContent>
          <mc:Choice Requires="wps">
            <w:drawing>
              <wp:anchor distT="45720" distB="45720" distL="114300" distR="114300" simplePos="0" relativeHeight="251662336" behindDoc="0" locked="0" layoutInCell="1" allowOverlap="1" wp14:anchorId="59E7EF7F" wp14:editId="2FA24BA9">
                <wp:simplePos x="0" y="0"/>
                <wp:positionH relativeFrom="margin">
                  <wp:align>center</wp:align>
                </wp:positionH>
                <wp:positionV relativeFrom="paragraph">
                  <wp:posOffset>474980</wp:posOffset>
                </wp:positionV>
                <wp:extent cx="6987540" cy="2124075"/>
                <wp:effectExtent l="0" t="0" r="3810" b="9525"/>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2124075"/>
                        </a:xfrm>
                        <a:prstGeom prst="rect">
                          <a:avLst/>
                        </a:prstGeom>
                        <a:solidFill>
                          <a:schemeClr val="bg1"/>
                        </a:solidFill>
                        <a:ln w="9525">
                          <a:noFill/>
                          <a:miter lim="800000"/>
                          <a:headEnd/>
                          <a:tailEnd/>
                        </a:ln>
                      </wps:spPr>
                      <wps:txbx>
                        <w:txbxContent>
                          <w:p w14:paraId="165CA20E" w14:textId="54948DA9" w:rsidR="00A04CB1" w:rsidRPr="005E4E3E" w:rsidRDefault="00A04CB1" w:rsidP="00A04CB1">
                            <w:pPr>
                              <w:rPr>
                                <w:rFonts w:ascii="Arial" w:hAnsi="Arial" w:cs="Arial"/>
                                <w:color w:val="3B3838" w:themeColor="background2" w:themeShade="40"/>
                                <w:sz w:val="24"/>
                                <w:szCs w:val="24"/>
                              </w:rPr>
                            </w:pPr>
                            <w:r w:rsidRPr="005E4E3E">
                              <w:rPr>
                                <w:rFonts w:ascii="Arial" w:hAnsi="Arial" w:cs="Arial"/>
                                <w:color w:val="3B3838" w:themeColor="background2" w:themeShade="40"/>
                                <w:sz w:val="24"/>
                                <w:szCs w:val="24"/>
                              </w:rPr>
                              <w:t>Welcome to the results summary for City of Lincoln Council’s Budget Proposals consultation for 2024/25.</w:t>
                            </w:r>
                          </w:p>
                          <w:p w14:paraId="7AC1B1B9" w14:textId="126EA7AF" w:rsidR="00A04CB1" w:rsidRPr="005E4E3E" w:rsidRDefault="00A04CB1" w:rsidP="00A04CB1">
                            <w:pPr>
                              <w:rPr>
                                <w:rFonts w:ascii="Arial" w:hAnsi="Arial" w:cs="Arial"/>
                                <w:color w:val="3B3838" w:themeColor="background2" w:themeShade="40"/>
                                <w:sz w:val="24"/>
                                <w:szCs w:val="24"/>
                              </w:rPr>
                            </w:pPr>
                            <w:r w:rsidRPr="005E4E3E">
                              <w:rPr>
                                <w:rFonts w:ascii="Arial" w:hAnsi="Arial" w:cs="Arial"/>
                                <w:color w:val="3B3838" w:themeColor="background2" w:themeShade="40"/>
                                <w:sz w:val="24"/>
                                <w:szCs w:val="24"/>
                              </w:rPr>
                              <w:t>The topics that respondents were asked their views on were as follows:</w:t>
                            </w:r>
                            <w:r w:rsidRPr="005E4E3E">
                              <w:rPr>
                                <w:rFonts w:ascii="Arial" w:hAnsi="Arial" w:cs="Arial"/>
                                <w:color w:val="3B3838" w:themeColor="background2" w:themeShade="40"/>
                                <w:sz w:val="24"/>
                                <w:szCs w:val="24"/>
                              </w:rPr>
                              <w:br/>
                              <w:t>· Vision 2025</w:t>
                            </w:r>
                            <w:r w:rsidRPr="005E4E3E">
                              <w:rPr>
                                <w:rFonts w:ascii="Arial" w:hAnsi="Arial" w:cs="Arial"/>
                                <w:color w:val="3B3838" w:themeColor="background2" w:themeShade="40"/>
                                <w:sz w:val="24"/>
                                <w:szCs w:val="24"/>
                              </w:rPr>
                              <w:br/>
                              <w:t>· Budget Allocation</w:t>
                            </w:r>
                            <w:r w:rsidRPr="005E4E3E">
                              <w:rPr>
                                <w:rFonts w:ascii="Arial" w:hAnsi="Arial" w:cs="Arial"/>
                                <w:color w:val="3B3838" w:themeColor="background2" w:themeShade="40"/>
                                <w:sz w:val="24"/>
                                <w:szCs w:val="24"/>
                              </w:rPr>
                              <w:br/>
                              <w:t>· Delivering Savings</w:t>
                            </w:r>
                            <w:r w:rsidRPr="005E4E3E">
                              <w:rPr>
                                <w:rFonts w:ascii="Arial" w:hAnsi="Arial" w:cs="Arial"/>
                                <w:color w:val="3B3838" w:themeColor="background2" w:themeShade="40"/>
                                <w:sz w:val="24"/>
                                <w:szCs w:val="24"/>
                              </w:rPr>
                              <w:br/>
                              <w:t>· Council Tax</w:t>
                            </w:r>
                          </w:p>
                          <w:p w14:paraId="73CC00B6" w14:textId="5F09E3D7" w:rsidR="00A04CB1" w:rsidRPr="005E4E3E" w:rsidRDefault="00A04CB1" w:rsidP="00A04CB1">
                            <w:pPr>
                              <w:rPr>
                                <w:rFonts w:ascii="Arial" w:hAnsi="Arial" w:cs="Arial"/>
                                <w:color w:val="3B3838" w:themeColor="background2" w:themeShade="40"/>
                                <w:sz w:val="24"/>
                                <w:szCs w:val="24"/>
                              </w:rPr>
                            </w:pPr>
                            <w:r w:rsidRPr="005E4E3E">
                              <w:rPr>
                                <w:rFonts w:ascii="Arial" w:hAnsi="Arial" w:cs="Arial"/>
                                <w:color w:val="3B3838" w:themeColor="background2" w:themeShade="40"/>
                                <w:sz w:val="24"/>
                                <w:szCs w:val="24"/>
                              </w:rPr>
                              <w:t xml:space="preserve">The maximum number of respondents to each question was </w:t>
                            </w:r>
                            <w:r w:rsidRPr="005E4E3E">
                              <w:rPr>
                                <w:rFonts w:ascii="Arial" w:hAnsi="Arial" w:cs="Arial"/>
                                <w:b/>
                                <w:bCs/>
                                <w:color w:val="3B3838" w:themeColor="background2" w:themeShade="40"/>
                                <w:sz w:val="24"/>
                                <w:szCs w:val="24"/>
                              </w:rPr>
                              <w:t>286</w:t>
                            </w:r>
                            <w:r w:rsidRPr="005E4E3E">
                              <w:rPr>
                                <w:rFonts w:ascii="Arial" w:hAnsi="Arial" w:cs="Arial"/>
                                <w:color w:val="3B3838" w:themeColor="background2" w:themeShade="40"/>
                                <w:sz w:val="24"/>
                                <w:szCs w:val="24"/>
                              </w:rPr>
                              <w:t>.</w:t>
                            </w:r>
                          </w:p>
                          <w:p w14:paraId="744445B8" w14:textId="77777777" w:rsidR="00A04CB1" w:rsidRPr="005E4E3E" w:rsidRDefault="00A04CB1" w:rsidP="00A04CB1">
                            <w:pPr>
                              <w:pStyle w:val="Subtitle"/>
                              <w:rPr>
                                <w:rFonts w:ascii="Arial" w:hAnsi="Arial" w:cs="Arial"/>
                              </w:rPr>
                            </w:pPr>
                          </w:p>
                          <w:p w14:paraId="7A338A91" w14:textId="77777777" w:rsidR="00A04CB1" w:rsidRPr="005E4E3E" w:rsidRDefault="00A04CB1" w:rsidP="00A04CB1">
                            <w:pPr>
                              <w:rPr>
                                <w:rFonts w:ascii="Arial" w:hAnsi="Arial" w:cs="Arial"/>
                              </w:rPr>
                            </w:pPr>
                          </w:p>
                          <w:p w14:paraId="2657DE14" w14:textId="77777777" w:rsidR="00A04CB1" w:rsidRPr="005E4E3E" w:rsidRDefault="00A04CB1" w:rsidP="00A04CB1">
                            <w:pPr>
                              <w:pStyle w:val="Subtitle"/>
                              <w:rPr>
                                <w:rFonts w:ascii="Arial" w:hAnsi="Arial" w:cs="Arial"/>
                              </w:rPr>
                            </w:pPr>
                          </w:p>
                          <w:p w14:paraId="13EF736B" w14:textId="77777777" w:rsidR="00A04CB1" w:rsidRPr="005E4E3E" w:rsidRDefault="00A04CB1" w:rsidP="00A04CB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7EF7F" id="Text Box 2" o:spid="_x0000_s1027" type="#_x0000_t202" alt="&quot;&quot;" style="position:absolute;margin-left:0;margin-top:37.4pt;width:550.2pt;height:167.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" fillcolor="white [3212]" stroked="f">
                <v:textbox>
                  <w:txbxContent>
                    <w:p w14:paraId="165CA20E" w14:textId="54948DA9" w:rsidR="00A04CB1" w:rsidRPr="005E4E3E" w:rsidRDefault="00A04CB1" w:rsidP="00A04CB1">
                      <w:pPr>
                        <w:rPr>
                          <w:rFonts w:ascii="Arial" w:hAnsi="Arial" w:cs="Arial"/>
                          <w:color w:val="3B3838" w:themeColor="background2" w:themeShade="40"/>
                          <w:sz w:val="24"/>
                          <w:szCs w:val="24"/>
                        </w:rPr>
                      </w:pPr>
                      <w:r w:rsidRPr="005E4E3E">
                        <w:rPr>
                          <w:rFonts w:ascii="Arial" w:hAnsi="Arial" w:cs="Arial"/>
                          <w:color w:val="3B3838" w:themeColor="background2" w:themeShade="40"/>
                          <w:sz w:val="24"/>
                          <w:szCs w:val="24"/>
                        </w:rPr>
                        <w:t>Welcome to the results summary for City of Lincoln Council’s Budget Proposals consultation for 2024/25.</w:t>
                      </w:r>
                    </w:p>
                    <w:p w14:paraId="7AC1B1B9" w14:textId="126EA7AF" w:rsidR="00A04CB1" w:rsidRPr="005E4E3E" w:rsidRDefault="00A04CB1" w:rsidP="00A04CB1">
                      <w:pPr>
                        <w:rPr>
                          <w:rFonts w:ascii="Arial" w:hAnsi="Arial" w:cs="Arial"/>
                          <w:color w:val="3B3838" w:themeColor="background2" w:themeShade="40"/>
                          <w:sz w:val="24"/>
                          <w:szCs w:val="24"/>
                        </w:rPr>
                      </w:pPr>
                      <w:r w:rsidRPr="005E4E3E">
                        <w:rPr>
                          <w:rFonts w:ascii="Arial" w:hAnsi="Arial" w:cs="Arial"/>
                          <w:color w:val="3B3838" w:themeColor="background2" w:themeShade="40"/>
                          <w:sz w:val="24"/>
                          <w:szCs w:val="24"/>
                        </w:rPr>
                        <w:t>The topics that respondents were asked their views on were as follows:</w:t>
                      </w:r>
                      <w:r w:rsidRPr="005E4E3E">
                        <w:rPr>
                          <w:rFonts w:ascii="Arial" w:hAnsi="Arial" w:cs="Arial"/>
                          <w:color w:val="3B3838" w:themeColor="background2" w:themeShade="40"/>
                          <w:sz w:val="24"/>
                          <w:szCs w:val="24"/>
                        </w:rPr>
                        <w:br/>
                        <w:t>· Vision 2025</w:t>
                      </w:r>
                      <w:r w:rsidRPr="005E4E3E">
                        <w:rPr>
                          <w:rFonts w:ascii="Arial" w:hAnsi="Arial" w:cs="Arial"/>
                          <w:color w:val="3B3838" w:themeColor="background2" w:themeShade="40"/>
                          <w:sz w:val="24"/>
                          <w:szCs w:val="24"/>
                        </w:rPr>
                        <w:br/>
                        <w:t>· Budget Allocation</w:t>
                      </w:r>
                      <w:r w:rsidRPr="005E4E3E">
                        <w:rPr>
                          <w:rFonts w:ascii="Arial" w:hAnsi="Arial" w:cs="Arial"/>
                          <w:color w:val="3B3838" w:themeColor="background2" w:themeShade="40"/>
                          <w:sz w:val="24"/>
                          <w:szCs w:val="24"/>
                        </w:rPr>
                        <w:br/>
                        <w:t>· Delivering Savings</w:t>
                      </w:r>
                      <w:r w:rsidRPr="005E4E3E">
                        <w:rPr>
                          <w:rFonts w:ascii="Arial" w:hAnsi="Arial" w:cs="Arial"/>
                          <w:color w:val="3B3838" w:themeColor="background2" w:themeShade="40"/>
                          <w:sz w:val="24"/>
                          <w:szCs w:val="24"/>
                        </w:rPr>
                        <w:br/>
                        <w:t>· Council Tax</w:t>
                      </w:r>
                    </w:p>
                    <w:p w14:paraId="73CC00B6" w14:textId="5F09E3D7" w:rsidR="00A04CB1" w:rsidRPr="005E4E3E" w:rsidRDefault="00A04CB1" w:rsidP="00A04CB1">
                      <w:pPr>
                        <w:rPr>
                          <w:rFonts w:ascii="Arial" w:hAnsi="Arial" w:cs="Arial"/>
                          <w:color w:val="3B3838" w:themeColor="background2" w:themeShade="40"/>
                          <w:sz w:val="24"/>
                          <w:szCs w:val="24"/>
                        </w:rPr>
                      </w:pPr>
                      <w:r w:rsidRPr="005E4E3E">
                        <w:rPr>
                          <w:rFonts w:ascii="Arial" w:hAnsi="Arial" w:cs="Arial"/>
                          <w:color w:val="3B3838" w:themeColor="background2" w:themeShade="40"/>
                          <w:sz w:val="24"/>
                          <w:szCs w:val="24"/>
                        </w:rPr>
                        <w:t xml:space="preserve">The maximum number of respondents to each question was </w:t>
                      </w:r>
                      <w:r w:rsidRPr="005E4E3E">
                        <w:rPr>
                          <w:rFonts w:ascii="Arial" w:hAnsi="Arial" w:cs="Arial"/>
                          <w:b/>
                          <w:bCs/>
                          <w:color w:val="3B3838" w:themeColor="background2" w:themeShade="40"/>
                          <w:sz w:val="24"/>
                          <w:szCs w:val="24"/>
                        </w:rPr>
                        <w:t>286</w:t>
                      </w:r>
                      <w:r w:rsidRPr="005E4E3E">
                        <w:rPr>
                          <w:rFonts w:ascii="Arial" w:hAnsi="Arial" w:cs="Arial"/>
                          <w:color w:val="3B3838" w:themeColor="background2" w:themeShade="40"/>
                          <w:sz w:val="24"/>
                          <w:szCs w:val="24"/>
                        </w:rPr>
                        <w:t>.</w:t>
                      </w:r>
                    </w:p>
                    <w:p w14:paraId="744445B8" w14:textId="77777777" w:rsidR="00A04CB1" w:rsidRPr="005E4E3E" w:rsidRDefault="00A04CB1" w:rsidP="00A04CB1">
                      <w:pPr>
                        <w:pStyle w:val="Subtitle"/>
                        <w:rPr>
                          <w:rFonts w:ascii="Arial" w:hAnsi="Arial" w:cs="Arial"/>
                        </w:rPr>
                      </w:pPr>
                    </w:p>
                    <w:p w14:paraId="7A338A91" w14:textId="77777777" w:rsidR="00A04CB1" w:rsidRPr="005E4E3E" w:rsidRDefault="00A04CB1" w:rsidP="00A04CB1">
                      <w:pPr>
                        <w:rPr>
                          <w:rFonts w:ascii="Arial" w:hAnsi="Arial" w:cs="Arial"/>
                        </w:rPr>
                      </w:pPr>
                    </w:p>
                    <w:p w14:paraId="2657DE14" w14:textId="77777777" w:rsidR="00A04CB1" w:rsidRPr="005E4E3E" w:rsidRDefault="00A04CB1" w:rsidP="00A04CB1">
                      <w:pPr>
                        <w:pStyle w:val="Subtitle"/>
                        <w:rPr>
                          <w:rFonts w:ascii="Arial" w:hAnsi="Arial" w:cs="Arial"/>
                        </w:rPr>
                      </w:pPr>
                    </w:p>
                    <w:p w14:paraId="13EF736B" w14:textId="77777777" w:rsidR="00A04CB1" w:rsidRPr="005E4E3E" w:rsidRDefault="00A04CB1" w:rsidP="00A04CB1">
                      <w:pPr>
                        <w:rPr>
                          <w:rFonts w:ascii="Arial" w:hAnsi="Arial" w:cs="Arial"/>
                        </w:rPr>
                      </w:pPr>
                    </w:p>
                  </w:txbxContent>
                </v:textbox>
                <w10:wrap type="square" anchorx="margin"/>
              </v:shape>
            </w:pict>
          </mc:Fallback>
        </mc:AlternateContent>
      </w:r>
    </w:p>
    <w:p w14:paraId="4B699DEF" w14:textId="0BD3B3D7" w:rsidR="006758CE" w:rsidRDefault="006758CE" w:rsidP="006758CE">
      <w:pPr>
        <w:rPr>
          <w:b/>
          <w:bCs/>
          <w:u w:val="single"/>
        </w:rPr>
      </w:pPr>
      <w:r w:rsidRPr="00093C89">
        <w:rPr>
          <w:rFonts w:ascii="Arial" w:hAnsi="Arial" w:cs="Arial"/>
          <w:noProof/>
          <w:sz w:val="24"/>
          <w:szCs w:val="24"/>
        </w:rPr>
        <mc:AlternateContent>
          <mc:Choice Requires="wps">
            <w:drawing>
              <wp:anchor distT="0" distB="0" distL="114300" distR="114300" simplePos="0" relativeHeight="251664384" behindDoc="1" locked="0" layoutInCell="1" allowOverlap="1" wp14:anchorId="70B66827" wp14:editId="4CEC39D0">
                <wp:simplePos x="0" y="0"/>
                <wp:positionH relativeFrom="page">
                  <wp:align>left</wp:align>
                </wp:positionH>
                <wp:positionV relativeFrom="paragraph">
                  <wp:posOffset>2720340</wp:posOffset>
                </wp:positionV>
                <wp:extent cx="7559675" cy="314325"/>
                <wp:effectExtent l="0" t="0" r="3175" b="9525"/>
                <wp:wrapTight wrapText="bothSides">
                  <wp:wrapPolygon edited="0">
                    <wp:start x="0" y="0"/>
                    <wp:lineTo x="0" y="20945"/>
                    <wp:lineTo x="21555" y="20945"/>
                    <wp:lineTo x="21555" y="0"/>
                    <wp:lineTo x="0" y="0"/>
                  </wp:wrapPolygon>
                </wp:wrapTight>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9675" cy="314325"/>
                        </a:xfrm>
                        <a:prstGeom prst="rect">
                          <a:avLst/>
                        </a:prstGeom>
                        <a:solidFill>
                          <a:srgbClr val="333C45"/>
                        </a:solidFill>
                        <a:ln w="6350">
                          <a:noFill/>
                        </a:ln>
                        <a:effectLst/>
                      </wps:spPr>
                      <wps:txbx>
                        <w:txbxContent>
                          <w:p w14:paraId="50E4F2DA" w14:textId="71DA05AE" w:rsidR="00A04CB1" w:rsidRPr="0015396F" w:rsidRDefault="006758CE" w:rsidP="0015396F">
                            <w:pPr>
                              <w:shd w:val="clear" w:color="auto" w:fill="404040" w:themeFill="text1" w:themeFillTint="BF"/>
                              <w:tabs>
                                <w:tab w:val="left" w:pos="1560"/>
                                <w:tab w:val="left" w:pos="1843"/>
                                <w:tab w:val="left" w:pos="1985"/>
                              </w:tabs>
                              <w:jc w:val="center"/>
                              <w:rPr>
                                <w:rFonts w:ascii="Segoe UI" w:hAnsi="Segoe UI" w:cs="Segoe UI"/>
                                <w:color w:val="FFFFFF" w:themeColor="background1"/>
                              </w:rPr>
                            </w:pPr>
                            <w:r w:rsidRPr="0015396F">
                              <w:rPr>
                                <w:rFonts w:ascii="Segoe UI" w:hAnsi="Segoe UI" w:cs="Segoe UI"/>
                                <w:b/>
                                <w:color w:val="FFFFFF" w:themeColor="background1"/>
                                <w:sz w:val="24"/>
                                <w:szCs w:val="24"/>
                              </w:rPr>
                              <w:t>About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66827" id="Text Box 30" o:spid="_x0000_s1028" type="#_x0000_t202" alt="&quot;&quot;" style="position:absolute;margin-left:0;margin-top:214.2pt;width:595.25pt;height:24.75pt;z-index:-2516520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" fillcolor="#333c45" stroked="f" strokeweight=".5pt">
                <v:textbox>
                  <w:txbxContent>
                    <w:p w14:paraId="50E4F2DA" w14:textId="71DA05AE" w:rsidR="00A04CB1" w:rsidRPr="0015396F" w:rsidRDefault="006758CE" w:rsidP="0015396F">
                      <w:pPr>
                        <w:shd w:val="clear" w:color="auto" w:fill="404040" w:themeFill="text1" w:themeFillTint="BF"/>
                        <w:tabs>
                          <w:tab w:val="left" w:pos="1560"/>
                          <w:tab w:val="left" w:pos="1843"/>
                          <w:tab w:val="left" w:pos="1985"/>
                        </w:tabs>
                        <w:jc w:val="center"/>
                        <w:rPr>
                          <w:rFonts w:ascii="Segoe UI" w:hAnsi="Segoe UI" w:cs="Segoe UI"/>
                          <w:color w:val="FFFFFF" w:themeColor="background1"/>
                        </w:rPr>
                      </w:pPr>
                      <w:r w:rsidRPr="0015396F">
                        <w:rPr>
                          <w:rFonts w:ascii="Segoe UI" w:hAnsi="Segoe UI" w:cs="Segoe UI"/>
                          <w:b/>
                          <w:color w:val="FFFFFF" w:themeColor="background1"/>
                          <w:sz w:val="24"/>
                          <w:szCs w:val="24"/>
                        </w:rPr>
                        <w:t>About you</w:t>
                      </w:r>
                    </w:p>
                  </w:txbxContent>
                </v:textbox>
                <w10:wrap type="tight" anchorx="page"/>
              </v:shape>
            </w:pict>
          </mc:Fallback>
        </mc:AlternateContent>
      </w:r>
    </w:p>
    <w:p w14:paraId="45BAFB0D" w14:textId="77777777" w:rsidR="00F06438" w:rsidRPr="00F06438" w:rsidRDefault="00F06438" w:rsidP="00F06438">
      <w:pPr>
        <w:pStyle w:val="Subtitle"/>
      </w:pPr>
    </w:p>
    <w:p w14:paraId="6D7646C8" w14:textId="3AFCB1A6" w:rsidR="006758CE" w:rsidRPr="005E4E3E" w:rsidRDefault="006758CE" w:rsidP="006758CE">
      <w:pPr>
        <w:rPr>
          <w:rFonts w:ascii="Arial" w:hAnsi="Arial" w:cs="Arial"/>
          <w:color w:val="3B3838" w:themeColor="background2" w:themeShade="40"/>
          <w:sz w:val="24"/>
          <w:szCs w:val="24"/>
          <w:u w:val="single"/>
        </w:rPr>
      </w:pPr>
      <w:r w:rsidRPr="005E4E3E">
        <w:rPr>
          <w:rFonts w:ascii="Arial" w:hAnsi="Arial" w:cs="Arial"/>
          <w:noProof/>
          <w:color w:val="3B3838" w:themeColor="background2" w:themeShade="40"/>
          <w:sz w:val="24"/>
          <w:szCs w:val="24"/>
          <w14:ligatures w14:val="standardContextual"/>
        </w:rPr>
        <w:drawing>
          <wp:anchor distT="0" distB="0" distL="114300" distR="114300" simplePos="0" relativeHeight="251665408" behindDoc="0" locked="0" layoutInCell="1" allowOverlap="1" wp14:anchorId="3CD3F972" wp14:editId="5173702E">
            <wp:simplePos x="0" y="0"/>
            <wp:positionH relativeFrom="margin">
              <wp:align>right</wp:align>
            </wp:positionH>
            <wp:positionV relativeFrom="paragraph">
              <wp:posOffset>344805</wp:posOffset>
            </wp:positionV>
            <wp:extent cx="6648450" cy="2374265"/>
            <wp:effectExtent l="19050" t="19050" r="19050" b="26035"/>
            <wp:wrapSquare wrapText="bothSides"/>
            <wp:docPr id="1729159542" name="Picture 1" descr="This chart indicates which statement best describes each r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59542" name="Picture 1" descr="This chart indicates which statement best describes each respondent."/>
                    <pic:cNvPicPr/>
                  </pic:nvPicPr>
                  <pic:blipFill rotWithShape="1">
                    <a:blip r:embed="rId5">
                      <a:extLst>
                        <a:ext uri="{28A0092B-C50C-407E-A947-70E740481C1C}">
                          <a14:useLocalDpi xmlns:a14="http://schemas.microsoft.com/office/drawing/2010/main" val="0"/>
                        </a:ext>
                      </a:extLst>
                    </a:blip>
                    <a:srcRect l="3870" t="42297" r="58006" b="33497"/>
                    <a:stretch/>
                  </pic:blipFill>
                  <pic:spPr bwMode="auto">
                    <a:xfrm>
                      <a:off x="0" y="0"/>
                      <a:ext cx="6648450" cy="237426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4E3E">
        <w:rPr>
          <w:rFonts w:ascii="Arial" w:hAnsi="Arial" w:cs="Arial"/>
          <w:color w:val="3B3838" w:themeColor="background2" w:themeShade="40"/>
          <w:sz w:val="24"/>
          <w:szCs w:val="24"/>
          <w:u w:val="single"/>
          <w:shd w:val="clear" w:color="auto" w:fill="FFFFFF"/>
        </w:rPr>
        <w:t>Please select which statement best describes you (select all that apply).</w:t>
      </w:r>
    </w:p>
    <w:p w14:paraId="6E68296C" w14:textId="0B37FE15" w:rsidR="00752250" w:rsidRPr="005E4E3E" w:rsidRDefault="00D864E6" w:rsidP="00752250">
      <w:pPr>
        <w:pStyle w:val="Subtitle"/>
        <w:jc w:val="center"/>
        <w:rPr>
          <w:rFonts w:ascii="Arial" w:hAnsi="Arial" w:cs="Arial"/>
          <w:color w:val="3B3838" w:themeColor="background2" w:themeShade="40"/>
          <w:sz w:val="18"/>
          <w:szCs w:val="18"/>
        </w:rPr>
      </w:pPr>
      <w:r w:rsidRPr="005E4E3E">
        <w:rPr>
          <w:rFonts w:ascii="Arial" w:hAnsi="Arial" w:cs="Arial"/>
          <w:noProof/>
          <w:color w:val="3B3838" w:themeColor="background2" w:themeShade="40"/>
          <w:sz w:val="18"/>
          <w:szCs w:val="18"/>
        </w:rPr>
        <mc:AlternateContent>
          <mc:Choice Requires="wps">
            <w:drawing>
              <wp:anchor distT="0" distB="0" distL="114300" distR="114300" simplePos="0" relativeHeight="251745280" behindDoc="0" locked="0" layoutInCell="1" allowOverlap="1" wp14:anchorId="7AD1A8FE" wp14:editId="2D284AE9">
                <wp:simplePos x="0" y="0"/>
                <wp:positionH relativeFrom="margin">
                  <wp:align>right</wp:align>
                </wp:positionH>
                <wp:positionV relativeFrom="paragraph">
                  <wp:posOffset>2459355</wp:posOffset>
                </wp:positionV>
                <wp:extent cx="6477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noFill/>
                          <a:miter lim="800000"/>
                          <a:headEnd/>
                          <a:tailEnd/>
                        </a:ln>
                      </wps:spPr>
                      <wps:txbx>
                        <w:txbxContent>
                          <w:p w14:paraId="45B4DEA7" w14:textId="77777777" w:rsidR="00D864E6" w:rsidRPr="00752250" w:rsidRDefault="00D864E6" w:rsidP="00D864E6">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Figure 1</w:t>
                            </w:r>
                          </w:p>
                        </w:txbxContent>
                      </wps:txbx>
                      <wps:bodyPr rot="0" vert="horz" wrap="square" lIns="91440" tIns="45720" rIns="91440" bIns="45720" anchor="t" anchorCtr="0">
                        <a:noAutofit/>
                      </wps:bodyPr>
                    </wps:wsp>
                  </a:graphicData>
                </a:graphic>
              </wp:anchor>
            </w:drawing>
          </mc:Choice>
          <mc:Fallback>
            <w:pict>
              <v:shape w14:anchorId="7AD1A8FE" id="_x0000_s1029" type="#_x0000_t202" style="position:absolute;left:0;text-align:left;margin-left:-.2pt;margin-top:193.65pt;width:51pt;height:21pt;z-index:2517452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KoDgIAAPw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" stroked="f">
                <v:textbox>
                  <w:txbxContent>
                    <w:p w14:paraId="45B4DEA7" w14:textId="77777777" w:rsidR="00D864E6" w:rsidRPr="00752250" w:rsidRDefault="00D864E6" w:rsidP="00D864E6">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Figure 1</w:t>
                      </w:r>
                    </w:p>
                  </w:txbxContent>
                </v:textbox>
                <w10:wrap type="square" anchorx="margin"/>
              </v:shape>
            </w:pict>
          </mc:Fallback>
        </mc:AlternateContent>
      </w:r>
    </w:p>
    <w:p w14:paraId="025BD5DD" w14:textId="068F9E85" w:rsidR="006758CE" w:rsidRPr="005E4E3E" w:rsidRDefault="006758CE" w:rsidP="006758CE">
      <w:pPr>
        <w:rPr>
          <w:rFonts w:ascii="Arial" w:hAnsi="Arial" w:cs="Arial"/>
          <w:color w:val="3B3838" w:themeColor="background2" w:themeShade="40"/>
          <w:sz w:val="24"/>
          <w:szCs w:val="24"/>
        </w:rPr>
      </w:pPr>
      <w:r w:rsidRPr="005E4E3E">
        <w:rPr>
          <w:rFonts w:ascii="Arial" w:hAnsi="Arial" w:cs="Arial"/>
          <w:color w:val="3B3838" w:themeColor="background2" w:themeShade="40"/>
          <w:sz w:val="24"/>
          <w:szCs w:val="24"/>
        </w:rPr>
        <w:t>Figure 1 shows the role(s) of respondents when completing the consultation. It is important to note that respondents were able to select more than one option for this question, so the percentages are based on the total number of responses received. The majority who responded were residents with a figure of 96.9%</w:t>
      </w:r>
      <w:r w:rsidR="00D85BED" w:rsidRPr="005E4E3E">
        <w:rPr>
          <w:rFonts w:ascii="Arial" w:hAnsi="Arial" w:cs="Arial"/>
          <w:color w:val="3B3838" w:themeColor="background2" w:themeShade="40"/>
          <w:sz w:val="24"/>
          <w:szCs w:val="24"/>
        </w:rPr>
        <w:t>,</w:t>
      </w:r>
      <w:r w:rsidR="004F2775" w:rsidRPr="005E4E3E">
        <w:rPr>
          <w:rFonts w:ascii="Arial" w:hAnsi="Arial" w:cs="Arial"/>
          <w:color w:val="3B3838" w:themeColor="background2" w:themeShade="40"/>
          <w:sz w:val="24"/>
          <w:szCs w:val="24"/>
        </w:rPr>
        <w:t xml:space="preserve"> a 9.0% increase from the 2023/24 consultation.</w:t>
      </w:r>
    </w:p>
    <w:p w14:paraId="35094A7B" w14:textId="77777777" w:rsidR="00A04CB1" w:rsidRPr="005E4E3E" w:rsidRDefault="00A04CB1" w:rsidP="00A04CB1">
      <w:pPr>
        <w:rPr>
          <w:rFonts w:ascii="Arial" w:hAnsi="Arial" w:cs="Arial"/>
          <w:color w:val="3B3838" w:themeColor="background2" w:themeShade="40"/>
        </w:rPr>
      </w:pPr>
    </w:p>
    <w:p w14:paraId="4688DF9F" w14:textId="77777777" w:rsidR="00F06438" w:rsidRDefault="00F06438" w:rsidP="00C8697C">
      <w:pPr>
        <w:rPr>
          <w:rFonts w:ascii="Arial" w:hAnsi="Arial" w:cs="Arial"/>
          <w:color w:val="3B3838" w:themeColor="background2" w:themeShade="40"/>
          <w:sz w:val="24"/>
          <w:szCs w:val="24"/>
          <w:u w:val="single"/>
          <w:shd w:val="clear" w:color="auto" w:fill="FFFFFF"/>
        </w:rPr>
      </w:pPr>
    </w:p>
    <w:p w14:paraId="3B1614E6" w14:textId="2B9986D7" w:rsidR="00F06438" w:rsidRDefault="00F06438" w:rsidP="00C8697C">
      <w:pPr>
        <w:rPr>
          <w:rFonts w:ascii="Arial" w:hAnsi="Arial" w:cs="Arial"/>
          <w:color w:val="3B3838" w:themeColor="background2" w:themeShade="40"/>
          <w:sz w:val="24"/>
          <w:szCs w:val="24"/>
          <w:u w:val="single"/>
          <w:shd w:val="clear" w:color="auto" w:fill="FFFFFF"/>
        </w:rPr>
      </w:pPr>
      <w:r w:rsidRPr="005E4E3E">
        <w:rPr>
          <w:rFonts w:ascii="Arial" w:hAnsi="Arial" w:cs="Arial"/>
          <w:noProof/>
          <w:color w:val="3B3838" w:themeColor="background2" w:themeShade="40"/>
          <w:sz w:val="24"/>
          <w:szCs w:val="24"/>
        </w:rPr>
        <w:lastRenderedPageBreak/>
        <mc:AlternateContent>
          <mc:Choice Requires="wps">
            <w:drawing>
              <wp:anchor distT="0" distB="0" distL="114300" distR="114300" simplePos="0" relativeHeight="251667456" behindDoc="1" locked="0" layoutInCell="1" allowOverlap="1" wp14:anchorId="2F01AC82" wp14:editId="3BD6B2C2">
                <wp:simplePos x="0" y="0"/>
                <wp:positionH relativeFrom="page">
                  <wp:align>left</wp:align>
                </wp:positionH>
                <wp:positionV relativeFrom="paragraph">
                  <wp:posOffset>119380</wp:posOffset>
                </wp:positionV>
                <wp:extent cx="7559675" cy="314325"/>
                <wp:effectExtent l="0" t="0" r="3175" b="9525"/>
                <wp:wrapTight wrapText="bothSides">
                  <wp:wrapPolygon edited="0">
                    <wp:start x="0" y="0"/>
                    <wp:lineTo x="0" y="20945"/>
                    <wp:lineTo x="21555" y="20945"/>
                    <wp:lineTo x="21555" y="0"/>
                    <wp:lineTo x="0" y="0"/>
                  </wp:wrapPolygon>
                </wp:wrapTight>
                <wp:docPr id="1456114592" name="Text Box 1456114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9675" cy="314325"/>
                        </a:xfrm>
                        <a:prstGeom prst="rect">
                          <a:avLst/>
                        </a:prstGeom>
                        <a:solidFill>
                          <a:srgbClr val="333C45"/>
                        </a:solidFill>
                        <a:ln w="6350">
                          <a:noFill/>
                        </a:ln>
                        <a:effectLst/>
                      </wps:spPr>
                      <wps:txbx>
                        <w:txbxContent>
                          <w:p w14:paraId="6B5263A9" w14:textId="7A2AD777" w:rsidR="006758CE" w:rsidRPr="006758CE" w:rsidRDefault="006758CE" w:rsidP="006758CE">
                            <w:pPr>
                              <w:tabs>
                                <w:tab w:val="left" w:pos="1560"/>
                                <w:tab w:val="left" w:pos="1843"/>
                                <w:tab w:val="left" w:pos="1985"/>
                              </w:tabs>
                              <w:jc w:val="center"/>
                              <w:rPr>
                                <w:rFonts w:ascii="Segoe UI" w:hAnsi="Segoe UI" w:cs="Segoe UI"/>
                              </w:rPr>
                            </w:pPr>
                            <w:r>
                              <w:rPr>
                                <w:rFonts w:ascii="Segoe UI" w:hAnsi="Segoe UI" w:cs="Segoe UI"/>
                                <w:b/>
                                <w:sz w:val="24"/>
                                <w:szCs w:val="24"/>
                              </w:rPr>
                              <w:t>Vision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01AC82" id="Text Box 1456114592" o:spid="_x0000_s1030" type="#_x0000_t202" alt="&quot;&quot;" style="position:absolute;margin-left:0;margin-top:9.4pt;width:595.25pt;height:24.75pt;z-index:-25164902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" fillcolor="#333c45" stroked="f" strokeweight=".5pt">
                <v:textbox>
                  <w:txbxContent>
                    <w:p w14:paraId="6B5263A9" w14:textId="7A2AD777" w:rsidR="006758CE" w:rsidRPr="006758CE" w:rsidRDefault="006758CE" w:rsidP="006758CE">
                      <w:pPr>
                        <w:tabs>
                          <w:tab w:val="left" w:pos="1560"/>
                          <w:tab w:val="left" w:pos="1843"/>
                          <w:tab w:val="left" w:pos="1985"/>
                        </w:tabs>
                        <w:jc w:val="center"/>
                        <w:rPr>
                          <w:rFonts w:ascii="Segoe UI" w:hAnsi="Segoe UI" w:cs="Segoe UI"/>
                        </w:rPr>
                      </w:pPr>
                      <w:r>
                        <w:rPr>
                          <w:rFonts w:ascii="Segoe UI" w:hAnsi="Segoe UI" w:cs="Segoe UI"/>
                          <w:b/>
                          <w:sz w:val="24"/>
                          <w:szCs w:val="24"/>
                        </w:rPr>
                        <w:t>Vision 2025</w:t>
                      </w:r>
                    </w:p>
                  </w:txbxContent>
                </v:textbox>
                <w10:wrap type="tight" anchorx="page"/>
              </v:shape>
            </w:pict>
          </mc:Fallback>
        </mc:AlternateContent>
      </w:r>
    </w:p>
    <w:p w14:paraId="2D3AF14A" w14:textId="36948F59" w:rsidR="006758CE" w:rsidRPr="005E4E3E" w:rsidRDefault="00752250" w:rsidP="00C8697C">
      <w:pPr>
        <w:rPr>
          <w:rFonts w:ascii="Arial" w:hAnsi="Arial" w:cs="Arial"/>
        </w:rPr>
      </w:pPr>
      <w:r w:rsidRPr="005E4E3E">
        <w:rPr>
          <w:rFonts w:ascii="Arial" w:hAnsi="Arial" w:cs="Arial"/>
          <w:noProof/>
          <w:color w:val="3B3838" w:themeColor="background2" w:themeShade="40"/>
          <w:sz w:val="18"/>
          <w:szCs w:val="18"/>
        </w:rPr>
        <mc:AlternateContent>
          <mc:Choice Requires="wps">
            <w:drawing>
              <wp:anchor distT="45720" distB="45720" distL="114300" distR="114300" simplePos="0" relativeHeight="251657215" behindDoc="0" locked="0" layoutInCell="1" allowOverlap="1" wp14:anchorId="25C88EF0" wp14:editId="7C4C1F1F">
                <wp:simplePos x="0" y="0"/>
                <wp:positionH relativeFrom="margin">
                  <wp:align>right</wp:align>
                </wp:positionH>
                <wp:positionV relativeFrom="paragraph">
                  <wp:posOffset>2723515</wp:posOffset>
                </wp:positionV>
                <wp:extent cx="647700" cy="266700"/>
                <wp:effectExtent l="0" t="0" r="0" b="0"/>
                <wp:wrapSquare wrapText="bothSides"/>
                <wp:docPr id="177384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noFill/>
                          <a:miter lim="800000"/>
                          <a:headEnd/>
                          <a:tailEnd/>
                        </a:ln>
                      </wps:spPr>
                      <wps:txbx>
                        <w:txbxContent>
                          <w:p w14:paraId="1C15A2AF" w14:textId="0DC79E3A" w:rsidR="00752250" w:rsidRPr="00752250" w:rsidRDefault="00752250" w:rsidP="00752250">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88EF0" id="_x0000_s1031" type="#_x0000_t202" style="position:absolute;margin-left:-.2pt;margin-top:214.45pt;width:51pt;height:21pt;z-index:2516572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" stroked="f">
                <v:textbox>
                  <w:txbxContent>
                    <w:p w14:paraId="1C15A2AF" w14:textId="0DC79E3A" w:rsidR="00752250" w:rsidRPr="00752250" w:rsidRDefault="00752250" w:rsidP="00752250">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2</w:t>
                      </w:r>
                    </w:p>
                  </w:txbxContent>
                </v:textbox>
                <w10:wrap type="square" anchorx="margin"/>
              </v:shape>
            </w:pict>
          </mc:Fallback>
        </mc:AlternateContent>
      </w:r>
      <w:r w:rsidRPr="005E4E3E">
        <w:rPr>
          <w:rFonts w:ascii="Arial" w:hAnsi="Arial" w:cs="Arial"/>
          <w:color w:val="3B3838" w:themeColor="background2" w:themeShade="40"/>
          <w:sz w:val="24"/>
          <w:szCs w:val="24"/>
          <w:u w:val="single"/>
          <w:shd w:val="clear" w:color="auto" w:fill="FFFFFF"/>
        </w:rPr>
        <w:t>To what extent do you agree or disagree with our Vision and Priorities</w:t>
      </w:r>
      <w:r w:rsidRPr="005E4E3E">
        <w:rPr>
          <w:rFonts w:ascii="Arial" w:hAnsi="Arial" w:cs="Arial"/>
          <w:color w:val="404040" w:themeColor="text1" w:themeTint="BF"/>
          <w:sz w:val="24"/>
          <w:szCs w:val="24"/>
          <w:u w:val="single"/>
          <w:shd w:val="clear" w:color="auto" w:fill="FFFFFF"/>
        </w:rPr>
        <w:t>:</w:t>
      </w:r>
    </w:p>
    <w:p w14:paraId="70F5BE03" w14:textId="77777777" w:rsidR="00C8697C" w:rsidRPr="005E4E3E" w:rsidRDefault="00752250" w:rsidP="00752250">
      <w:pPr>
        <w:rPr>
          <w:rFonts w:ascii="Arial" w:hAnsi="Arial" w:cs="Arial"/>
        </w:rPr>
      </w:pPr>
      <w:r w:rsidRPr="005E4E3E">
        <w:rPr>
          <w:rFonts w:ascii="Arial" w:hAnsi="Arial" w:cs="Arial"/>
          <w:noProof/>
          <w14:ligatures w14:val="standardContextual"/>
        </w:rPr>
        <w:drawing>
          <wp:anchor distT="0" distB="0" distL="114300" distR="114300" simplePos="0" relativeHeight="251676672" behindDoc="1" locked="0" layoutInCell="1" allowOverlap="1" wp14:anchorId="244C1B04" wp14:editId="6026626A">
            <wp:simplePos x="0" y="0"/>
            <wp:positionH relativeFrom="column">
              <wp:posOffset>19050</wp:posOffset>
            </wp:positionH>
            <wp:positionV relativeFrom="paragraph">
              <wp:posOffset>15240</wp:posOffset>
            </wp:positionV>
            <wp:extent cx="6606049" cy="2381250"/>
            <wp:effectExtent l="19050" t="19050" r="23495" b="19050"/>
            <wp:wrapTight wrapText="bothSides">
              <wp:wrapPolygon edited="0">
                <wp:start x="-62" y="-173"/>
                <wp:lineTo x="-62" y="21600"/>
                <wp:lineTo x="21615" y="21600"/>
                <wp:lineTo x="21615" y="-173"/>
                <wp:lineTo x="-62" y="-173"/>
              </wp:wrapPolygon>
            </wp:wrapTight>
            <wp:docPr id="550599638" name="Picture 1" descr="A chart showing to what extent our respondents agree or disagree with our Vision and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99638" name="Picture 1" descr="A chart showing to what extent our respondents agree or disagree with our Vision and Priorities."/>
                    <pic:cNvPicPr/>
                  </pic:nvPicPr>
                  <pic:blipFill rotWithShape="1">
                    <a:blip r:embed="rId6">
                      <a:extLst>
                        <a:ext uri="{28A0092B-C50C-407E-A947-70E740481C1C}">
                          <a14:useLocalDpi xmlns:a14="http://schemas.microsoft.com/office/drawing/2010/main" val="0"/>
                        </a:ext>
                      </a:extLst>
                    </a:blip>
                    <a:srcRect l="4156" t="33379" r="58867" b="42925"/>
                    <a:stretch/>
                  </pic:blipFill>
                  <pic:spPr bwMode="auto">
                    <a:xfrm>
                      <a:off x="0" y="0"/>
                      <a:ext cx="6606049" cy="23812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anchor>
        </w:drawing>
      </w:r>
    </w:p>
    <w:p w14:paraId="3F60F7AD" w14:textId="77777777" w:rsidR="00C8697C" w:rsidRPr="005E4E3E" w:rsidRDefault="00752250" w:rsidP="00C8697C">
      <w:pPr>
        <w:rPr>
          <w:rFonts w:ascii="Arial" w:hAnsi="Arial" w:cs="Arial"/>
          <w:color w:val="3B3838" w:themeColor="background2" w:themeShade="40"/>
          <w:sz w:val="24"/>
          <w:szCs w:val="24"/>
        </w:rPr>
      </w:pPr>
      <w:r w:rsidRPr="005E4E3E">
        <w:rPr>
          <w:rFonts w:ascii="Arial" w:hAnsi="Arial" w:cs="Arial"/>
          <w:color w:val="3B3838" w:themeColor="background2" w:themeShade="40"/>
          <w:sz w:val="24"/>
          <w:szCs w:val="24"/>
        </w:rPr>
        <w:t>Figure 2 shows to what extent respondents agree or disagree with the council’s vision and priorities. The majority of respondents agree or strongly agree, with a figure of 68.9%.</w:t>
      </w:r>
    </w:p>
    <w:p w14:paraId="4F10ED3B" w14:textId="388E1FA6" w:rsidR="006758CE" w:rsidRPr="005E4E3E" w:rsidRDefault="00DA788F" w:rsidP="00C8697C">
      <w:pPr>
        <w:rPr>
          <w:rFonts w:ascii="Arial" w:hAnsi="Arial" w:cs="Arial"/>
        </w:rPr>
      </w:pPr>
      <w:r w:rsidRPr="005E4E3E">
        <w:rPr>
          <w:rFonts w:ascii="Arial" w:hAnsi="Arial" w:cs="Arial"/>
          <w:noProof/>
          <w:sz w:val="24"/>
          <w:szCs w:val="24"/>
        </w:rPr>
        <mc:AlternateContent>
          <mc:Choice Requires="wps">
            <w:drawing>
              <wp:anchor distT="0" distB="0" distL="114300" distR="114300" simplePos="0" relativeHeight="251669504" behindDoc="1" locked="0" layoutInCell="1" allowOverlap="1" wp14:anchorId="1BA9876F" wp14:editId="6DB04253">
                <wp:simplePos x="0" y="0"/>
                <wp:positionH relativeFrom="page">
                  <wp:align>left</wp:align>
                </wp:positionH>
                <wp:positionV relativeFrom="paragraph">
                  <wp:posOffset>318135</wp:posOffset>
                </wp:positionV>
                <wp:extent cx="7559675" cy="314325"/>
                <wp:effectExtent l="0" t="0" r="3175" b="9525"/>
                <wp:wrapTight wrapText="bothSides">
                  <wp:wrapPolygon edited="0">
                    <wp:start x="0" y="0"/>
                    <wp:lineTo x="0" y="20945"/>
                    <wp:lineTo x="21555" y="20945"/>
                    <wp:lineTo x="21555" y="0"/>
                    <wp:lineTo x="0" y="0"/>
                  </wp:wrapPolygon>
                </wp:wrapTight>
                <wp:docPr id="2589839" name="Text Box 25898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9675" cy="314325"/>
                        </a:xfrm>
                        <a:prstGeom prst="rect">
                          <a:avLst/>
                        </a:prstGeom>
                        <a:solidFill>
                          <a:srgbClr val="333C45"/>
                        </a:solidFill>
                        <a:ln w="6350">
                          <a:noFill/>
                        </a:ln>
                        <a:effectLst/>
                      </wps:spPr>
                      <wps:txbx>
                        <w:txbxContent>
                          <w:p w14:paraId="5898E3C5" w14:textId="5F2FF6A5" w:rsidR="006758CE" w:rsidRPr="006758CE" w:rsidRDefault="006758CE" w:rsidP="006758CE">
                            <w:pPr>
                              <w:tabs>
                                <w:tab w:val="left" w:pos="1560"/>
                                <w:tab w:val="left" w:pos="1843"/>
                                <w:tab w:val="left" w:pos="1985"/>
                              </w:tabs>
                              <w:jc w:val="center"/>
                              <w:rPr>
                                <w:rFonts w:ascii="Segoe UI" w:hAnsi="Segoe UI" w:cs="Segoe UI"/>
                              </w:rPr>
                            </w:pPr>
                            <w:r>
                              <w:rPr>
                                <w:rFonts w:ascii="Segoe UI" w:hAnsi="Segoe UI" w:cs="Segoe UI"/>
                                <w:b/>
                                <w:sz w:val="24"/>
                                <w:szCs w:val="24"/>
                              </w:rPr>
                              <w:t>Budget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9876F" id="Text Box 2589839" o:spid="_x0000_s1033" type="#_x0000_t202" alt="&quot;&quot;" style="position:absolute;margin-left:0;margin-top:25.05pt;width:595.25pt;height:24.75pt;z-index:-25164697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" fillcolor="#333c45" stroked="f" strokeweight=".5pt">
                <v:textbox>
                  <w:txbxContent>
                    <w:p w14:paraId="5898E3C5" w14:textId="5F2FF6A5" w:rsidR="006758CE" w:rsidRPr="006758CE" w:rsidRDefault="006758CE" w:rsidP="006758CE">
                      <w:pPr>
                        <w:tabs>
                          <w:tab w:val="left" w:pos="1560"/>
                          <w:tab w:val="left" w:pos="1843"/>
                          <w:tab w:val="left" w:pos="1985"/>
                        </w:tabs>
                        <w:jc w:val="center"/>
                        <w:rPr>
                          <w:rFonts w:ascii="Segoe UI" w:hAnsi="Segoe UI" w:cs="Segoe UI"/>
                        </w:rPr>
                      </w:pPr>
                      <w:r>
                        <w:rPr>
                          <w:rFonts w:ascii="Segoe UI" w:hAnsi="Segoe UI" w:cs="Segoe UI"/>
                          <w:b/>
                          <w:sz w:val="24"/>
                          <w:szCs w:val="24"/>
                        </w:rPr>
                        <w:t>Budget Allocation</w:t>
                      </w:r>
                    </w:p>
                  </w:txbxContent>
                </v:textbox>
                <w10:wrap type="tight" anchorx="page"/>
              </v:shape>
            </w:pict>
          </mc:Fallback>
        </mc:AlternateContent>
      </w:r>
    </w:p>
    <w:p w14:paraId="133671F0" w14:textId="734574B2" w:rsidR="006758CE" w:rsidRPr="005E4E3E" w:rsidRDefault="006758CE" w:rsidP="006758CE">
      <w:pPr>
        <w:rPr>
          <w:rFonts w:ascii="Arial" w:hAnsi="Arial" w:cs="Arial"/>
          <w:color w:val="404040" w:themeColor="text1" w:themeTint="BF"/>
        </w:rPr>
      </w:pPr>
    </w:p>
    <w:p w14:paraId="53BD5CE9" w14:textId="618F3BEC" w:rsidR="00707C9E" w:rsidRPr="005E4E3E" w:rsidRDefault="00707C9E" w:rsidP="00263CCE">
      <w:pPr>
        <w:pStyle w:val="Subtitle"/>
        <w:rPr>
          <w:rFonts w:ascii="Arial" w:hAnsi="Arial" w:cs="Arial"/>
          <w:color w:val="3B3838" w:themeColor="background2" w:themeShade="40"/>
          <w:sz w:val="24"/>
          <w:szCs w:val="24"/>
          <w:u w:val="single"/>
          <w:shd w:val="clear" w:color="auto" w:fill="FFFFFF"/>
        </w:rPr>
      </w:pPr>
      <w:r w:rsidRPr="005E4E3E">
        <w:rPr>
          <w:rFonts w:ascii="Arial" w:hAnsi="Arial" w:cs="Arial"/>
          <w:color w:val="3B3838" w:themeColor="background2" w:themeShade="40"/>
          <w:sz w:val="24"/>
          <w:szCs w:val="24"/>
          <w:u w:val="single"/>
          <w:shd w:val="clear" w:color="auto" w:fill="FFFFFF"/>
        </w:rPr>
        <w:t>On a scale of 1-5, (1 being highest and 5 being lowest), how would you rank the importance of the following services:</w:t>
      </w:r>
    </w:p>
    <w:tbl>
      <w:tblPr>
        <w:tblW w:w="10049" w:type="dxa"/>
        <w:tblLook w:val="04A0" w:firstRow="1" w:lastRow="0" w:firstColumn="1" w:lastColumn="0" w:noHBand="0" w:noVBand="1"/>
      </w:tblPr>
      <w:tblGrid>
        <w:gridCol w:w="7673"/>
        <w:gridCol w:w="2376"/>
      </w:tblGrid>
      <w:tr w:rsidR="00263CCE" w:rsidRPr="005E4E3E" w14:paraId="0CDA9B3F"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ED7D31" w:fill="ED7D31"/>
            <w:noWrap/>
            <w:vAlign w:val="bottom"/>
            <w:hideMark/>
          </w:tcPr>
          <w:p w14:paraId="2CEDC6E6" w14:textId="77777777" w:rsidR="00263CCE" w:rsidRPr="005E4E3E" w:rsidRDefault="00263CCE" w:rsidP="00263CCE">
            <w:pPr>
              <w:spacing w:after="0" w:line="240" w:lineRule="auto"/>
              <w:rPr>
                <w:rFonts w:ascii="Arial" w:eastAsia="Times New Roman" w:hAnsi="Arial" w:cs="Arial"/>
                <w:b/>
                <w:bCs/>
                <w:color w:val="FFFFFF"/>
              </w:rPr>
            </w:pPr>
            <w:r w:rsidRPr="005E4E3E">
              <w:rPr>
                <w:rFonts w:ascii="Arial" w:eastAsia="Times New Roman" w:hAnsi="Arial" w:cs="Arial"/>
                <w:b/>
                <w:bCs/>
                <w:color w:val="FFFFFF"/>
              </w:rPr>
              <w:t>Service provided</w:t>
            </w:r>
          </w:p>
        </w:tc>
        <w:tc>
          <w:tcPr>
            <w:tcW w:w="2376" w:type="dxa"/>
            <w:tcBorders>
              <w:top w:val="single" w:sz="4" w:space="0" w:color="F4B084"/>
              <w:left w:val="nil"/>
              <w:bottom w:val="single" w:sz="4" w:space="0" w:color="F4B084"/>
              <w:right w:val="single" w:sz="4" w:space="0" w:color="F4B084"/>
            </w:tcBorders>
            <w:shd w:val="clear" w:color="ED7D31" w:fill="ED7D31"/>
            <w:noWrap/>
            <w:vAlign w:val="bottom"/>
            <w:hideMark/>
          </w:tcPr>
          <w:p w14:paraId="38F43D26" w14:textId="77777777" w:rsidR="00263CCE" w:rsidRPr="005E4E3E" w:rsidRDefault="00263CCE" w:rsidP="00263CCE">
            <w:pPr>
              <w:spacing w:after="0" w:line="240" w:lineRule="auto"/>
              <w:rPr>
                <w:rFonts w:ascii="Arial" w:eastAsia="Times New Roman" w:hAnsi="Arial" w:cs="Arial"/>
                <w:b/>
                <w:bCs/>
                <w:color w:val="FFFFFF"/>
              </w:rPr>
            </w:pPr>
            <w:r w:rsidRPr="005E4E3E">
              <w:rPr>
                <w:rFonts w:ascii="Arial" w:eastAsia="Times New Roman" w:hAnsi="Arial" w:cs="Arial"/>
                <w:b/>
                <w:bCs/>
                <w:color w:val="FFFFFF"/>
              </w:rPr>
              <w:t>Priority rank</w:t>
            </w:r>
          </w:p>
        </w:tc>
      </w:tr>
      <w:tr w:rsidR="0062558F" w:rsidRPr="005E4E3E" w14:paraId="35847616"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FCE4D6" w:fill="FCE4D6"/>
            <w:noWrap/>
            <w:vAlign w:val="bottom"/>
            <w:hideMark/>
          </w:tcPr>
          <w:p w14:paraId="39827B75" w14:textId="77777777" w:rsidR="00263CCE" w:rsidRPr="005E4E3E" w:rsidRDefault="00263CCE"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Provision of affordable housing</w:t>
            </w:r>
          </w:p>
        </w:tc>
        <w:tc>
          <w:tcPr>
            <w:tcW w:w="2376" w:type="dxa"/>
            <w:tcBorders>
              <w:top w:val="single" w:sz="4" w:space="0" w:color="F4B084"/>
              <w:left w:val="nil"/>
              <w:bottom w:val="single" w:sz="4" w:space="0" w:color="F4B084"/>
              <w:right w:val="single" w:sz="4" w:space="0" w:color="F4B084"/>
            </w:tcBorders>
            <w:shd w:val="clear" w:color="FCE4D6" w:fill="FCE4D6"/>
            <w:noWrap/>
            <w:vAlign w:val="bottom"/>
            <w:hideMark/>
          </w:tcPr>
          <w:p w14:paraId="5DC6FA7D" w14:textId="309B7912" w:rsidR="00263CCE" w:rsidRPr="005E4E3E" w:rsidRDefault="00263CCE"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1</w:t>
            </w:r>
            <w:r w:rsidR="00B322BA" w:rsidRPr="005E4E3E">
              <w:rPr>
                <w:rFonts w:ascii="Arial" w:eastAsia="Times New Roman" w:hAnsi="Arial" w:cs="Arial"/>
                <w:color w:val="3B3838" w:themeColor="background2" w:themeShade="40"/>
                <w:vertAlign w:val="superscript"/>
              </w:rPr>
              <w:t>st</w:t>
            </w:r>
            <w:r w:rsidR="00B322BA" w:rsidRPr="005E4E3E">
              <w:rPr>
                <w:rFonts w:ascii="Arial" w:eastAsia="Times New Roman" w:hAnsi="Arial" w:cs="Arial"/>
                <w:color w:val="3B3838" w:themeColor="background2" w:themeShade="40"/>
              </w:rPr>
              <w:t xml:space="preserve"> </w:t>
            </w:r>
          </w:p>
        </w:tc>
      </w:tr>
      <w:tr w:rsidR="0062558F" w:rsidRPr="005E4E3E" w14:paraId="793347FF"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auto" w:fill="auto"/>
            <w:noWrap/>
            <w:vAlign w:val="bottom"/>
            <w:hideMark/>
          </w:tcPr>
          <w:p w14:paraId="35B2FA51" w14:textId="77777777" w:rsidR="00263CCE" w:rsidRPr="005E4E3E" w:rsidRDefault="00263CCE"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Supporting our most vulnerable residents</w:t>
            </w:r>
          </w:p>
        </w:tc>
        <w:tc>
          <w:tcPr>
            <w:tcW w:w="2376" w:type="dxa"/>
            <w:tcBorders>
              <w:top w:val="single" w:sz="4" w:space="0" w:color="F4B084"/>
              <w:left w:val="nil"/>
              <w:bottom w:val="single" w:sz="4" w:space="0" w:color="F4B084"/>
              <w:right w:val="single" w:sz="4" w:space="0" w:color="F4B084"/>
            </w:tcBorders>
            <w:shd w:val="clear" w:color="auto" w:fill="auto"/>
            <w:noWrap/>
            <w:vAlign w:val="bottom"/>
            <w:hideMark/>
          </w:tcPr>
          <w:p w14:paraId="2E39C47A" w14:textId="3D8B61B2" w:rsidR="00263CCE" w:rsidRPr="005E4E3E" w:rsidRDefault="00263CCE"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2</w:t>
            </w:r>
            <w:r w:rsidR="00B322BA" w:rsidRPr="005E4E3E">
              <w:rPr>
                <w:rFonts w:ascii="Arial" w:eastAsia="Times New Roman" w:hAnsi="Arial" w:cs="Arial"/>
                <w:color w:val="3B3838" w:themeColor="background2" w:themeShade="40"/>
                <w:vertAlign w:val="superscript"/>
              </w:rPr>
              <w:t>nd</w:t>
            </w:r>
            <w:r w:rsidR="00B322BA" w:rsidRPr="005E4E3E">
              <w:rPr>
                <w:rFonts w:ascii="Arial" w:eastAsia="Times New Roman" w:hAnsi="Arial" w:cs="Arial"/>
                <w:color w:val="3B3838" w:themeColor="background2" w:themeShade="40"/>
              </w:rPr>
              <w:t xml:space="preserve">  </w:t>
            </w:r>
          </w:p>
        </w:tc>
      </w:tr>
      <w:tr w:rsidR="0062558F" w:rsidRPr="005E4E3E" w14:paraId="4FF49BF3"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FCE4D6" w:fill="FCE4D6"/>
            <w:noWrap/>
            <w:vAlign w:val="bottom"/>
            <w:hideMark/>
          </w:tcPr>
          <w:p w14:paraId="3F5DED02" w14:textId="77777777" w:rsidR="00263CCE" w:rsidRPr="005E4E3E" w:rsidRDefault="00263CCE"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Keeping our city clean and tidy</w:t>
            </w:r>
          </w:p>
        </w:tc>
        <w:tc>
          <w:tcPr>
            <w:tcW w:w="2376" w:type="dxa"/>
            <w:tcBorders>
              <w:top w:val="single" w:sz="4" w:space="0" w:color="F4B084"/>
              <w:left w:val="nil"/>
              <w:bottom w:val="single" w:sz="4" w:space="0" w:color="F4B084"/>
              <w:right w:val="single" w:sz="4" w:space="0" w:color="F4B084"/>
            </w:tcBorders>
            <w:shd w:val="clear" w:color="FCE4D6" w:fill="FCE4D6"/>
            <w:noWrap/>
            <w:vAlign w:val="bottom"/>
            <w:hideMark/>
          </w:tcPr>
          <w:p w14:paraId="115A4ACF" w14:textId="272FCAEC" w:rsidR="00263CCE" w:rsidRPr="005E4E3E" w:rsidRDefault="00614D44"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2</w:t>
            </w:r>
            <w:r w:rsidRPr="005E4E3E">
              <w:rPr>
                <w:rFonts w:ascii="Arial" w:eastAsia="Times New Roman" w:hAnsi="Arial" w:cs="Arial"/>
                <w:color w:val="3B3838" w:themeColor="background2" w:themeShade="40"/>
                <w:vertAlign w:val="superscript"/>
              </w:rPr>
              <w:t>nd</w:t>
            </w:r>
            <w:r w:rsidR="00B322BA" w:rsidRPr="005E4E3E">
              <w:rPr>
                <w:rFonts w:ascii="Arial" w:eastAsia="Times New Roman" w:hAnsi="Arial" w:cs="Arial"/>
                <w:color w:val="3B3838" w:themeColor="background2" w:themeShade="40"/>
              </w:rPr>
              <w:t xml:space="preserve"> </w:t>
            </w:r>
          </w:p>
        </w:tc>
      </w:tr>
      <w:tr w:rsidR="0062558F" w:rsidRPr="005E4E3E" w14:paraId="4F73BC93"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auto" w:fill="auto"/>
            <w:noWrap/>
            <w:vAlign w:val="bottom"/>
            <w:hideMark/>
          </w:tcPr>
          <w:p w14:paraId="760F8E51" w14:textId="77777777" w:rsidR="00263CCE" w:rsidRPr="005E4E3E" w:rsidRDefault="00263CCE"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Preventing homelessness</w:t>
            </w:r>
          </w:p>
        </w:tc>
        <w:tc>
          <w:tcPr>
            <w:tcW w:w="2376" w:type="dxa"/>
            <w:tcBorders>
              <w:top w:val="single" w:sz="4" w:space="0" w:color="F4B084"/>
              <w:left w:val="nil"/>
              <w:bottom w:val="single" w:sz="4" w:space="0" w:color="F4B084"/>
              <w:right w:val="single" w:sz="4" w:space="0" w:color="F4B084"/>
            </w:tcBorders>
            <w:shd w:val="clear" w:color="auto" w:fill="auto"/>
            <w:noWrap/>
            <w:vAlign w:val="bottom"/>
            <w:hideMark/>
          </w:tcPr>
          <w:p w14:paraId="4DD3BFD9" w14:textId="6F8890BB" w:rsidR="00263CCE" w:rsidRPr="005E4E3E" w:rsidRDefault="00614D44"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3</w:t>
            </w:r>
            <w:r w:rsidRPr="005E4E3E">
              <w:rPr>
                <w:rFonts w:ascii="Arial" w:eastAsia="Times New Roman" w:hAnsi="Arial" w:cs="Arial"/>
                <w:color w:val="3B3838" w:themeColor="background2" w:themeShade="40"/>
                <w:vertAlign w:val="superscript"/>
              </w:rPr>
              <w:t>rd</w:t>
            </w:r>
            <w:r w:rsidR="00B322BA" w:rsidRPr="005E4E3E">
              <w:rPr>
                <w:rFonts w:ascii="Arial" w:eastAsia="Times New Roman" w:hAnsi="Arial" w:cs="Arial"/>
                <w:color w:val="3B3838" w:themeColor="background2" w:themeShade="40"/>
              </w:rPr>
              <w:t xml:space="preserve"> </w:t>
            </w:r>
          </w:p>
        </w:tc>
      </w:tr>
      <w:tr w:rsidR="0062558F" w:rsidRPr="005E4E3E" w14:paraId="233D162C"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FCE4D6" w:fill="FCE4D6"/>
            <w:noWrap/>
            <w:vAlign w:val="bottom"/>
            <w:hideMark/>
          </w:tcPr>
          <w:p w14:paraId="26163DF4" w14:textId="77777777" w:rsidR="00263CCE" w:rsidRPr="005E4E3E" w:rsidRDefault="00263CCE"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Maintaining parks and green spaces</w:t>
            </w:r>
          </w:p>
        </w:tc>
        <w:tc>
          <w:tcPr>
            <w:tcW w:w="2376" w:type="dxa"/>
            <w:tcBorders>
              <w:top w:val="single" w:sz="4" w:space="0" w:color="F4B084"/>
              <w:left w:val="nil"/>
              <w:bottom w:val="single" w:sz="4" w:space="0" w:color="F4B084"/>
              <w:right w:val="single" w:sz="4" w:space="0" w:color="F4B084"/>
            </w:tcBorders>
            <w:shd w:val="clear" w:color="FCE4D6" w:fill="FCE4D6"/>
            <w:noWrap/>
            <w:vAlign w:val="bottom"/>
            <w:hideMark/>
          </w:tcPr>
          <w:p w14:paraId="3E53785B" w14:textId="00F2CA2C" w:rsidR="00263CCE" w:rsidRPr="005E4E3E" w:rsidRDefault="00614D44"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4</w:t>
            </w:r>
            <w:r w:rsidRPr="005E4E3E">
              <w:rPr>
                <w:rFonts w:ascii="Arial" w:eastAsia="Times New Roman" w:hAnsi="Arial" w:cs="Arial"/>
                <w:color w:val="3B3838" w:themeColor="background2" w:themeShade="40"/>
                <w:vertAlign w:val="superscript"/>
              </w:rPr>
              <w:t>th</w:t>
            </w:r>
          </w:p>
        </w:tc>
      </w:tr>
      <w:tr w:rsidR="0062558F" w:rsidRPr="005E4E3E" w14:paraId="7855A7B0"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auto" w:fill="auto"/>
            <w:noWrap/>
            <w:vAlign w:val="bottom"/>
            <w:hideMark/>
          </w:tcPr>
          <w:p w14:paraId="79886B06" w14:textId="77777777" w:rsidR="00263CCE" w:rsidRPr="005E4E3E" w:rsidRDefault="00263CCE"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Supporting community safety</w:t>
            </w:r>
          </w:p>
        </w:tc>
        <w:tc>
          <w:tcPr>
            <w:tcW w:w="2376" w:type="dxa"/>
            <w:tcBorders>
              <w:top w:val="single" w:sz="4" w:space="0" w:color="F4B084"/>
              <w:left w:val="nil"/>
              <w:bottom w:val="single" w:sz="4" w:space="0" w:color="F4B084"/>
              <w:right w:val="single" w:sz="4" w:space="0" w:color="F4B084"/>
            </w:tcBorders>
            <w:shd w:val="clear" w:color="auto" w:fill="auto"/>
            <w:noWrap/>
            <w:vAlign w:val="bottom"/>
            <w:hideMark/>
          </w:tcPr>
          <w:p w14:paraId="017ECB9B" w14:textId="65253D55" w:rsidR="00263CCE" w:rsidRPr="005E4E3E" w:rsidRDefault="00614D44"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5</w:t>
            </w:r>
            <w:r w:rsidR="00263CCE"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r w:rsidR="0062558F" w:rsidRPr="005E4E3E" w14:paraId="15F701D3"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FCE4D6" w:fill="FCE4D6"/>
            <w:noWrap/>
            <w:vAlign w:val="bottom"/>
            <w:hideMark/>
          </w:tcPr>
          <w:p w14:paraId="090EF57E" w14:textId="77777777" w:rsidR="00263CCE" w:rsidRPr="005E4E3E" w:rsidRDefault="00263CCE"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Providing and supporting community centres and leisure facilities</w:t>
            </w:r>
          </w:p>
        </w:tc>
        <w:tc>
          <w:tcPr>
            <w:tcW w:w="2376" w:type="dxa"/>
            <w:tcBorders>
              <w:top w:val="single" w:sz="4" w:space="0" w:color="F4B084"/>
              <w:left w:val="nil"/>
              <w:bottom w:val="single" w:sz="4" w:space="0" w:color="F4B084"/>
              <w:right w:val="single" w:sz="4" w:space="0" w:color="F4B084"/>
            </w:tcBorders>
            <w:shd w:val="clear" w:color="FCE4D6" w:fill="FCE4D6"/>
            <w:noWrap/>
            <w:vAlign w:val="bottom"/>
            <w:hideMark/>
          </w:tcPr>
          <w:p w14:paraId="1DEC86AB" w14:textId="60AED931" w:rsidR="00263CCE" w:rsidRPr="005E4E3E" w:rsidRDefault="00614D44" w:rsidP="00263CCE">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6</w:t>
            </w:r>
            <w:r w:rsidR="00263CCE"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r w:rsidR="0062558F" w:rsidRPr="005E4E3E" w14:paraId="443FBC32"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auto" w:fill="auto"/>
            <w:noWrap/>
            <w:vAlign w:val="bottom"/>
            <w:hideMark/>
          </w:tcPr>
          <w:p w14:paraId="400DBBDE" w14:textId="77777777"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Maintaining and improving recycling</w:t>
            </w:r>
          </w:p>
        </w:tc>
        <w:tc>
          <w:tcPr>
            <w:tcW w:w="2376" w:type="dxa"/>
            <w:tcBorders>
              <w:top w:val="single" w:sz="4" w:space="0" w:color="F4B084"/>
              <w:left w:val="nil"/>
              <w:bottom w:val="single" w:sz="4" w:space="0" w:color="F4B084"/>
              <w:right w:val="single" w:sz="4" w:space="0" w:color="F4B084"/>
            </w:tcBorders>
            <w:shd w:val="clear" w:color="auto" w:fill="auto"/>
            <w:noWrap/>
            <w:vAlign w:val="bottom"/>
            <w:hideMark/>
          </w:tcPr>
          <w:p w14:paraId="69ED00AC" w14:textId="2ECF1B8C"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7</w:t>
            </w:r>
            <w:r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r w:rsidR="0062558F" w:rsidRPr="005E4E3E" w14:paraId="33F9C0A7"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FCE4D6" w:fill="FCE4D6"/>
            <w:noWrap/>
            <w:vAlign w:val="bottom"/>
            <w:hideMark/>
          </w:tcPr>
          <w:p w14:paraId="5C23B1B7" w14:textId="77777777"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Helping with Council Tax for low-income households</w:t>
            </w:r>
          </w:p>
        </w:tc>
        <w:tc>
          <w:tcPr>
            <w:tcW w:w="2376" w:type="dxa"/>
            <w:tcBorders>
              <w:top w:val="single" w:sz="4" w:space="0" w:color="F4B084"/>
              <w:left w:val="nil"/>
              <w:bottom w:val="single" w:sz="4" w:space="0" w:color="F4B084"/>
              <w:right w:val="single" w:sz="4" w:space="0" w:color="F4B084"/>
            </w:tcBorders>
            <w:shd w:val="clear" w:color="FCE4D6" w:fill="FCE4D6"/>
            <w:noWrap/>
            <w:vAlign w:val="bottom"/>
            <w:hideMark/>
          </w:tcPr>
          <w:p w14:paraId="6065945E" w14:textId="5A608F2B"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8</w:t>
            </w:r>
            <w:r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r w:rsidR="0062558F" w:rsidRPr="005E4E3E" w14:paraId="519359CF"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auto" w:fill="auto"/>
            <w:noWrap/>
            <w:vAlign w:val="bottom"/>
            <w:hideMark/>
          </w:tcPr>
          <w:p w14:paraId="0F608CBB" w14:textId="77777777"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Providing support through cost-of-living initiatives </w:t>
            </w:r>
          </w:p>
        </w:tc>
        <w:tc>
          <w:tcPr>
            <w:tcW w:w="2376" w:type="dxa"/>
            <w:tcBorders>
              <w:top w:val="single" w:sz="4" w:space="0" w:color="F4B084"/>
              <w:left w:val="nil"/>
              <w:bottom w:val="single" w:sz="4" w:space="0" w:color="F4B084"/>
              <w:right w:val="single" w:sz="4" w:space="0" w:color="F4B084"/>
            </w:tcBorders>
            <w:shd w:val="clear" w:color="auto" w:fill="auto"/>
            <w:noWrap/>
            <w:vAlign w:val="bottom"/>
            <w:hideMark/>
          </w:tcPr>
          <w:p w14:paraId="06038F0B" w14:textId="45613F22"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9</w:t>
            </w:r>
            <w:r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r w:rsidR="0062558F" w:rsidRPr="005E4E3E" w14:paraId="0097060F"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FCE4D6" w:fill="FCE4D6"/>
            <w:noWrap/>
            <w:vAlign w:val="bottom"/>
            <w:hideMark/>
          </w:tcPr>
          <w:p w14:paraId="1CE9389D" w14:textId="77777777"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Enhancing our City Centre</w:t>
            </w:r>
          </w:p>
        </w:tc>
        <w:tc>
          <w:tcPr>
            <w:tcW w:w="2376" w:type="dxa"/>
            <w:tcBorders>
              <w:top w:val="single" w:sz="4" w:space="0" w:color="F4B084"/>
              <w:left w:val="nil"/>
              <w:bottom w:val="single" w:sz="4" w:space="0" w:color="F4B084"/>
              <w:right w:val="single" w:sz="4" w:space="0" w:color="F4B084"/>
            </w:tcBorders>
            <w:shd w:val="clear" w:color="FCE4D6" w:fill="FCE4D6"/>
            <w:noWrap/>
            <w:vAlign w:val="bottom"/>
            <w:hideMark/>
          </w:tcPr>
          <w:p w14:paraId="3A2D8D6B" w14:textId="4AD075BB"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10</w:t>
            </w:r>
            <w:r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r w:rsidR="0062558F" w:rsidRPr="005E4E3E" w14:paraId="0CA27706"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auto" w:fill="auto"/>
            <w:noWrap/>
            <w:vAlign w:val="bottom"/>
            <w:hideMark/>
          </w:tcPr>
          <w:p w14:paraId="3CD02C2A" w14:textId="77777777"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Tackling Climate Change</w:t>
            </w:r>
          </w:p>
        </w:tc>
        <w:tc>
          <w:tcPr>
            <w:tcW w:w="2376" w:type="dxa"/>
            <w:tcBorders>
              <w:top w:val="single" w:sz="4" w:space="0" w:color="F4B084"/>
              <w:left w:val="nil"/>
              <w:bottom w:val="single" w:sz="4" w:space="0" w:color="F4B084"/>
              <w:right w:val="single" w:sz="4" w:space="0" w:color="F4B084"/>
            </w:tcBorders>
            <w:shd w:val="clear" w:color="auto" w:fill="auto"/>
            <w:noWrap/>
            <w:vAlign w:val="bottom"/>
            <w:hideMark/>
          </w:tcPr>
          <w:p w14:paraId="193B2260" w14:textId="3A41595B"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11</w:t>
            </w:r>
            <w:r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r w:rsidR="0062558F" w:rsidRPr="005E4E3E" w14:paraId="74D59F67"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FCE4D6" w:fill="FCE4D6"/>
            <w:noWrap/>
            <w:vAlign w:val="bottom"/>
            <w:hideMark/>
          </w:tcPr>
          <w:p w14:paraId="4FBCD2DB" w14:textId="77777777"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Supporting small businesses</w:t>
            </w:r>
          </w:p>
        </w:tc>
        <w:tc>
          <w:tcPr>
            <w:tcW w:w="2376" w:type="dxa"/>
            <w:tcBorders>
              <w:top w:val="single" w:sz="4" w:space="0" w:color="F4B084"/>
              <w:left w:val="nil"/>
              <w:bottom w:val="single" w:sz="4" w:space="0" w:color="F4B084"/>
              <w:right w:val="single" w:sz="4" w:space="0" w:color="F4B084"/>
            </w:tcBorders>
            <w:shd w:val="clear" w:color="FCE4D6" w:fill="FCE4D6"/>
            <w:noWrap/>
            <w:vAlign w:val="bottom"/>
            <w:hideMark/>
          </w:tcPr>
          <w:p w14:paraId="19F205CF" w14:textId="780DCA67"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12</w:t>
            </w:r>
            <w:r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r w:rsidR="0062558F" w:rsidRPr="005E4E3E" w14:paraId="43F1EEC8"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auto" w:fill="auto"/>
            <w:noWrap/>
            <w:vAlign w:val="bottom"/>
            <w:hideMark/>
          </w:tcPr>
          <w:p w14:paraId="42511E04" w14:textId="77777777"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Providing grants and financial support to voluntary/community groups</w:t>
            </w:r>
          </w:p>
        </w:tc>
        <w:tc>
          <w:tcPr>
            <w:tcW w:w="2376" w:type="dxa"/>
            <w:tcBorders>
              <w:top w:val="single" w:sz="4" w:space="0" w:color="F4B084"/>
              <w:left w:val="nil"/>
              <w:bottom w:val="single" w:sz="4" w:space="0" w:color="F4B084"/>
              <w:right w:val="single" w:sz="4" w:space="0" w:color="F4B084"/>
            </w:tcBorders>
            <w:shd w:val="clear" w:color="auto" w:fill="auto"/>
            <w:noWrap/>
            <w:vAlign w:val="bottom"/>
            <w:hideMark/>
          </w:tcPr>
          <w:p w14:paraId="3CF95300" w14:textId="441AC329"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13</w:t>
            </w:r>
            <w:r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r w:rsidR="0062558F" w:rsidRPr="005E4E3E" w14:paraId="64ECB6EE" w14:textId="77777777" w:rsidTr="009811D7">
        <w:trPr>
          <w:trHeight w:val="294"/>
        </w:trPr>
        <w:tc>
          <w:tcPr>
            <w:tcW w:w="7673" w:type="dxa"/>
            <w:tcBorders>
              <w:top w:val="single" w:sz="4" w:space="0" w:color="F4B084"/>
              <w:left w:val="single" w:sz="4" w:space="0" w:color="F4B084"/>
              <w:bottom w:val="single" w:sz="4" w:space="0" w:color="F4B084"/>
              <w:right w:val="nil"/>
            </w:tcBorders>
            <w:shd w:val="clear" w:color="FCE4D6" w:fill="FCE4D6"/>
            <w:noWrap/>
            <w:vAlign w:val="bottom"/>
            <w:hideMark/>
          </w:tcPr>
          <w:p w14:paraId="336248F2" w14:textId="77777777"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Providing a cultural and events programme</w:t>
            </w:r>
          </w:p>
        </w:tc>
        <w:tc>
          <w:tcPr>
            <w:tcW w:w="2376" w:type="dxa"/>
            <w:tcBorders>
              <w:top w:val="single" w:sz="4" w:space="0" w:color="F4B084"/>
              <w:left w:val="nil"/>
              <w:bottom w:val="single" w:sz="4" w:space="0" w:color="F4B084"/>
              <w:right w:val="single" w:sz="4" w:space="0" w:color="F4B084"/>
            </w:tcBorders>
            <w:shd w:val="clear" w:color="FCE4D6" w:fill="FCE4D6"/>
            <w:noWrap/>
            <w:vAlign w:val="bottom"/>
            <w:hideMark/>
          </w:tcPr>
          <w:p w14:paraId="5C954108" w14:textId="51BDCB8B" w:rsidR="00614D44" w:rsidRPr="005E4E3E" w:rsidRDefault="00614D44" w:rsidP="00614D44">
            <w:pPr>
              <w:spacing w:after="0" w:line="240" w:lineRule="auto"/>
              <w:rPr>
                <w:rFonts w:ascii="Arial" w:eastAsia="Times New Roman" w:hAnsi="Arial" w:cs="Arial"/>
                <w:color w:val="3B3838" w:themeColor="background2" w:themeShade="40"/>
              </w:rPr>
            </w:pPr>
            <w:r w:rsidRPr="005E4E3E">
              <w:rPr>
                <w:rFonts w:ascii="Arial" w:eastAsia="Times New Roman" w:hAnsi="Arial" w:cs="Arial"/>
                <w:color w:val="3B3838" w:themeColor="background2" w:themeShade="40"/>
              </w:rPr>
              <w:t>14</w:t>
            </w:r>
            <w:r w:rsidRPr="005E4E3E">
              <w:rPr>
                <w:rFonts w:ascii="Arial" w:eastAsia="Times New Roman" w:hAnsi="Arial" w:cs="Arial"/>
                <w:color w:val="3B3838" w:themeColor="background2" w:themeShade="40"/>
                <w:vertAlign w:val="superscript"/>
              </w:rPr>
              <w:t>th</w:t>
            </w:r>
            <w:r w:rsidR="00B322BA" w:rsidRPr="005E4E3E">
              <w:rPr>
                <w:rFonts w:ascii="Arial" w:eastAsia="Times New Roman" w:hAnsi="Arial" w:cs="Arial"/>
                <w:color w:val="3B3838" w:themeColor="background2" w:themeShade="40"/>
              </w:rPr>
              <w:t xml:space="preserve"> </w:t>
            </w:r>
          </w:p>
        </w:tc>
      </w:tr>
    </w:tbl>
    <w:p w14:paraId="0A03EF58" w14:textId="603312C1" w:rsidR="00263CCE" w:rsidRPr="005E4E3E" w:rsidRDefault="009811D7" w:rsidP="00263CCE">
      <w:pPr>
        <w:pStyle w:val="Subtitle"/>
        <w:rPr>
          <w:rFonts w:ascii="Arial" w:hAnsi="Arial" w:cs="Arial"/>
          <w:color w:val="3B3838" w:themeColor="background2" w:themeShade="40"/>
        </w:rPr>
      </w:pPr>
      <w:r w:rsidRPr="005E4E3E">
        <w:rPr>
          <w:rFonts w:ascii="Arial" w:hAnsi="Arial" w:cs="Arial"/>
          <w:noProof/>
          <w:color w:val="3B3838" w:themeColor="background2" w:themeShade="40"/>
          <w:sz w:val="18"/>
          <w:szCs w:val="18"/>
        </w:rPr>
        <mc:AlternateContent>
          <mc:Choice Requires="wps">
            <w:drawing>
              <wp:anchor distT="45720" distB="45720" distL="114300" distR="114300" simplePos="0" relativeHeight="251722752" behindDoc="0" locked="0" layoutInCell="1" allowOverlap="1" wp14:anchorId="22636216" wp14:editId="699C478A">
                <wp:simplePos x="0" y="0"/>
                <wp:positionH relativeFrom="margin">
                  <wp:posOffset>5715000</wp:posOffset>
                </wp:positionH>
                <wp:positionV relativeFrom="paragraph">
                  <wp:posOffset>60325</wp:posOffset>
                </wp:positionV>
                <wp:extent cx="647700" cy="266700"/>
                <wp:effectExtent l="0" t="0" r="0" b="0"/>
                <wp:wrapSquare wrapText="bothSides"/>
                <wp:docPr id="1026608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noFill/>
                          <a:miter lim="800000"/>
                          <a:headEnd/>
                          <a:tailEnd/>
                        </a:ln>
                      </wps:spPr>
                      <wps:txbx>
                        <w:txbxContent>
                          <w:p w14:paraId="5C5513B4" w14:textId="37A553D1" w:rsidR="009811D7" w:rsidRPr="00752250" w:rsidRDefault="009811D7" w:rsidP="009811D7">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36216" id="_x0000_s1034" type="#_x0000_t202" style="position:absolute;margin-left:450pt;margin-top:4.75pt;width:51pt;height:21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" stroked="f">
                <v:textbox>
                  <w:txbxContent>
                    <w:p w14:paraId="5C5513B4" w14:textId="37A553D1" w:rsidR="009811D7" w:rsidRPr="00752250" w:rsidRDefault="009811D7" w:rsidP="009811D7">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3</w:t>
                      </w:r>
                    </w:p>
                  </w:txbxContent>
                </v:textbox>
                <w10:wrap type="square" anchorx="margin"/>
              </v:shape>
            </w:pict>
          </mc:Fallback>
        </mc:AlternateContent>
      </w:r>
    </w:p>
    <w:p w14:paraId="64B09C42" w14:textId="4E871A73" w:rsidR="006758CE" w:rsidRPr="005E4E3E" w:rsidRDefault="0074226F" w:rsidP="006758CE">
      <w:pPr>
        <w:rPr>
          <w:rFonts w:ascii="Arial" w:hAnsi="Arial" w:cs="Arial"/>
          <w:color w:val="3B3838" w:themeColor="background2" w:themeShade="40"/>
          <w:sz w:val="24"/>
          <w:szCs w:val="24"/>
        </w:rPr>
      </w:pPr>
      <w:r w:rsidRPr="005E4E3E">
        <w:rPr>
          <w:rFonts w:ascii="Arial" w:hAnsi="Arial" w:cs="Arial"/>
          <w:color w:val="3B3838" w:themeColor="background2" w:themeShade="40"/>
          <w:sz w:val="24"/>
          <w:szCs w:val="24"/>
        </w:rPr>
        <w:t>As you can see</w:t>
      </w:r>
      <w:r w:rsidR="009811D7" w:rsidRPr="005E4E3E">
        <w:rPr>
          <w:rFonts w:ascii="Arial" w:hAnsi="Arial" w:cs="Arial"/>
          <w:color w:val="3B3838" w:themeColor="background2" w:themeShade="40"/>
          <w:sz w:val="24"/>
          <w:szCs w:val="24"/>
        </w:rPr>
        <w:t xml:space="preserve"> in Figure 3</w:t>
      </w:r>
      <w:r w:rsidRPr="005E4E3E">
        <w:rPr>
          <w:rFonts w:ascii="Arial" w:hAnsi="Arial" w:cs="Arial"/>
          <w:color w:val="3B3838" w:themeColor="background2" w:themeShade="40"/>
          <w:sz w:val="24"/>
          <w:szCs w:val="24"/>
        </w:rPr>
        <w:t xml:space="preserve"> the rankings show that “Provision of affordable housing” is the top priority according to our responders</w:t>
      </w:r>
      <w:r w:rsidR="00614D44" w:rsidRPr="005E4E3E">
        <w:rPr>
          <w:rFonts w:ascii="Arial" w:hAnsi="Arial" w:cs="Arial"/>
          <w:color w:val="3B3838" w:themeColor="background2" w:themeShade="40"/>
          <w:sz w:val="24"/>
          <w:szCs w:val="24"/>
        </w:rPr>
        <w:t xml:space="preserve">, with </w:t>
      </w:r>
      <w:r w:rsidR="00B76906" w:rsidRPr="005E4E3E">
        <w:rPr>
          <w:rFonts w:ascii="Arial" w:hAnsi="Arial" w:cs="Arial"/>
          <w:color w:val="3B3838" w:themeColor="background2" w:themeShade="40"/>
          <w:sz w:val="24"/>
          <w:szCs w:val="24"/>
        </w:rPr>
        <w:t>“Supporting our most vulnerable residents” and “Keeping our city clean and tidy”</w:t>
      </w:r>
      <w:r w:rsidR="006D34AD" w:rsidRPr="005E4E3E">
        <w:rPr>
          <w:rFonts w:ascii="Arial" w:hAnsi="Arial" w:cs="Arial"/>
          <w:color w:val="3B3838" w:themeColor="background2" w:themeShade="40"/>
          <w:sz w:val="24"/>
          <w:szCs w:val="24"/>
        </w:rPr>
        <w:t xml:space="preserve"> coming second. </w:t>
      </w:r>
    </w:p>
    <w:p w14:paraId="58605A72" w14:textId="3FAED846" w:rsidR="00C84AB0" w:rsidRPr="005E4E3E" w:rsidRDefault="006D34AD" w:rsidP="00C84AB0">
      <w:pPr>
        <w:pStyle w:val="Subtitle"/>
        <w:rPr>
          <w:rFonts w:ascii="Arial" w:hAnsi="Arial" w:cs="Arial"/>
          <w:color w:val="3B3838" w:themeColor="background2" w:themeShade="40"/>
        </w:rPr>
      </w:pPr>
      <w:r w:rsidRPr="005E4E3E">
        <w:rPr>
          <w:rFonts w:ascii="Arial" w:hAnsi="Arial" w:cs="Arial"/>
          <w:noProof/>
          <w:color w:val="3B3838" w:themeColor="background2" w:themeShade="40"/>
          <w:sz w:val="24"/>
          <w:szCs w:val="24"/>
        </w:rPr>
        <w:lastRenderedPageBreak/>
        <mc:AlternateContent>
          <mc:Choice Requires="wps">
            <w:drawing>
              <wp:anchor distT="0" distB="0" distL="114300" distR="114300" simplePos="0" relativeHeight="251671552" behindDoc="1" locked="0" layoutInCell="1" allowOverlap="1" wp14:anchorId="3631B826" wp14:editId="1DE30F7E">
                <wp:simplePos x="0" y="0"/>
                <wp:positionH relativeFrom="page">
                  <wp:align>left</wp:align>
                </wp:positionH>
                <wp:positionV relativeFrom="paragraph">
                  <wp:posOffset>0</wp:posOffset>
                </wp:positionV>
                <wp:extent cx="7559675" cy="314325"/>
                <wp:effectExtent l="0" t="0" r="3175" b="9525"/>
                <wp:wrapTight wrapText="bothSides">
                  <wp:wrapPolygon edited="0">
                    <wp:start x="0" y="0"/>
                    <wp:lineTo x="0" y="20945"/>
                    <wp:lineTo x="21555" y="20945"/>
                    <wp:lineTo x="21555" y="0"/>
                    <wp:lineTo x="0" y="0"/>
                  </wp:wrapPolygon>
                </wp:wrapTight>
                <wp:docPr id="478948670" name="Text Box 478948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9675" cy="314325"/>
                        </a:xfrm>
                        <a:prstGeom prst="rect">
                          <a:avLst/>
                        </a:prstGeom>
                        <a:solidFill>
                          <a:srgbClr val="333C45"/>
                        </a:solidFill>
                        <a:ln w="6350">
                          <a:noFill/>
                        </a:ln>
                        <a:effectLst/>
                      </wps:spPr>
                      <wps:txbx>
                        <w:txbxContent>
                          <w:p w14:paraId="36BBC3C1" w14:textId="7EC70B3E" w:rsidR="006758CE" w:rsidRPr="006758CE" w:rsidRDefault="006758CE" w:rsidP="006758CE">
                            <w:pPr>
                              <w:tabs>
                                <w:tab w:val="left" w:pos="1560"/>
                                <w:tab w:val="left" w:pos="1843"/>
                                <w:tab w:val="left" w:pos="1985"/>
                              </w:tabs>
                              <w:jc w:val="center"/>
                              <w:rPr>
                                <w:rFonts w:ascii="Segoe UI" w:hAnsi="Segoe UI" w:cs="Segoe UI"/>
                              </w:rPr>
                            </w:pPr>
                            <w:r>
                              <w:rPr>
                                <w:rFonts w:ascii="Segoe UI" w:hAnsi="Segoe UI" w:cs="Segoe UI"/>
                                <w:b/>
                                <w:sz w:val="24"/>
                                <w:szCs w:val="24"/>
                              </w:rPr>
                              <w:t>Delivering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1B826" id="Text Box 478948670" o:spid="_x0000_s1035" type="#_x0000_t202" alt="&quot;&quot;" style="position:absolute;margin-left:0;margin-top:0;width:595.25pt;height:24.75pt;z-index:-2516449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" fillcolor="#333c45" stroked="f" strokeweight=".5pt">
                <v:textbox>
                  <w:txbxContent>
                    <w:p w14:paraId="36BBC3C1" w14:textId="7EC70B3E" w:rsidR="006758CE" w:rsidRPr="006758CE" w:rsidRDefault="006758CE" w:rsidP="006758CE">
                      <w:pPr>
                        <w:tabs>
                          <w:tab w:val="left" w:pos="1560"/>
                          <w:tab w:val="left" w:pos="1843"/>
                          <w:tab w:val="left" w:pos="1985"/>
                        </w:tabs>
                        <w:jc w:val="center"/>
                        <w:rPr>
                          <w:rFonts w:ascii="Segoe UI" w:hAnsi="Segoe UI" w:cs="Segoe UI"/>
                        </w:rPr>
                      </w:pPr>
                      <w:r>
                        <w:rPr>
                          <w:rFonts w:ascii="Segoe UI" w:hAnsi="Segoe UI" w:cs="Segoe UI"/>
                          <w:b/>
                          <w:sz w:val="24"/>
                          <w:szCs w:val="24"/>
                        </w:rPr>
                        <w:t>Delivering Savings</w:t>
                      </w:r>
                    </w:p>
                  </w:txbxContent>
                </v:textbox>
                <w10:wrap type="tight" anchorx="page"/>
              </v:shape>
            </w:pict>
          </mc:Fallback>
        </mc:AlternateContent>
      </w:r>
      <w:r w:rsidR="00DA788F" w:rsidRPr="005E4E3E">
        <w:rPr>
          <w:rFonts w:ascii="Arial" w:hAnsi="Arial" w:cs="Arial"/>
          <w:color w:val="3B3838" w:themeColor="background2" w:themeShade="40"/>
          <w:sz w:val="24"/>
          <w:szCs w:val="24"/>
          <w:u w:val="single"/>
        </w:rPr>
        <w:t>To what extent do you agree or disagree with the council doing the following activities to generate savings:</w:t>
      </w:r>
    </w:p>
    <w:p w14:paraId="640FBB6C" w14:textId="73566509" w:rsidR="00707C9E" w:rsidRPr="005E4E3E" w:rsidRDefault="00707C9E" w:rsidP="00707C9E">
      <w:pPr>
        <w:pStyle w:val="Subtitle"/>
        <w:rPr>
          <w:rFonts w:ascii="Arial" w:hAnsi="Arial" w:cs="Arial"/>
          <w:sz w:val="24"/>
          <w:szCs w:val="24"/>
        </w:rPr>
      </w:pPr>
      <w:r w:rsidRPr="005E4E3E">
        <w:rPr>
          <w:rFonts w:ascii="Arial" w:hAnsi="Arial" w:cs="Arial"/>
          <w:noProof/>
          <w:sz w:val="24"/>
          <w:szCs w:val="24"/>
          <w14:ligatures w14:val="standardContextual"/>
        </w:rPr>
        <w:drawing>
          <wp:inline distT="0" distB="0" distL="0" distR="0" wp14:anchorId="546EFAA9" wp14:editId="0FEB3BA8">
            <wp:extent cx="5133975" cy="201125"/>
            <wp:effectExtent l="0" t="0" r="0" b="8890"/>
            <wp:docPr id="250966875" name="Picture 25096687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l="860" t="908" r="29629" b="95643"/>
                    <a:stretch/>
                  </pic:blipFill>
                  <pic:spPr bwMode="auto">
                    <a:xfrm>
                      <a:off x="0" y="0"/>
                      <a:ext cx="5362172" cy="210065"/>
                    </a:xfrm>
                    <a:prstGeom prst="rect">
                      <a:avLst/>
                    </a:prstGeom>
                    <a:ln>
                      <a:noFill/>
                    </a:ln>
                    <a:extLst>
                      <a:ext uri="{53640926-AAD7-44D8-BBD7-CCE9431645EC}">
                        <a14:shadowObscured xmlns:a14="http://schemas.microsoft.com/office/drawing/2010/main"/>
                      </a:ext>
                    </a:extLst>
                  </pic:spPr>
                </pic:pic>
              </a:graphicData>
            </a:graphic>
          </wp:inline>
        </w:drawing>
      </w:r>
    </w:p>
    <w:p w14:paraId="0EAA15FD" w14:textId="2DD9DA43" w:rsidR="006758CE" w:rsidRPr="005E4E3E" w:rsidRDefault="00B1241B" w:rsidP="006758CE">
      <w:pPr>
        <w:pStyle w:val="Subtitle"/>
        <w:rPr>
          <w:rFonts w:ascii="Arial" w:hAnsi="Arial" w:cs="Arial"/>
          <w:sz w:val="24"/>
          <w:szCs w:val="24"/>
        </w:rPr>
      </w:pPr>
      <w:r w:rsidRPr="005E4E3E">
        <w:rPr>
          <w:rFonts w:ascii="Arial" w:hAnsi="Arial" w:cs="Arial"/>
          <w:noProof/>
          <w:sz w:val="24"/>
          <w:szCs w:val="24"/>
          <w14:ligatures w14:val="standardContextual"/>
        </w:rPr>
        <mc:AlternateContent>
          <mc:Choice Requires="wps">
            <w:drawing>
              <wp:anchor distT="0" distB="0" distL="114300" distR="114300" simplePos="0" relativeHeight="251693056" behindDoc="0" locked="0" layoutInCell="1" allowOverlap="1" wp14:anchorId="19971356" wp14:editId="4664AFF4">
                <wp:simplePos x="0" y="0"/>
                <wp:positionH relativeFrom="column">
                  <wp:posOffset>5257800</wp:posOffset>
                </wp:positionH>
                <wp:positionV relativeFrom="paragraph">
                  <wp:posOffset>91440</wp:posOffset>
                </wp:positionV>
                <wp:extent cx="561975" cy="285750"/>
                <wp:effectExtent l="1371600" t="0" r="28575" b="19050"/>
                <wp:wrapNone/>
                <wp:docPr id="327278318"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282133"/>
                            <a:gd name="adj2" fmla="val 5832"/>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CB33526" w14:textId="0CC0261F" w:rsidR="00B1241B" w:rsidRDefault="00B1241B" w:rsidP="00B1241B">
                            <w:pPr>
                              <w:jc w:val="center"/>
                            </w:pPr>
                            <w:r>
                              <w:t>39.4%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9713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 o:spid="_x0000_s1036" type="#_x0000_t61" style="position:absolute;margin-left:414pt;margin-top:7.2pt;width:44.25pt;height:2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" adj="-50141,12060" fillcolor="white [3201]" strokecolor="#bfbfbf [2412]" strokeweight="1pt">
                <v:textbox>
                  <w:txbxContent>
                    <w:p w14:paraId="0CB33526" w14:textId="0CC0261F" w:rsidR="00B1241B" w:rsidRDefault="00B1241B" w:rsidP="00B1241B">
                      <w:pPr>
                        <w:jc w:val="center"/>
                      </w:pPr>
                      <w:r>
                        <w:t>39.4%</w:t>
                      </w:r>
                    </w:p>
                  </w:txbxContent>
                </v:textbox>
              </v:shape>
            </w:pict>
          </mc:Fallback>
        </mc:AlternateContent>
      </w:r>
      <w:r w:rsidR="00707C9E" w:rsidRPr="005E4E3E">
        <w:rPr>
          <w:rFonts w:ascii="Arial" w:hAnsi="Arial" w:cs="Arial"/>
          <w:noProof/>
          <w:sz w:val="24"/>
          <w:szCs w:val="24"/>
          <w14:ligatures w14:val="standardContextual"/>
        </w:rPr>
        <w:drawing>
          <wp:inline distT="0" distB="0" distL="0" distR="0" wp14:anchorId="29A1ABC5" wp14:editId="4A6668D1">
            <wp:extent cx="6381750" cy="428625"/>
            <wp:effectExtent l="19050" t="19050" r="19050" b="28575"/>
            <wp:docPr id="193878712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8171" r="3975" b="83660"/>
                    <a:stretch/>
                  </pic:blipFill>
                  <pic:spPr bwMode="auto">
                    <a:xfrm>
                      <a:off x="0" y="0"/>
                      <a:ext cx="6381750" cy="42862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2C1DD4A" w14:textId="2A2D5EBD" w:rsidR="000F7EF5" w:rsidRPr="005E4E3E" w:rsidRDefault="00B1241B" w:rsidP="0032420F">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ED7D31" w:themeColor="accent2"/>
          <w:sz w:val="24"/>
          <w:szCs w:val="24"/>
        </w:rPr>
        <w:t>agree</w:t>
      </w:r>
      <w:r w:rsidRPr="005E4E3E">
        <w:rPr>
          <w:rFonts w:ascii="Arial" w:hAnsi="Arial" w:cs="Arial"/>
          <w:sz w:val="24"/>
          <w:szCs w:val="24"/>
        </w:rPr>
        <w:t xml:space="preserve"> that the above activity will generate savings.</w:t>
      </w:r>
    </w:p>
    <w:p w14:paraId="3EAF5604" w14:textId="40AA4382" w:rsidR="00DA788F" w:rsidRPr="005E4E3E" w:rsidRDefault="00B1241B" w:rsidP="00DA788F">
      <w:pPr>
        <w:pStyle w:val="Subtitle"/>
        <w:rPr>
          <w:rFonts w:ascii="Arial" w:hAnsi="Arial" w:cs="Arial"/>
          <w:color w:val="404040" w:themeColor="text1" w:themeTint="BF"/>
          <w:sz w:val="24"/>
          <w:szCs w:val="24"/>
        </w:rPr>
      </w:pPr>
      <w:r w:rsidRPr="005E4E3E">
        <w:rPr>
          <w:rFonts w:ascii="Arial" w:hAnsi="Arial" w:cs="Arial"/>
          <w:noProof/>
          <w:sz w:val="24"/>
          <w:szCs w:val="24"/>
          <w14:ligatures w14:val="standardContextual"/>
        </w:rPr>
        <mc:AlternateContent>
          <mc:Choice Requires="wps">
            <w:drawing>
              <wp:anchor distT="0" distB="0" distL="114300" distR="114300" simplePos="0" relativeHeight="251695104" behindDoc="0" locked="0" layoutInCell="1" allowOverlap="1" wp14:anchorId="4470BC33" wp14:editId="385C30B8">
                <wp:simplePos x="0" y="0"/>
                <wp:positionH relativeFrom="column">
                  <wp:posOffset>5343525</wp:posOffset>
                </wp:positionH>
                <wp:positionV relativeFrom="paragraph">
                  <wp:posOffset>72390</wp:posOffset>
                </wp:positionV>
                <wp:extent cx="561975" cy="285750"/>
                <wp:effectExtent l="1562100" t="0" r="28575" b="19050"/>
                <wp:wrapNone/>
                <wp:docPr id="623528983"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314336"/>
                            <a:gd name="adj2" fmla="val -4168"/>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7943272" w14:textId="3954A0B5" w:rsidR="00B1241B" w:rsidRDefault="00B1241B" w:rsidP="00B1241B">
                            <w:pPr>
                              <w:jc w:val="center"/>
                            </w:pPr>
                            <w:r>
                              <w:t>35.9%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70BC33" id="_x0000_s1037" type="#_x0000_t61" style="position:absolute;margin-left:420.75pt;margin-top:5.7pt;width:44.25pt;height:2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" adj="-57097,9900" fillcolor="white [3201]" strokecolor="#bfbfbf [2412]" strokeweight="1pt">
                <v:textbox>
                  <w:txbxContent>
                    <w:p w14:paraId="17943272" w14:textId="3954A0B5" w:rsidR="00B1241B" w:rsidRDefault="00B1241B" w:rsidP="00B1241B">
                      <w:pPr>
                        <w:jc w:val="center"/>
                      </w:pPr>
                      <w:r>
                        <w:t>35.9%</w:t>
                      </w:r>
                    </w:p>
                  </w:txbxContent>
                </v:textbox>
              </v:shape>
            </w:pict>
          </mc:Fallback>
        </mc:AlternateContent>
      </w:r>
      <w:r w:rsidR="00707C9E" w:rsidRPr="005E4E3E">
        <w:rPr>
          <w:rFonts w:ascii="Arial" w:hAnsi="Arial" w:cs="Arial"/>
          <w:noProof/>
          <w:sz w:val="24"/>
          <w:szCs w:val="24"/>
          <w14:ligatures w14:val="standardContextual"/>
        </w:rPr>
        <w:drawing>
          <wp:inline distT="0" distB="0" distL="0" distR="0" wp14:anchorId="335D274F" wp14:editId="06FBB394">
            <wp:extent cx="6410325" cy="400050"/>
            <wp:effectExtent l="19050" t="19050" r="28575" b="19050"/>
            <wp:docPr id="589318168" name="Picture 58931816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16521" r="3545" b="75856"/>
                    <a:stretch/>
                  </pic:blipFill>
                  <pic:spPr bwMode="auto">
                    <a:xfrm>
                      <a:off x="0" y="0"/>
                      <a:ext cx="6410325" cy="4000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F280D1D" w14:textId="506FC207" w:rsidR="000F7EF5" w:rsidRPr="005E4E3E" w:rsidRDefault="00B1241B" w:rsidP="0032420F">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ED7D31" w:themeColor="accent2"/>
          <w:sz w:val="24"/>
          <w:szCs w:val="24"/>
        </w:rPr>
        <w:t>agree</w:t>
      </w:r>
      <w:r w:rsidRPr="005E4E3E">
        <w:rPr>
          <w:rFonts w:ascii="Arial" w:hAnsi="Arial" w:cs="Arial"/>
          <w:sz w:val="24"/>
          <w:szCs w:val="24"/>
        </w:rPr>
        <w:t xml:space="preserve"> that the above activity will generate savings.</w:t>
      </w:r>
    </w:p>
    <w:p w14:paraId="3F6F5BDD" w14:textId="21B1B807" w:rsidR="00DA788F" w:rsidRPr="005E4E3E" w:rsidRDefault="00B1241B" w:rsidP="00DA788F">
      <w:pPr>
        <w:pStyle w:val="Subtitle"/>
        <w:rPr>
          <w:rFonts w:ascii="Arial" w:hAnsi="Arial" w:cs="Arial"/>
          <w:color w:val="404040" w:themeColor="text1" w:themeTint="BF"/>
          <w:sz w:val="24"/>
          <w:szCs w:val="24"/>
        </w:rPr>
      </w:pPr>
      <w:r w:rsidRPr="005E4E3E">
        <w:rPr>
          <w:rFonts w:ascii="Arial" w:hAnsi="Arial" w:cs="Arial"/>
          <w:noProof/>
          <w:sz w:val="24"/>
          <w:szCs w:val="24"/>
          <w14:ligatures w14:val="standardContextual"/>
        </w:rPr>
        <mc:AlternateContent>
          <mc:Choice Requires="wps">
            <w:drawing>
              <wp:anchor distT="0" distB="0" distL="114300" distR="114300" simplePos="0" relativeHeight="251697152" behindDoc="0" locked="0" layoutInCell="1" allowOverlap="1" wp14:anchorId="4D23E3CA" wp14:editId="2B2E6ED9">
                <wp:simplePos x="0" y="0"/>
                <wp:positionH relativeFrom="column">
                  <wp:posOffset>5133975</wp:posOffset>
                </wp:positionH>
                <wp:positionV relativeFrom="paragraph">
                  <wp:posOffset>44450</wp:posOffset>
                </wp:positionV>
                <wp:extent cx="561975" cy="285750"/>
                <wp:effectExtent l="1676400" t="0" r="28575" b="19050"/>
                <wp:wrapNone/>
                <wp:docPr id="1244938322"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334675"/>
                            <a:gd name="adj2" fmla="val 9166"/>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EA610E6" w14:textId="2C9E0EAF" w:rsidR="00B1241B" w:rsidRDefault="00B1241B" w:rsidP="00B1241B">
                            <w:pPr>
                              <w:jc w:val="center"/>
                            </w:pPr>
                            <w: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23E3CA" id="_x0000_s1038" type="#_x0000_t61" style="position:absolute;margin-left:404.25pt;margin-top:3.5pt;width:44.25pt;height:2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" adj="-61490,12780" fillcolor="white [3201]" strokecolor="#bfbfbf [2412]" strokeweight="1pt">
                <v:textbox>
                  <w:txbxContent>
                    <w:p w14:paraId="7EA610E6" w14:textId="2C9E0EAF" w:rsidR="00B1241B" w:rsidRDefault="00B1241B" w:rsidP="00B1241B">
                      <w:pPr>
                        <w:jc w:val="center"/>
                      </w:pPr>
                      <w:r>
                        <w:t>56%%</w:t>
                      </w:r>
                    </w:p>
                  </w:txbxContent>
                </v:textbox>
              </v:shape>
            </w:pict>
          </mc:Fallback>
        </mc:AlternateContent>
      </w:r>
      <w:r w:rsidR="00707C9E" w:rsidRPr="005E4E3E">
        <w:rPr>
          <w:rFonts w:ascii="Arial" w:hAnsi="Arial" w:cs="Arial"/>
          <w:noProof/>
          <w:sz w:val="24"/>
          <w:szCs w:val="24"/>
          <w14:ligatures w14:val="standardContextual"/>
        </w:rPr>
        <w:drawing>
          <wp:inline distT="0" distB="0" distL="0" distR="0" wp14:anchorId="5C4CA8B4" wp14:editId="109A94B5">
            <wp:extent cx="6410325" cy="361950"/>
            <wp:effectExtent l="19050" t="19050" r="28575" b="19050"/>
            <wp:docPr id="1228502209" name="Picture 122850220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24871" r="3545" b="68231"/>
                    <a:stretch/>
                  </pic:blipFill>
                  <pic:spPr bwMode="auto">
                    <a:xfrm>
                      <a:off x="0" y="0"/>
                      <a:ext cx="6410325" cy="3619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4DBD7B3" w14:textId="75340823" w:rsidR="000F7EF5" w:rsidRPr="005E4E3E" w:rsidRDefault="00B1241B" w:rsidP="0032420F">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C00000"/>
          <w:sz w:val="24"/>
          <w:szCs w:val="24"/>
        </w:rPr>
        <w:t>strongly agree</w:t>
      </w:r>
      <w:r w:rsidRPr="005E4E3E">
        <w:rPr>
          <w:rFonts w:ascii="Arial" w:hAnsi="Arial" w:cs="Arial"/>
          <w:color w:val="C00000"/>
          <w:sz w:val="24"/>
          <w:szCs w:val="24"/>
        </w:rPr>
        <w:t xml:space="preserve"> </w:t>
      </w:r>
      <w:r w:rsidRPr="005E4E3E">
        <w:rPr>
          <w:rFonts w:ascii="Arial" w:hAnsi="Arial" w:cs="Arial"/>
          <w:sz w:val="24"/>
          <w:szCs w:val="24"/>
        </w:rPr>
        <w:t>that the above activity will generate savings.</w:t>
      </w:r>
    </w:p>
    <w:p w14:paraId="3471E7FC" w14:textId="39EDAD60" w:rsidR="00DA788F" w:rsidRPr="005E4E3E" w:rsidRDefault="00B1241B" w:rsidP="00DA788F">
      <w:pPr>
        <w:pStyle w:val="Subtitle"/>
        <w:rPr>
          <w:rFonts w:ascii="Arial" w:hAnsi="Arial" w:cs="Arial"/>
          <w:color w:val="404040" w:themeColor="text1" w:themeTint="BF"/>
          <w:sz w:val="24"/>
          <w:szCs w:val="24"/>
        </w:rPr>
      </w:pPr>
      <w:r w:rsidRPr="005E4E3E">
        <w:rPr>
          <w:rFonts w:ascii="Arial" w:hAnsi="Arial" w:cs="Arial"/>
          <w:noProof/>
          <w:sz w:val="24"/>
          <w:szCs w:val="24"/>
          <w14:ligatures w14:val="standardContextual"/>
        </w:rPr>
        <mc:AlternateContent>
          <mc:Choice Requires="wps">
            <w:drawing>
              <wp:anchor distT="0" distB="0" distL="114300" distR="114300" simplePos="0" relativeHeight="251699200" behindDoc="0" locked="0" layoutInCell="1" allowOverlap="1" wp14:anchorId="57404F51" wp14:editId="466B390D">
                <wp:simplePos x="0" y="0"/>
                <wp:positionH relativeFrom="column">
                  <wp:posOffset>5429250</wp:posOffset>
                </wp:positionH>
                <wp:positionV relativeFrom="paragraph">
                  <wp:posOffset>53975</wp:posOffset>
                </wp:positionV>
                <wp:extent cx="561975" cy="285750"/>
                <wp:effectExtent l="1504950" t="0" r="28575" b="19050"/>
                <wp:wrapNone/>
                <wp:docPr id="841026483"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305861"/>
                            <a:gd name="adj2" fmla="val -7501"/>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A60D8A" w14:textId="62D67D28" w:rsidR="00B1241B" w:rsidRDefault="00B1241B" w:rsidP="00B1241B">
                            <w:pPr>
                              <w:jc w:val="center"/>
                            </w:pPr>
                            <w:r>
                              <w:t>30.5%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404F51" id="_x0000_s1039" type="#_x0000_t61" style="position:absolute;margin-left:427.5pt;margin-top:4.25pt;width:44.25pt;height:2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" adj="-55266,9180" fillcolor="white [3201]" strokecolor="#bfbfbf [2412]" strokeweight="1pt">
                <v:textbox>
                  <w:txbxContent>
                    <w:p w14:paraId="46A60D8A" w14:textId="62D67D28" w:rsidR="00B1241B" w:rsidRDefault="00B1241B" w:rsidP="00B1241B">
                      <w:pPr>
                        <w:jc w:val="center"/>
                      </w:pPr>
                      <w:r>
                        <w:t>30.5%</w:t>
                      </w:r>
                    </w:p>
                  </w:txbxContent>
                </v:textbox>
              </v:shape>
            </w:pict>
          </mc:Fallback>
        </mc:AlternateContent>
      </w:r>
      <w:r w:rsidR="00707C9E" w:rsidRPr="005E4E3E">
        <w:rPr>
          <w:rFonts w:ascii="Arial" w:hAnsi="Arial" w:cs="Arial"/>
          <w:noProof/>
          <w:sz w:val="24"/>
          <w:szCs w:val="24"/>
          <w14:ligatures w14:val="standardContextual"/>
        </w:rPr>
        <w:drawing>
          <wp:inline distT="0" distB="0" distL="0" distR="0" wp14:anchorId="5C9B4705" wp14:editId="0AF7C831">
            <wp:extent cx="6419850" cy="371475"/>
            <wp:effectExtent l="19050" t="19050" r="19050" b="28575"/>
            <wp:docPr id="1224956690" name="Picture 122495669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32676" r="3402" b="60244"/>
                    <a:stretch/>
                  </pic:blipFill>
                  <pic:spPr bwMode="auto">
                    <a:xfrm>
                      <a:off x="0" y="0"/>
                      <a:ext cx="6419850" cy="3714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87587C5" w14:textId="717732E3" w:rsidR="000F7EF5" w:rsidRPr="005E4E3E" w:rsidRDefault="00B1241B" w:rsidP="0032420F">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ED7D31" w:themeColor="accent2"/>
          <w:sz w:val="24"/>
          <w:szCs w:val="24"/>
        </w:rPr>
        <w:t>agree</w:t>
      </w:r>
      <w:r w:rsidRPr="005E4E3E">
        <w:rPr>
          <w:rFonts w:ascii="Arial" w:hAnsi="Arial" w:cs="Arial"/>
          <w:sz w:val="24"/>
          <w:szCs w:val="24"/>
        </w:rPr>
        <w:t xml:space="preserve"> that the above activity will generate savings.</w:t>
      </w:r>
    </w:p>
    <w:p w14:paraId="19C99D8D" w14:textId="6E22463F" w:rsidR="00DA788F" w:rsidRPr="005E4E3E" w:rsidRDefault="00B1241B" w:rsidP="00DA788F">
      <w:pPr>
        <w:pStyle w:val="Subtitle"/>
        <w:rPr>
          <w:rFonts w:ascii="Arial" w:hAnsi="Arial" w:cs="Arial"/>
          <w:color w:val="404040" w:themeColor="text1" w:themeTint="BF"/>
          <w:sz w:val="24"/>
          <w:szCs w:val="24"/>
        </w:rPr>
      </w:pPr>
      <w:r w:rsidRPr="005E4E3E">
        <w:rPr>
          <w:rFonts w:ascii="Arial" w:hAnsi="Arial" w:cs="Arial"/>
          <w:noProof/>
          <w:sz w:val="24"/>
          <w:szCs w:val="24"/>
          <w14:ligatures w14:val="standardContextual"/>
        </w:rPr>
        <mc:AlternateContent>
          <mc:Choice Requires="wps">
            <w:drawing>
              <wp:anchor distT="0" distB="0" distL="114300" distR="114300" simplePos="0" relativeHeight="251701248" behindDoc="0" locked="0" layoutInCell="1" allowOverlap="1" wp14:anchorId="36A4D48F" wp14:editId="5168C884">
                <wp:simplePos x="0" y="0"/>
                <wp:positionH relativeFrom="column">
                  <wp:posOffset>5381625</wp:posOffset>
                </wp:positionH>
                <wp:positionV relativeFrom="paragraph">
                  <wp:posOffset>55880</wp:posOffset>
                </wp:positionV>
                <wp:extent cx="561975" cy="285750"/>
                <wp:effectExtent l="1524000" t="0" r="28575" b="19050"/>
                <wp:wrapNone/>
                <wp:docPr id="1713416470"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309251"/>
                            <a:gd name="adj2" fmla="val -7501"/>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98C62A3" w14:textId="4A5D7B80" w:rsidR="00B1241B" w:rsidRDefault="00B1241B" w:rsidP="00B1241B">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A4D48F" id="_x0000_s1040" type="#_x0000_t61" style="position:absolute;margin-left:423.75pt;margin-top:4.4pt;width:44.25pt;height:2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" adj="-55998,9180" fillcolor="white [3201]" strokecolor="#bfbfbf [2412]" strokeweight="1pt">
                <v:textbox>
                  <w:txbxContent>
                    <w:p w14:paraId="598C62A3" w14:textId="4A5D7B80" w:rsidR="00B1241B" w:rsidRDefault="00B1241B" w:rsidP="00B1241B">
                      <w:pPr>
                        <w:jc w:val="center"/>
                      </w:pPr>
                      <w:r>
                        <w:t>34%</w:t>
                      </w:r>
                    </w:p>
                  </w:txbxContent>
                </v:textbox>
              </v:shape>
            </w:pict>
          </mc:Fallback>
        </mc:AlternateContent>
      </w:r>
      <w:r w:rsidR="00707C9E" w:rsidRPr="005E4E3E">
        <w:rPr>
          <w:rFonts w:ascii="Arial" w:hAnsi="Arial" w:cs="Arial"/>
          <w:noProof/>
          <w:sz w:val="24"/>
          <w:szCs w:val="24"/>
          <w14:ligatures w14:val="standardContextual"/>
        </w:rPr>
        <w:drawing>
          <wp:inline distT="0" distB="0" distL="0" distR="0" wp14:anchorId="1F01C23E" wp14:editId="2CC241D9">
            <wp:extent cx="6429375" cy="381000"/>
            <wp:effectExtent l="19050" t="19050" r="28575" b="19050"/>
            <wp:docPr id="1689262568" name="Picture 168926256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40846" r="3258" b="51893"/>
                    <a:stretch/>
                  </pic:blipFill>
                  <pic:spPr bwMode="auto">
                    <a:xfrm>
                      <a:off x="0" y="0"/>
                      <a:ext cx="6429375" cy="3810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9DFD2B" w14:textId="3B53858A" w:rsidR="000F7EF5" w:rsidRPr="005E4E3E" w:rsidRDefault="00B1241B" w:rsidP="0032420F">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ED7D31" w:themeColor="accent2"/>
          <w:sz w:val="24"/>
          <w:szCs w:val="24"/>
        </w:rPr>
        <w:t>agree</w:t>
      </w:r>
      <w:r w:rsidRPr="005E4E3E">
        <w:rPr>
          <w:rFonts w:ascii="Arial" w:hAnsi="Arial" w:cs="Arial"/>
          <w:sz w:val="24"/>
          <w:szCs w:val="24"/>
        </w:rPr>
        <w:t xml:space="preserve"> that the above activity will generate savings.</w:t>
      </w:r>
    </w:p>
    <w:p w14:paraId="67869006" w14:textId="39E00FB6" w:rsidR="00707C9E" w:rsidRPr="005E4E3E" w:rsidRDefault="00B1241B" w:rsidP="00DA788F">
      <w:pPr>
        <w:pStyle w:val="Subtitle"/>
        <w:rPr>
          <w:rFonts w:ascii="Arial" w:hAnsi="Arial" w:cs="Arial"/>
          <w:color w:val="212121"/>
          <w:sz w:val="24"/>
          <w:szCs w:val="24"/>
          <w:u w:val="single"/>
          <w:shd w:val="clear" w:color="auto" w:fill="FFFFFF"/>
        </w:rPr>
      </w:pPr>
      <w:r w:rsidRPr="005E4E3E">
        <w:rPr>
          <w:rFonts w:ascii="Arial" w:hAnsi="Arial" w:cs="Arial"/>
          <w:noProof/>
          <w:sz w:val="24"/>
          <w:szCs w:val="24"/>
          <w14:ligatures w14:val="standardContextual"/>
        </w:rPr>
        <mc:AlternateContent>
          <mc:Choice Requires="wps">
            <w:drawing>
              <wp:anchor distT="0" distB="0" distL="114300" distR="114300" simplePos="0" relativeHeight="251703296" behindDoc="0" locked="0" layoutInCell="1" allowOverlap="1" wp14:anchorId="46D583BA" wp14:editId="51A9A8FD">
                <wp:simplePos x="0" y="0"/>
                <wp:positionH relativeFrom="column">
                  <wp:posOffset>5629275</wp:posOffset>
                </wp:positionH>
                <wp:positionV relativeFrom="paragraph">
                  <wp:posOffset>46355</wp:posOffset>
                </wp:positionV>
                <wp:extent cx="561975" cy="285750"/>
                <wp:effectExtent l="1314450" t="0" r="28575" b="19050"/>
                <wp:wrapNone/>
                <wp:docPr id="272581717"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273658"/>
                            <a:gd name="adj2" fmla="val -7501"/>
                          </a:avLst>
                        </a:prstGeom>
                        <a:solidFill>
                          <a:sysClr val="window" lastClr="FFFFFF"/>
                        </a:solidFill>
                        <a:ln w="12700" cap="flat" cmpd="sng" algn="ctr">
                          <a:solidFill>
                            <a:sysClr val="window" lastClr="FFFFFF">
                              <a:lumMod val="75000"/>
                            </a:sysClr>
                          </a:solidFill>
                          <a:prstDash val="solid"/>
                          <a:miter lim="800000"/>
                        </a:ln>
                        <a:effectLst/>
                      </wps:spPr>
                      <wps:txbx>
                        <w:txbxContent>
                          <w:p w14:paraId="7F57BB9B" w14:textId="4398EA40" w:rsidR="00B1241B" w:rsidRDefault="00B1241B" w:rsidP="00B1241B">
                            <w:pPr>
                              <w:jc w:val="center"/>
                            </w:pPr>
                            <w:r>
                              <w:t>30.5%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D583BA" id="_x0000_s1041" type="#_x0000_t61" style="position:absolute;margin-left:443.25pt;margin-top:3.65pt;width:44.25pt;height:2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" adj="-48310,9180" fillcolor="window" strokecolor="#bfbfbf" strokeweight="1pt">
                <v:textbox>
                  <w:txbxContent>
                    <w:p w14:paraId="7F57BB9B" w14:textId="4398EA40" w:rsidR="00B1241B" w:rsidRDefault="00B1241B" w:rsidP="00B1241B">
                      <w:pPr>
                        <w:jc w:val="center"/>
                      </w:pPr>
                      <w:r>
                        <w:t>30.5%</w:t>
                      </w:r>
                    </w:p>
                  </w:txbxContent>
                </v:textbox>
              </v:shape>
            </w:pict>
          </mc:Fallback>
        </mc:AlternateContent>
      </w:r>
      <w:r w:rsidR="009D1BDF" w:rsidRPr="005E4E3E">
        <w:rPr>
          <w:rFonts w:ascii="Arial" w:hAnsi="Arial" w:cs="Arial"/>
          <w:noProof/>
          <w:sz w:val="24"/>
          <w:szCs w:val="24"/>
          <w14:ligatures w14:val="standardContextual"/>
        </w:rPr>
        <w:drawing>
          <wp:inline distT="0" distB="0" distL="0" distR="0" wp14:anchorId="1581D5AF" wp14:editId="111B918D">
            <wp:extent cx="6448425" cy="342900"/>
            <wp:effectExtent l="19050" t="19050" r="28575" b="19050"/>
            <wp:docPr id="1662062672" name="Picture 166206267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49196" r="2971" b="44269"/>
                    <a:stretch/>
                  </pic:blipFill>
                  <pic:spPr bwMode="auto">
                    <a:xfrm>
                      <a:off x="0" y="0"/>
                      <a:ext cx="6448425" cy="3429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5CB6A1" w14:textId="2B5FB05A" w:rsidR="000F7EF5" w:rsidRPr="005E4E3E" w:rsidRDefault="00B1241B" w:rsidP="0032420F">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C68C52"/>
          <w:sz w:val="24"/>
          <w:szCs w:val="24"/>
        </w:rPr>
        <w:t>neither agree nor disagree</w:t>
      </w:r>
      <w:r w:rsidRPr="005E4E3E">
        <w:rPr>
          <w:rFonts w:ascii="Arial" w:hAnsi="Arial" w:cs="Arial"/>
          <w:b/>
          <w:bCs/>
          <w:color w:val="C00000"/>
          <w:sz w:val="24"/>
          <w:szCs w:val="24"/>
        </w:rPr>
        <w:t xml:space="preserve"> </w:t>
      </w:r>
      <w:r w:rsidRPr="005E4E3E">
        <w:rPr>
          <w:rFonts w:ascii="Arial" w:hAnsi="Arial" w:cs="Arial"/>
          <w:sz w:val="24"/>
          <w:szCs w:val="24"/>
        </w:rPr>
        <w:t>that the above activity will generate</w:t>
      </w:r>
      <w:r w:rsidR="000F7EF5" w:rsidRPr="005E4E3E">
        <w:rPr>
          <w:rFonts w:ascii="Arial" w:hAnsi="Arial" w:cs="Arial"/>
          <w:sz w:val="24"/>
          <w:szCs w:val="24"/>
        </w:rPr>
        <w:t xml:space="preserve"> </w:t>
      </w:r>
      <w:r w:rsidRPr="005E4E3E">
        <w:rPr>
          <w:rFonts w:ascii="Arial" w:hAnsi="Arial" w:cs="Arial"/>
          <w:sz w:val="24"/>
          <w:szCs w:val="24"/>
        </w:rPr>
        <w:t>savings.</w:t>
      </w:r>
    </w:p>
    <w:p w14:paraId="0F1B0C99" w14:textId="3EAB658B" w:rsidR="00707C9E" w:rsidRPr="005E4E3E" w:rsidRDefault="00B1241B" w:rsidP="00DA788F">
      <w:pPr>
        <w:pStyle w:val="Subtitle"/>
        <w:rPr>
          <w:rFonts w:ascii="Arial" w:hAnsi="Arial" w:cs="Arial"/>
          <w:color w:val="212121"/>
          <w:sz w:val="24"/>
          <w:szCs w:val="24"/>
          <w:u w:val="single"/>
          <w:shd w:val="clear" w:color="auto" w:fill="FFFFFF"/>
        </w:rPr>
      </w:pPr>
      <w:r w:rsidRPr="005E4E3E">
        <w:rPr>
          <w:rFonts w:ascii="Arial" w:hAnsi="Arial" w:cs="Arial"/>
          <w:noProof/>
          <w:sz w:val="24"/>
          <w:szCs w:val="24"/>
          <w14:ligatures w14:val="standardContextual"/>
        </w:rPr>
        <mc:AlternateContent>
          <mc:Choice Requires="wps">
            <w:drawing>
              <wp:anchor distT="0" distB="0" distL="114300" distR="114300" simplePos="0" relativeHeight="251705344" behindDoc="0" locked="0" layoutInCell="1" allowOverlap="1" wp14:anchorId="16780474" wp14:editId="0C63FECD">
                <wp:simplePos x="0" y="0"/>
                <wp:positionH relativeFrom="column">
                  <wp:posOffset>5086350</wp:posOffset>
                </wp:positionH>
                <wp:positionV relativeFrom="paragraph">
                  <wp:posOffset>56515</wp:posOffset>
                </wp:positionV>
                <wp:extent cx="561975" cy="285750"/>
                <wp:effectExtent l="1676400" t="0" r="28575" b="19050"/>
                <wp:wrapNone/>
                <wp:docPr id="1651567433"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336370"/>
                            <a:gd name="adj2" fmla="val 2499"/>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C5F7C01" w14:textId="0736CA85" w:rsidR="00B1241B" w:rsidRDefault="00B1241B" w:rsidP="00B1241B">
                            <w:pPr>
                              <w:jc w:val="center"/>
                            </w:pPr>
                            <w:r>
                              <w:t>46.5%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780474" id="_x0000_s1042" type="#_x0000_t61" style="position:absolute;margin-left:400.5pt;margin-top:4.45pt;width:44.2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" adj="-61856,11340" fillcolor="white [3201]" strokecolor="#bfbfbf [2412]" strokeweight="1pt">
                <v:textbox>
                  <w:txbxContent>
                    <w:p w14:paraId="5C5F7C01" w14:textId="0736CA85" w:rsidR="00B1241B" w:rsidRDefault="00B1241B" w:rsidP="00B1241B">
                      <w:pPr>
                        <w:jc w:val="center"/>
                      </w:pPr>
                      <w:r>
                        <w:t>46.5%</w:t>
                      </w:r>
                    </w:p>
                  </w:txbxContent>
                </v:textbox>
              </v:shape>
            </w:pict>
          </mc:Fallback>
        </mc:AlternateContent>
      </w:r>
      <w:r w:rsidR="009D1BDF" w:rsidRPr="005E4E3E">
        <w:rPr>
          <w:rFonts w:ascii="Arial" w:hAnsi="Arial" w:cs="Arial"/>
          <w:noProof/>
          <w:sz w:val="24"/>
          <w:szCs w:val="24"/>
          <w14:ligatures w14:val="standardContextual"/>
        </w:rPr>
        <w:drawing>
          <wp:inline distT="0" distB="0" distL="0" distR="0" wp14:anchorId="6495733D" wp14:editId="17C1B596">
            <wp:extent cx="6438900" cy="381000"/>
            <wp:effectExtent l="19050" t="19050" r="19050" b="19050"/>
            <wp:docPr id="603348465" name="Picture 60334846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56820" r="3114" b="35920"/>
                    <a:stretch/>
                  </pic:blipFill>
                  <pic:spPr bwMode="auto">
                    <a:xfrm>
                      <a:off x="0" y="0"/>
                      <a:ext cx="6438900" cy="3810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6500F2" w14:textId="7A40B00D" w:rsidR="0032420F" w:rsidRPr="005E4E3E" w:rsidRDefault="00B1241B" w:rsidP="0032420F">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C00000"/>
          <w:sz w:val="24"/>
          <w:szCs w:val="24"/>
        </w:rPr>
        <w:t>strongly agree</w:t>
      </w:r>
      <w:r w:rsidRPr="005E4E3E">
        <w:rPr>
          <w:rFonts w:ascii="Arial" w:hAnsi="Arial" w:cs="Arial"/>
          <w:color w:val="C00000"/>
          <w:sz w:val="24"/>
          <w:szCs w:val="24"/>
        </w:rPr>
        <w:t xml:space="preserve"> </w:t>
      </w:r>
      <w:r w:rsidRPr="005E4E3E">
        <w:rPr>
          <w:rFonts w:ascii="Arial" w:hAnsi="Arial" w:cs="Arial"/>
          <w:sz w:val="24"/>
          <w:szCs w:val="24"/>
        </w:rPr>
        <w:t>that the above activity will generate savings.</w:t>
      </w:r>
    </w:p>
    <w:p w14:paraId="094C96A2" w14:textId="3C48F364" w:rsidR="00707C9E" w:rsidRPr="005E4E3E" w:rsidRDefault="00B1241B" w:rsidP="00DA788F">
      <w:pPr>
        <w:pStyle w:val="Subtitle"/>
        <w:rPr>
          <w:rFonts w:ascii="Arial" w:hAnsi="Arial" w:cs="Arial"/>
          <w:color w:val="212121"/>
          <w:sz w:val="24"/>
          <w:szCs w:val="24"/>
          <w:u w:val="single"/>
          <w:shd w:val="clear" w:color="auto" w:fill="FFFFFF"/>
        </w:rPr>
      </w:pPr>
      <w:r w:rsidRPr="005E4E3E">
        <w:rPr>
          <w:rFonts w:ascii="Arial" w:hAnsi="Arial" w:cs="Arial"/>
          <w:noProof/>
          <w:sz w:val="24"/>
          <w:szCs w:val="24"/>
          <w14:ligatures w14:val="standardContextual"/>
        </w:rPr>
        <mc:AlternateContent>
          <mc:Choice Requires="wps">
            <w:drawing>
              <wp:anchor distT="0" distB="0" distL="114300" distR="114300" simplePos="0" relativeHeight="251707392" behindDoc="0" locked="0" layoutInCell="1" allowOverlap="1" wp14:anchorId="15A96905" wp14:editId="0F78DEFA">
                <wp:simplePos x="0" y="0"/>
                <wp:positionH relativeFrom="column">
                  <wp:posOffset>5591175</wp:posOffset>
                </wp:positionH>
                <wp:positionV relativeFrom="paragraph">
                  <wp:posOffset>47625</wp:posOffset>
                </wp:positionV>
                <wp:extent cx="561975" cy="285750"/>
                <wp:effectExtent l="1276350" t="0" r="28575" b="19050"/>
                <wp:wrapNone/>
                <wp:docPr id="2073046418"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265183"/>
                            <a:gd name="adj2" fmla="val -834"/>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C040A9C" w14:textId="19899B79" w:rsidR="00B1241B" w:rsidRDefault="00B1241B" w:rsidP="00B1241B">
                            <w:pPr>
                              <w:jc w:val="center"/>
                            </w:pPr>
                            <w:r>
                              <w:t>30.9%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A96905" id="_x0000_s1043" type="#_x0000_t61" style="position:absolute;margin-left:440.25pt;margin-top:3.75pt;width:44.25pt;height:2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" adj="-46480,10620" fillcolor="white [3201]" strokecolor="#bfbfbf [2412]" strokeweight="1pt">
                <v:textbox>
                  <w:txbxContent>
                    <w:p w14:paraId="5C040A9C" w14:textId="19899B79" w:rsidR="00B1241B" w:rsidRDefault="00B1241B" w:rsidP="00B1241B">
                      <w:pPr>
                        <w:jc w:val="center"/>
                      </w:pPr>
                      <w:r>
                        <w:t>30.9%</w:t>
                      </w:r>
                    </w:p>
                  </w:txbxContent>
                </v:textbox>
              </v:shape>
            </w:pict>
          </mc:Fallback>
        </mc:AlternateContent>
      </w:r>
      <w:r w:rsidR="009D1BDF" w:rsidRPr="005E4E3E">
        <w:rPr>
          <w:rFonts w:ascii="Arial" w:hAnsi="Arial" w:cs="Arial"/>
          <w:noProof/>
          <w:sz w:val="24"/>
          <w:szCs w:val="24"/>
          <w14:ligatures w14:val="standardContextual"/>
        </w:rPr>
        <w:drawing>
          <wp:inline distT="0" distB="0" distL="0" distR="0" wp14:anchorId="1A9359D7" wp14:editId="31E47FF3">
            <wp:extent cx="6410325" cy="352425"/>
            <wp:effectExtent l="19050" t="19050" r="28575" b="28575"/>
            <wp:docPr id="883340106" name="Picture 88334010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64989" r="3545" b="28294"/>
                    <a:stretch/>
                  </pic:blipFill>
                  <pic:spPr bwMode="auto">
                    <a:xfrm>
                      <a:off x="0" y="0"/>
                      <a:ext cx="6410325" cy="35242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C41FB4" w14:textId="77777777" w:rsidR="00B1241B" w:rsidRPr="005E4E3E" w:rsidRDefault="00B1241B" w:rsidP="00B1241B">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C68C52"/>
          <w:sz w:val="24"/>
          <w:szCs w:val="24"/>
        </w:rPr>
        <w:t>neither agree nor disagree</w:t>
      </w:r>
      <w:r w:rsidRPr="005E4E3E">
        <w:rPr>
          <w:rFonts w:ascii="Arial" w:hAnsi="Arial" w:cs="Arial"/>
          <w:b/>
          <w:bCs/>
          <w:color w:val="C00000"/>
          <w:sz w:val="24"/>
          <w:szCs w:val="24"/>
        </w:rPr>
        <w:t xml:space="preserve"> </w:t>
      </w:r>
      <w:r w:rsidRPr="005E4E3E">
        <w:rPr>
          <w:rFonts w:ascii="Arial" w:hAnsi="Arial" w:cs="Arial"/>
          <w:sz w:val="24"/>
          <w:szCs w:val="24"/>
        </w:rPr>
        <w:t>that the above activity will generate savings.</w:t>
      </w:r>
    </w:p>
    <w:p w14:paraId="37055A5E" w14:textId="54507331" w:rsidR="00707C9E" w:rsidRPr="005E4E3E" w:rsidRDefault="00B1241B" w:rsidP="00DA788F">
      <w:pPr>
        <w:pStyle w:val="Subtitle"/>
        <w:rPr>
          <w:rFonts w:ascii="Arial" w:hAnsi="Arial" w:cs="Arial"/>
          <w:color w:val="212121"/>
          <w:sz w:val="24"/>
          <w:szCs w:val="24"/>
          <w:u w:val="single"/>
          <w:shd w:val="clear" w:color="auto" w:fill="FFFFFF"/>
        </w:rPr>
      </w:pPr>
      <w:r w:rsidRPr="005E4E3E">
        <w:rPr>
          <w:rFonts w:ascii="Arial" w:hAnsi="Arial" w:cs="Arial"/>
          <w:noProof/>
          <w:sz w:val="24"/>
          <w:szCs w:val="24"/>
          <w14:ligatures w14:val="standardContextual"/>
        </w:rPr>
        <mc:AlternateContent>
          <mc:Choice Requires="wps">
            <w:drawing>
              <wp:anchor distT="0" distB="0" distL="114300" distR="114300" simplePos="0" relativeHeight="251709440" behindDoc="0" locked="0" layoutInCell="1" allowOverlap="1" wp14:anchorId="5EF1AC41" wp14:editId="3580A5B3">
                <wp:simplePos x="0" y="0"/>
                <wp:positionH relativeFrom="column">
                  <wp:posOffset>5372100</wp:posOffset>
                </wp:positionH>
                <wp:positionV relativeFrom="paragraph">
                  <wp:posOffset>57785</wp:posOffset>
                </wp:positionV>
                <wp:extent cx="561975" cy="285750"/>
                <wp:effectExtent l="1524000" t="0" r="28575" b="19050"/>
                <wp:wrapNone/>
                <wp:docPr id="1128047851"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307556"/>
                            <a:gd name="adj2" fmla="val 5832"/>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F1E3717" w14:textId="57246221" w:rsidR="00B1241B" w:rsidRDefault="00B1241B" w:rsidP="00B1241B">
                            <w:pPr>
                              <w:jc w:val="center"/>
                            </w:pPr>
                            <w: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F1AC41" id="_x0000_s1044" type="#_x0000_t61" style="position:absolute;margin-left:423pt;margin-top:4.55pt;width:44.25pt;height:2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" adj="-55632,12060" fillcolor="white [3201]" strokecolor="#bfbfbf [2412]" strokeweight="1pt">
                <v:textbox>
                  <w:txbxContent>
                    <w:p w14:paraId="4F1E3717" w14:textId="57246221" w:rsidR="00B1241B" w:rsidRDefault="00B1241B" w:rsidP="00B1241B">
                      <w:pPr>
                        <w:jc w:val="center"/>
                      </w:pPr>
                      <w:r>
                        <w:t>32%</w:t>
                      </w:r>
                    </w:p>
                  </w:txbxContent>
                </v:textbox>
              </v:shape>
            </w:pict>
          </mc:Fallback>
        </mc:AlternateContent>
      </w:r>
      <w:r w:rsidR="009D1BDF" w:rsidRPr="005E4E3E">
        <w:rPr>
          <w:rFonts w:ascii="Arial" w:hAnsi="Arial" w:cs="Arial"/>
          <w:noProof/>
          <w:sz w:val="24"/>
          <w:szCs w:val="24"/>
          <w14:ligatures w14:val="standardContextual"/>
        </w:rPr>
        <w:drawing>
          <wp:inline distT="0" distB="0" distL="0" distR="0" wp14:anchorId="050C4BFE" wp14:editId="77904B4A">
            <wp:extent cx="6391275" cy="361950"/>
            <wp:effectExtent l="19050" t="19050" r="28575" b="19050"/>
            <wp:docPr id="2138969587" name="Picture 213896958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72613" r="3831" b="20489"/>
                    <a:stretch/>
                  </pic:blipFill>
                  <pic:spPr bwMode="auto">
                    <a:xfrm>
                      <a:off x="0" y="0"/>
                      <a:ext cx="6391275" cy="3619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842120B" w14:textId="77777777" w:rsidR="00B1241B" w:rsidRPr="005E4E3E" w:rsidRDefault="00B1241B" w:rsidP="00B1241B">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ED7D31" w:themeColor="accent2"/>
          <w:sz w:val="24"/>
          <w:szCs w:val="24"/>
        </w:rPr>
        <w:t>agree</w:t>
      </w:r>
      <w:r w:rsidRPr="005E4E3E">
        <w:rPr>
          <w:rFonts w:ascii="Arial" w:hAnsi="Arial" w:cs="Arial"/>
          <w:sz w:val="24"/>
          <w:szCs w:val="24"/>
        </w:rPr>
        <w:t xml:space="preserve"> that the above activity will generate savings.</w:t>
      </w:r>
    </w:p>
    <w:p w14:paraId="398478EC" w14:textId="5D7105E1" w:rsidR="009D1BDF" w:rsidRPr="005E4E3E" w:rsidRDefault="00B1241B" w:rsidP="00DA788F">
      <w:pPr>
        <w:pStyle w:val="Subtitle"/>
        <w:rPr>
          <w:rFonts w:ascii="Arial" w:hAnsi="Arial" w:cs="Arial"/>
          <w:color w:val="212121"/>
          <w:sz w:val="24"/>
          <w:szCs w:val="24"/>
          <w:u w:val="single"/>
          <w:shd w:val="clear" w:color="auto" w:fill="FFFFFF"/>
        </w:rPr>
      </w:pPr>
      <w:r w:rsidRPr="005E4E3E">
        <w:rPr>
          <w:rFonts w:ascii="Arial" w:hAnsi="Arial" w:cs="Arial"/>
          <w:noProof/>
          <w:sz w:val="24"/>
          <w:szCs w:val="24"/>
          <w14:ligatures w14:val="standardContextual"/>
        </w:rPr>
        <mc:AlternateContent>
          <mc:Choice Requires="wps">
            <w:drawing>
              <wp:anchor distT="0" distB="0" distL="114300" distR="114300" simplePos="0" relativeHeight="251711488" behindDoc="0" locked="0" layoutInCell="1" allowOverlap="1" wp14:anchorId="4E8B1262" wp14:editId="6A869112">
                <wp:simplePos x="0" y="0"/>
                <wp:positionH relativeFrom="column">
                  <wp:posOffset>5114925</wp:posOffset>
                </wp:positionH>
                <wp:positionV relativeFrom="paragraph">
                  <wp:posOffset>57785</wp:posOffset>
                </wp:positionV>
                <wp:extent cx="561975" cy="285750"/>
                <wp:effectExtent l="1657350" t="0" r="28575" b="19050"/>
                <wp:wrapNone/>
                <wp:docPr id="752246370"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332980"/>
                            <a:gd name="adj2" fmla="val -10834"/>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9D55D83" w14:textId="15B97DA7" w:rsidR="00B1241B" w:rsidRDefault="00B1241B" w:rsidP="00B1241B">
                            <w:pPr>
                              <w:jc w:val="center"/>
                            </w:pPr>
                            <w:r>
                              <w:t>51.1%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8B1262" id="_x0000_s1045" type="#_x0000_t61" style="position:absolute;margin-left:402.75pt;margin-top:4.55pt;width:44.25pt;height:2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" adj="-61124,8460" fillcolor="white [3201]" strokecolor="#bfbfbf [2412]" strokeweight="1pt">
                <v:textbox>
                  <w:txbxContent>
                    <w:p w14:paraId="29D55D83" w14:textId="15B97DA7" w:rsidR="00B1241B" w:rsidRDefault="00B1241B" w:rsidP="00B1241B">
                      <w:pPr>
                        <w:jc w:val="center"/>
                      </w:pPr>
                      <w:r>
                        <w:t>51.1%</w:t>
                      </w:r>
                    </w:p>
                  </w:txbxContent>
                </v:textbox>
              </v:shape>
            </w:pict>
          </mc:Fallback>
        </mc:AlternateContent>
      </w:r>
      <w:r w:rsidR="009D1BDF" w:rsidRPr="005E4E3E">
        <w:rPr>
          <w:rFonts w:ascii="Arial" w:hAnsi="Arial" w:cs="Arial"/>
          <w:noProof/>
          <w:sz w:val="24"/>
          <w:szCs w:val="24"/>
          <w14:ligatures w14:val="standardContextual"/>
        </w:rPr>
        <w:drawing>
          <wp:inline distT="0" distB="0" distL="0" distR="0" wp14:anchorId="70EE3924" wp14:editId="4F495A91">
            <wp:extent cx="6419850" cy="381000"/>
            <wp:effectExtent l="19050" t="19050" r="19050" b="19050"/>
            <wp:docPr id="900061556" name="Picture 90006155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80782" r="3402" b="11958"/>
                    <a:stretch/>
                  </pic:blipFill>
                  <pic:spPr bwMode="auto">
                    <a:xfrm>
                      <a:off x="0" y="0"/>
                      <a:ext cx="6419850" cy="381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E0A3FAE" w14:textId="77777777" w:rsidR="00B1241B" w:rsidRPr="005E4E3E" w:rsidRDefault="00B1241B" w:rsidP="00B1241B">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C00000"/>
          <w:sz w:val="24"/>
          <w:szCs w:val="24"/>
        </w:rPr>
        <w:t>strongly agree</w:t>
      </w:r>
      <w:r w:rsidRPr="005E4E3E">
        <w:rPr>
          <w:rFonts w:ascii="Arial" w:hAnsi="Arial" w:cs="Arial"/>
          <w:color w:val="C00000"/>
          <w:sz w:val="24"/>
          <w:szCs w:val="24"/>
        </w:rPr>
        <w:t xml:space="preserve"> </w:t>
      </w:r>
      <w:r w:rsidRPr="005E4E3E">
        <w:rPr>
          <w:rFonts w:ascii="Arial" w:hAnsi="Arial" w:cs="Arial"/>
          <w:sz w:val="24"/>
          <w:szCs w:val="24"/>
        </w:rPr>
        <w:t>that the above activity will generate savings.</w:t>
      </w:r>
    </w:p>
    <w:p w14:paraId="0387DFEC" w14:textId="5E96E698" w:rsidR="009D1BDF" w:rsidRPr="005E4E3E" w:rsidRDefault="00B1241B" w:rsidP="00DA788F">
      <w:pPr>
        <w:pStyle w:val="Subtitle"/>
        <w:rPr>
          <w:rFonts w:ascii="Arial" w:hAnsi="Arial" w:cs="Arial"/>
          <w:color w:val="212121"/>
          <w:sz w:val="24"/>
          <w:szCs w:val="24"/>
          <w:u w:val="single"/>
          <w:shd w:val="clear" w:color="auto" w:fill="FFFFFF"/>
        </w:rPr>
      </w:pPr>
      <w:r w:rsidRPr="005E4E3E">
        <w:rPr>
          <w:rFonts w:ascii="Arial" w:hAnsi="Arial" w:cs="Arial"/>
          <w:noProof/>
          <w:sz w:val="24"/>
          <w:szCs w:val="24"/>
          <w14:ligatures w14:val="standardContextual"/>
        </w:rPr>
        <w:lastRenderedPageBreak/>
        <mc:AlternateContent>
          <mc:Choice Requires="wps">
            <w:drawing>
              <wp:anchor distT="0" distB="0" distL="114300" distR="114300" simplePos="0" relativeHeight="251713536" behindDoc="0" locked="0" layoutInCell="1" allowOverlap="1" wp14:anchorId="08B533C0" wp14:editId="48462F56">
                <wp:simplePos x="0" y="0"/>
                <wp:positionH relativeFrom="column">
                  <wp:posOffset>5543550</wp:posOffset>
                </wp:positionH>
                <wp:positionV relativeFrom="paragraph">
                  <wp:posOffset>57785</wp:posOffset>
                </wp:positionV>
                <wp:extent cx="561975" cy="285750"/>
                <wp:effectExtent l="1219200" t="0" r="28575" b="19050"/>
                <wp:wrapNone/>
                <wp:docPr id="1030753862" name="Speech Bubble: Rectangle 7"/>
                <wp:cNvGraphicFramePr/>
                <a:graphic xmlns:a="http://schemas.openxmlformats.org/drawingml/2006/main">
                  <a:graphicData uri="http://schemas.microsoft.com/office/word/2010/wordprocessingShape">
                    <wps:wsp>
                      <wps:cNvSpPr/>
                      <wps:spPr>
                        <a:xfrm>
                          <a:off x="0" y="0"/>
                          <a:ext cx="561975" cy="285750"/>
                        </a:xfrm>
                        <a:prstGeom prst="wedgeRectCallout">
                          <a:avLst>
                            <a:gd name="adj1" fmla="val -255014"/>
                            <a:gd name="adj2" fmla="val -834"/>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8162937" w14:textId="376AD19F" w:rsidR="00B1241B" w:rsidRDefault="00B1241B" w:rsidP="00B1241B">
                            <w:pPr>
                              <w:jc w:val="center"/>
                            </w:pPr>
                            <w: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B533C0" id="_x0000_s1046" type="#_x0000_t61" style="position:absolute;margin-left:436.5pt;margin-top:4.55pt;width:44.25pt;height:2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" adj="-44283,10620" fillcolor="white [3201]" strokecolor="#bfbfbf [2412]" strokeweight="1pt">
                <v:textbox>
                  <w:txbxContent>
                    <w:p w14:paraId="08162937" w14:textId="376AD19F" w:rsidR="00B1241B" w:rsidRDefault="00B1241B" w:rsidP="00B1241B">
                      <w:pPr>
                        <w:jc w:val="center"/>
                      </w:pPr>
                      <w:r>
                        <w:t>32%</w:t>
                      </w:r>
                    </w:p>
                  </w:txbxContent>
                </v:textbox>
              </v:shape>
            </w:pict>
          </mc:Fallback>
        </mc:AlternateContent>
      </w:r>
      <w:r w:rsidR="009D1BDF" w:rsidRPr="005E4E3E">
        <w:rPr>
          <w:rFonts w:ascii="Arial" w:hAnsi="Arial" w:cs="Arial"/>
          <w:noProof/>
          <w:sz w:val="24"/>
          <w:szCs w:val="24"/>
          <w14:ligatures w14:val="standardContextual"/>
        </w:rPr>
        <w:drawing>
          <wp:inline distT="0" distB="0" distL="0" distR="0" wp14:anchorId="5525A239" wp14:editId="7E9FF2C5">
            <wp:extent cx="6400800" cy="342900"/>
            <wp:effectExtent l="19050" t="19050" r="19050" b="19050"/>
            <wp:docPr id="1140878131" name="Picture 114087813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7120" name="Picture 1" descr="A screenshot of a graph&#10;&#10;Description automatically generated"/>
                    <pic:cNvPicPr/>
                  </pic:nvPicPr>
                  <pic:blipFill rotWithShape="1">
                    <a:blip r:embed="rId7"/>
                    <a:srcRect t="88951" r="3688" b="4514"/>
                    <a:stretch/>
                  </pic:blipFill>
                  <pic:spPr bwMode="auto">
                    <a:xfrm>
                      <a:off x="0" y="0"/>
                      <a:ext cx="6400800" cy="3429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1342AD" w14:textId="77777777" w:rsidR="00C8697C" w:rsidRPr="005E4E3E" w:rsidRDefault="00B1241B" w:rsidP="00C8697C">
      <w:pPr>
        <w:rPr>
          <w:rFonts w:ascii="Arial" w:hAnsi="Arial" w:cs="Arial"/>
          <w:sz w:val="24"/>
          <w:szCs w:val="24"/>
        </w:rPr>
      </w:pPr>
      <w:r w:rsidRPr="005E4E3E">
        <w:rPr>
          <w:rFonts w:ascii="Arial" w:hAnsi="Arial" w:cs="Arial"/>
          <w:sz w:val="24"/>
          <w:szCs w:val="24"/>
        </w:rPr>
        <w:t xml:space="preserve">The majority of respondents </w:t>
      </w:r>
      <w:r w:rsidRPr="005E4E3E">
        <w:rPr>
          <w:rFonts w:ascii="Arial" w:hAnsi="Arial" w:cs="Arial"/>
          <w:b/>
          <w:bCs/>
          <w:color w:val="C68C52"/>
          <w:sz w:val="24"/>
          <w:szCs w:val="24"/>
        </w:rPr>
        <w:t>neither agree nor disagree</w:t>
      </w:r>
      <w:r w:rsidRPr="005E4E3E">
        <w:rPr>
          <w:rFonts w:ascii="Arial" w:hAnsi="Arial" w:cs="Arial"/>
          <w:b/>
          <w:bCs/>
          <w:color w:val="C00000"/>
          <w:sz w:val="24"/>
          <w:szCs w:val="24"/>
        </w:rPr>
        <w:t xml:space="preserve"> </w:t>
      </w:r>
      <w:r w:rsidRPr="005E4E3E">
        <w:rPr>
          <w:rFonts w:ascii="Arial" w:hAnsi="Arial" w:cs="Arial"/>
          <w:sz w:val="24"/>
          <w:szCs w:val="24"/>
        </w:rPr>
        <w:t>that the above activity will generate savings.</w:t>
      </w:r>
    </w:p>
    <w:p w14:paraId="523E92A8" w14:textId="77777777" w:rsidR="00F06438" w:rsidRDefault="00F06438" w:rsidP="00C8697C">
      <w:pPr>
        <w:rPr>
          <w:rFonts w:ascii="Arial" w:hAnsi="Arial" w:cs="Arial"/>
          <w:color w:val="212121"/>
          <w:sz w:val="24"/>
          <w:szCs w:val="24"/>
          <w:u w:val="single"/>
          <w:shd w:val="clear" w:color="auto" w:fill="FFFFFF"/>
        </w:rPr>
      </w:pPr>
    </w:p>
    <w:p w14:paraId="37D4058D" w14:textId="28835AC9" w:rsidR="00DA788F" w:rsidRPr="005E4E3E" w:rsidRDefault="0015396F" w:rsidP="00C8697C">
      <w:pPr>
        <w:rPr>
          <w:rFonts w:ascii="Arial" w:hAnsi="Arial" w:cs="Arial"/>
          <w:color w:val="212121"/>
          <w:sz w:val="24"/>
          <w:szCs w:val="24"/>
          <w:u w:val="single"/>
          <w:shd w:val="clear" w:color="auto" w:fill="FFFFFF"/>
        </w:rPr>
      </w:pPr>
      <w:r w:rsidRPr="005E4E3E">
        <w:rPr>
          <w:rFonts w:ascii="Arial" w:hAnsi="Arial" w:cs="Arial"/>
          <w:color w:val="212121"/>
          <w:sz w:val="24"/>
          <w:szCs w:val="24"/>
          <w:u w:val="single"/>
          <w:shd w:val="clear" w:color="auto" w:fill="FFFFFF"/>
        </w:rPr>
        <w:t>Are there any additional approaches you feel would be beneficial?</w:t>
      </w:r>
    </w:p>
    <w:p w14:paraId="64BE55D8" w14:textId="547DF0D5" w:rsidR="004D3EF0" w:rsidRPr="005E4E3E" w:rsidRDefault="004D3EF0" w:rsidP="004D3EF0">
      <w:pPr>
        <w:pStyle w:val="Subtitle"/>
        <w:rPr>
          <w:rFonts w:ascii="Arial" w:hAnsi="Arial" w:cs="Arial"/>
        </w:rPr>
      </w:pPr>
      <w:r w:rsidRPr="005E4E3E">
        <w:rPr>
          <w:rFonts w:ascii="Arial" w:hAnsi="Arial" w:cs="Arial"/>
          <w:noProof/>
          <w14:ligatures w14:val="standardContextual"/>
        </w:rPr>
        <w:drawing>
          <wp:anchor distT="0" distB="0" distL="114300" distR="114300" simplePos="0" relativeHeight="251743232" behindDoc="0" locked="0" layoutInCell="1" allowOverlap="1" wp14:anchorId="0A7F287B" wp14:editId="69AAF131">
            <wp:simplePos x="0" y="0"/>
            <wp:positionH relativeFrom="margin">
              <wp:align>center</wp:align>
            </wp:positionH>
            <wp:positionV relativeFrom="paragraph">
              <wp:posOffset>32385</wp:posOffset>
            </wp:positionV>
            <wp:extent cx="6575425" cy="1733550"/>
            <wp:effectExtent l="19050" t="19050" r="15875" b="19050"/>
            <wp:wrapNone/>
            <wp:docPr id="351172061" name="Picture 1" descr="A chart showing any additional approaches our respondents feel would be bene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72061" name="Picture 1" descr="A chart showing any additional approaches our respondents feel would be beneficial."/>
                    <pic:cNvPicPr/>
                  </pic:nvPicPr>
                  <pic:blipFill rotWithShape="1">
                    <a:blip r:embed="rId8">
                      <a:extLst>
                        <a:ext uri="{28A0092B-C50C-407E-A947-70E740481C1C}">
                          <a14:useLocalDpi xmlns:a14="http://schemas.microsoft.com/office/drawing/2010/main" val="0"/>
                        </a:ext>
                      </a:extLst>
                    </a:blip>
                    <a:srcRect l="3727" t="46119" r="64743" b="39103"/>
                    <a:stretch/>
                  </pic:blipFill>
                  <pic:spPr bwMode="auto">
                    <a:xfrm>
                      <a:off x="0" y="0"/>
                      <a:ext cx="6575425" cy="17335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8B621" w14:textId="77777777" w:rsidR="004D3EF0" w:rsidRPr="005E4E3E" w:rsidRDefault="004D3EF0" w:rsidP="004D3EF0">
      <w:pPr>
        <w:rPr>
          <w:rFonts w:ascii="Arial" w:hAnsi="Arial" w:cs="Arial"/>
        </w:rPr>
      </w:pPr>
    </w:p>
    <w:p w14:paraId="7B77BD3C" w14:textId="140620E6" w:rsidR="004D3EF0" w:rsidRPr="005E4E3E" w:rsidRDefault="004D3EF0" w:rsidP="004D3EF0">
      <w:pPr>
        <w:pStyle w:val="Subtitle"/>
        <w:rPr>
          <w:rFonts w:ascii="Arial" w:hAnsi="Arial" w:cs="Arial"/>
        </w:rPr>
      </w:pPr>
    </w:p>
    <w:p w14:paraId="11E86A21" w14:textId="0EB9EABE" w:rsidR="004D3EF0" w:rsidRPr="005E4E3E" w:rsidRDefault="004D3EF0" w:rsidP="004D3EF0">
      <w:pPr>
        <w:rPr>
          <w:rFonts w:ascii="Arial" w:hAnsi="Arial" w:cs="Arial"/>
        </w:rPr>
      </w:pPr>
    </w:p>
    <w:p w14:paraId="490B05B0" w14:textId="56031CE3" w:rsidR="004D3EF0" w:rsidRPr="005E4E3E" w:rsidRDefault="004D3EF0" w:rsidP="004D3EF0">
      <w:pPr>
        <w:pStyle w:val="Subtitle"/>
        <w:rPr>
          <w:rFonts w:ascii="Arial" w:hAnsi="Arial" w:cs="Arial"/>
        </w:rPr>
      </w:pPr>
    </w:p>
    <w:p w14:paraId="1505646F" w14:textId="6A10FB3E" w:rsidR="00F1029A" w:rsidRPr="005E4E3E" w:rsidRDefault="00F1029A" w:rsidP="00F1029A">
      <w:pPr>
        <w:rPr>
          <w:rFonts w:ascii="Arial" w:hAnsi="Arial" w:cs="Arial"/>
        </w:rPr>
      </w:pPr>
    </w:p>
    <w:p w14:paraId="2CE98DF4" w14:textId="59D94A0C" w:rsidR="004D3EF0" w:rsidRPr="005E4E3E" w:rsidRDefault="00F06438" w:rsidP="00DA788F">
      <w:pPr>
        <w:pStyle w:val="Subtitle"/>
        <w:rPr>
          <w:rFonts w:ascii="Arial" w:hAnsi="Arial" w:cs="Arial"/>
          <w:color w:val="404040" w:themeColor="text1" w:themeTint="BF"/>
          <w:sz w:val="24"/>
          <w:szCs w:val="24"/>
        </w:rPr>
      </w:pPr>
      <w:r w:rsidRPr="005E4E3E">
        <w:rPr>
          <w:rFonts w:ascii="Arial" w:hAnsi="Arial" w:cs="Arial"/>
          <w:noProof/>
          <w:color w:val="404040" w:themeColor="text1" w:themeTint="BF"/>
          <w:sz w:val="24"/>
          <w:szCs w:val="24"/>
          <w14:ligatures w14:val="standardContextual"/>
        </w:rPr>
        <mc:AlternateContent>
          <mc:Choice Requires="wps">
            <w:drawing>
              <wp:anchor distT="0" distB="0" distL="114300" distR="114300" simplePos="0" relativeHeight="251744256" behindDoc="0" locked="0" layoutInCell="1" allowOverlap="1" wp14:anchorId="6E3E3B27" wp14:editId="0264A4C0">
                <wp:simplePos x="0" y="0"/>
                <wp:positionH relativeFrom="margin">
                  <wp:align>right</wp:align>
                </wp:positionH>
                <wp:positionV relativeFrom="paragraph">
                  <wp:posOffset>147320</wp:posOffset>
                </wp:positionV>
                <wp:extent cx="657225" cy="285750"/>
                <wp:effectExtent l="0" t="0" r="9525" b="0"/>
                <wp:wrapNone/>
                <wp:docPr id="1052336944" name="Text Box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6350">
                          <a:noFill/>
                        </a:ln>
                      </wps:spPr>
                      <wps:txbx>
                        <w:txbxContent>
                          <w:p w14:paraId="40F08A89" w14:textId="79E207AE" w:rsidR="007E0319" w:rsidRPr="007E0319" w:rsidRDefault="007E0319">
                            <w:pPr>
                              <w:rPr>
                                <w:rFonts w:ascii="Segoe UI" w:hAnsi="Segoe UI" w:cs="Segoe UI"/>
                                <w:color w:val="3B3838" w:themeColor="background2" w:themeShade="40"/>
                                <w:sz w:val="18"/>
                                <w:szCs w:val="18"/>
                              </w:rPr>
                            </w:pPr>
                            <w:r w:rsidRPr="007E0319">
                              <w:rPr>
                                <w:rFonts w:ascii="Segoe UI" w:hAnsi="Segoe UI" w:cs="Segoe UI"/>
                                <w:color w:val="3B3838" w:themeColor="background2" w:themeShade="40"/>
                                <w:sz w:val="18"/>
                                <w:szCs w:val="18"/>
                              </w:rP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E3B27" id="_x0000_s1046" type="#_x0000_t202" style="position:absolute;margin-left:.55pt;margin-top:11.6pt;width:51.75pt;height:22.5pt;z-index:2517442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" fillcolor="white [3201]" stroked="f" strokeweight=".5pt">
                <v:textbox>
                  <w:txbxContent>
                    <w:p w14:paraId="40F08A89" w14:textId="79E207AE" w:rsidR="007E0319" w:rsidRPr="007E0319" w:rsidRDefault="007E0319">
                      <w:pPr>
                        <w:rPr>
                          <w:rFonts w:ascii="Segoe UI" w:hAnsi="Segoe UI" w:cs="Segoe UI"/>
                          <w:color w:val="3B3838" w:themeColor="background2" w:themeShade="40"/>
                          <w:sz w:val="18"/>
                          <w:szCs w:val="18"/>
                        </w:rPr>
                      </w:pPr>
                      <w:r w:rsidRPr="007E0319">
                        <w:rPr>
                          <w:rFonts w:ascii="Segoe UI" w:hAnsi="Segoe UI" w:cs="Segoe UI"/>
                          <w:color w:val="3B3838" w:themeColor="background2" w:themeShade="40"/>
                          <w:sz w:val="18"/>
                          <w:szCs w:val="18"/>
                        </w:rPr>
                        <w:t>Figure 4</w:t>
                      </w:r>
                    </w:p>
                  </w:txbxContent>
                </v:textbox>
                <w10:wrap anchorx="margin"/>
              </v:shape>
            </w:pict>
          </mc:Fallback>
        </mc:AlternateContent>
      </w:r>
    </w:p>
    <w:p w14:paraId="7A8D5052" w14:textId="66C95A57" w:rsidR="00F06438" w:rsidRDefault="00F06438" w:rsidP="00DA788F">
      <w:pPr>
        <w:pStyle w:val="Subtitle"/>
        <w:rPr>
          <w:rFonts w:ascii="Arial" w:hAnsi="Arial" w:cs="Arial"/>
          <w:color w:val="404040" w:themeColor="text1" w:themeTint="BF"/>
          <w:sz w:val="24"/>
          <w:szCs w:val="24"/>
        </w:rPr>
      </w:pPr>
    </w:p>
    <w:p w14:paraId="72364BD7" w14:textId="77777777" w:rsidR="00F06438" w:rsidRDefault="00F06438" w:rsidP="00DA788F">
      <w:pPr>
        <w:pStyle w:val="Subtitle"/>
        <w:rPr>
          <w:rFonts w:ascii="Arial" w:hAnsi="Arial" w:cs="Arial"/>
          <w:color w:val="404040" w:themeColor="text1" w:themeTint="BF"/>
          <w:sz w:val="24"/>
          <w:szCs w:val="24"/>
        </w:rPr>
      </w:pPr>
    </w:p>
    <w:p w14:paraId="67DE8321" w14:textId="77777777" w:rsidR="00F06438" w:rsidRDefault="00F06438" w:rsidP="00DA788F">
      <w:pPr>
        <w:pStyle w:val="Subtitle"/>
        <w:rPr>
          <w:rFonts w:ascii="Arial" w:hAnsi="Arial" w:cs="Arial"/>
          <w:color w:val="404040" w:themeColor="text1" w:themeTint="BF"/>
          <w:sz w:val="24"/>
          <w:szCs w:val="24"/>
        </w:rPr>
      </w:pPr>
    </w:p>
    <w:p w14:paraId="2C1C0C89" w14:textId="77777777" w:rsidR="00F06438" w:rsidRDefault="00F06438" w:rsidP="00DA788F">
      <w:pPr>
        <w:pStyle w:val="Subtitle"/>
        <w:rPr>
          <w:rFonts w:ascii="Arial" w:hAnsi="Arial" w:cs="Arial"/>
          <w:color w:val="404040" w:themeColor="text1" w:themeTint="BF"/>
          <w:sz w:val="24"/>
          <w:szCs w:val="24"/>
        </w:rPr>
      </w:pPr>
    </w:p>
    <w:p w14:paraId="31F6E49A" w14:textId="77777777" w:rsidR="00F06438" w:rsidRDefault="00F06438" w:rsidP="00DA788F">
      <w:pPr>
        <w:pStyle w:val="Subtitle"/>
        <w:rPr>
          <w:rFonts w:ascii="Arial" w:hAnsi="Arial" w:cs="Arial"/>
          <w:color w:val="404040" w:themeColor="text1" w:themeTint="BF"/>
          <w:sz w:val="24"/>
          <w:szCs w:val="24"/>
        </w:rPr>
      </w:pPr>
    </w:p>
    <w:p w14:paraId="10ED286B" w14:textId="77777777" w:rsidR="00F06438" w:rsidRDefault="00F06438" w:rsidP="00DA788F">
      <w:pPr>
        <w:pStyle w:val="Subtitle"/>
        <w:rPr>
          <w:rFonts w:ascii="Arial" w:hAnsi="Arial" w:cs="Arial"/>
          <w:color w:val="404040" w:themeColor="text1" w:themeTint="BF"/>
          <w:sz w:val="24"/>
          <w:szCs w:val="24"/>
        </w:rPr>
      </w:pPr>
    </w:p>
    <w:p w14:paraId="72A53ED9" w14:textId="77777777" w:rsidR="00F06438" w:rsidRDefault="00F06438" w:rsidP="00DA788F">
      <w:pPr>
        <w:pStyle w:val="Subtitle"/>
        <w:rPr>
          <w:rFonts w:ascii="Arial" w:hAnsi="Arial" w:cs="Arial"/>
          <w:color w:val="404040" w:themeColor="text1" w:themeTint="BF"/>
          <w:sz w:val="24"/>
          <w:szCs w:val="24"/>
        </w:rPr>
      </w:pPr>
    </w:p>
    <w:p w14:paraId="7FB9B6F2" w14:textId="77777777" w:rsidR="00F06438" w:rsidRDefault="00F06438" w:rsidP="00DA788F">
      <w:pPr>
        <w:pStyle w:val="Subtitle"/>
        <w:rPr>
          <w:rFonts w:ascii="Arial" w:hAnsi="Arial" w:cs="Arial"/>
          <w:color w:val="404040" w:themeColor="text1" w:themeTint="BF"/>
          <w:sz w:val="24"/>
          <w:szCs w:val="24"/>
        </w:rPr>
      </w:pPr>
    </w:p>
    <w:p w14:paraId="79BB9089" w14:textId="77777777" w:rsidR="00F06438" w:rsidRDefault="00F06438" w:rsidP="00DA788F">
      <w:pPr>
        <w:pStyle w:val="Subtitle"/>
        <w:rPr>
          <w:rFonts w:ascii="Arial" w:hAnsi="Arial" w:cs="Arial"/>
          <w:color w:val="404040" w:themeColor="text1" w:themeTint="BF"/>
          <w:sz w:val="24"/>
          <w:szCs w:val="24"/>
        </w:rPr>
      </w:pPr>
    </w:p>
    <w:p w14:paraId="60FE3558" w14:textId="13516017" w:rsidR="00D864E6" w:rsidRPr="00D864E6" w:rsidRDefault="00086715" w:rsidP="00D864E6">
      <w:pPr>
        <w:pStyle w:val="Subtitle"/>
        <w:rPr>
          <w:rFonts w:ascii="Arial" w:hAnsi="Arial" w:cs="Arial"/>
          <w:color w:val="404040" w:themeColor="text1" w:themeTint="BF"/>
          <w:sz w:val="24"/>
          <w:szCs w:val="24"/>
        </w:rPr>
      </w:pPr>
      <w:r w:rsidRPr="005E4E3E">
        <w:rPr>
          <w:rFonts w:ascii="Arial" w:hAnsi="Arial" w:cs="Arial"/>
          <w:noProof/>
          <w14:ligatures w14:val="standardContextual"/>
        </w:rPr>
        <w:lastRenderedPageBreak/>
        <w:drawing>
          <wp:anchor distT="0" distB="0" distL="114300" distR="114300" simplePos="0" relativeHeight="251729920" behindDoc="0" locked="0" layoutInCell="1" allowOverlap="1" wp14:anchorId="2EB73806" wp14:editId="76E89217">
            <wp:simplePos x="0" y="0"/>
            <wp:positionH relativeFrom="margin">
              <wp:align>right</wp:align>
            </wp:positionH>
            <wp:positionV relativeFrom="paragraph">
              <wp:posOffset>755015</wp:posOffset>
            </wp:positionV>
            <wp:extent cx="6638925" cy="4791075"/>
            <wp:effectExtent l="0" t="0" r="9525" b="9525"/>
            <wp:wrapTopAndBottom/>
            <wp:docPr id="1217978483" name="Chart 1" descr="A chart showing the categorisation of comments received ">
              <a:extLst xmlns:a="http://schemas.openxmlformats.org/drawingml/2006/main">
                <a:ext uri="{FF2B5EF4-FFF2-40B4-BE49-F238E27FC236}">
                  <a16:creationId xmlns:a16="http://schemas.microsoft.com/office/drawing/2014/main" id="{E7DBE738-D913-1AE9-2D67-55FE20907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8C6C12" w:rsidRPr="005E4E3E">
        <w:rPr>
          <w:rFonts w:ascii="Arial" w:hAnsi="Arial" w:cs="Arial"/>
          <w:noProof/>
          <w:color w:val="404040" w:themeColor="text1" w:themeTint="BF"/>
          <w:sz w:val="18"/>
          <w:szCs w:val="18"/>
          <w:u w:val="single"/>
        </w:rPr>
        <mc:AlternateContent>
          <mc:Choice Requires="wps">
            <w:drawing>
              <wp:anchor distT="45720" distB="45720" distL="114300" distR="114300" simplePos="0" relativeHeight="251653115" behindDoc="0" locked="0" layoutInCell="1" allowOverlap="1" wp14:anchorId="536A9429" wp14:editId="4039841F">
                <wp:simplePos x="0" y="0"/>
                <wp:positionH relativeFrom="margin">
                  <wp:posOffset>5864860</wp:posOffset>
                </wp:positionH>
                <wp:positionV relativeFrom="paragraph">
                  <wp:posOffset>5534660</wp:posOffset>
                </wp:positionV>
                <wp:extent cx="647700" cy="266700"/>
                <wp:effectExtent l="0" t="0" r="0" b="0"/>
                <wp:wrapTopAndBottom/>
                <wp:docPr id="662883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noFill/>
                          <a:miter lim="800000"/>
                          <a:headEnd/>
                          <a:tailEnd/>
                        </a:ln>
                      </wps:spPr>
                      <wps:txbx>
                        <w:txbxContent>
                          <w:p w14:paraId="512F5FD5" w14:textId="3B4B7BD3" w:rsidR="001A0C2C" w:rsidRPr="00752250" w:rsidRDefault="001A0C2C" w:rsidP="001A0C2C">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Figure</w:t>
                            </w:r>
                            <w:r w:rsidR="001D0E23">
                              <w:rPr>
                                <w:rFonts w:ascii="Segoe UI" w:hAnsi="Segoe UI" w:cs="Segoe UI"/>
                                <w:color w:val="404040" w:themeColor="text1" w:themeTint="BF"/>
                                <w:sz w:val="18"/>
                                <w:szCs w:val="18"/>
                              </w:rPr>
                              <w:t xml:space="preserve"> </w:t>
                            </w:r>
                            <w:r w:rsidR="000759B3">
                              <w:rPr>
                                <w:rFonts w:ascii="Segoe UI" w:hAnsi="Segoe UI" w:cs="Segoe UI"/>
                                <w:color w:val="404040" w:themeColor="text1" w:themeTint="BF"/>
                                <w:sz w:val="18"/>
                                <w:szCs w:val="18"/>
                              </w:rPr>
                              <w:t>5</w:t>
                            </w:r>
                            <w:r w:rsidRPr="00752250">
                              <w:rPr>
                                <w:rFonts w:ascii="Segoe UI" w:hAnsi="Segoe UI" w:cs="Segoe UI"/>
                                <w:color w:val="404040" w:themeColor="text1" w:themeTint="BF"/>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A9429" id="_x0000_s1049" type="#_x0000_t202" style="position:absolute;margin-left:461.8pt;margin-top:435.8pt;width:51pt;height:21pt;z-index:2516531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N5DwIAAP0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" stroked="f">
                <v:textbox>
                  <w:txbxContent>
                    <w:p w14:paraId="512F5FD5" w14:textId="3B4B7BD3" w:rsidR="001A0C2C" w:rsidRPr="00752250" w:rsidRDefault="001A0C2C" w:rsidP="001A0C2C">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Figure</w:t>
                      </w:r>
                      <w:r w:rsidR="001D0E23">
                        <w:rPr>
                          <w:rFonts w:ascii="Segoe UI" w:hAnsi="Segoe UI" w:cs="Segoe UI"/>
                          <w:color w:val="404040" w:themeColor="text1" w:themeTint="BF"/>
                          <w:sz w:val="18"/>
                          <w:szCs w:val="18"/>
                        </w:rPr>
                        <w:t xml:space="preserve"> </w:t>
                      </w:r>
                      <w:r w:rsidR="000759B3">
                        <w:rPr>
                          <w:rFonts w:ascii="Segoe UI" w:hAnsi="Segoe UI" w:cs="Segoe UI"/>
                          <w:color w:val="404040" w:themeColor="text1" w:themeTint="BF"/>
                          <w:sz w:val="18"/>
                          <w:szCs w:val="18"/>
                        </w:rPr>
                        <w:t>5</w:t>
                      </w:r>
                      <w:r w:rsidRPr="00752250">
                        <w:rPr>
                          <w:rFonts w:ascii="Segoe UI" w:hAnsi="Segoe UI" w:cs="Segoe UI"/>
                          <w:color w:val="404040" w:themeColor="text1" w:themeTint="BF"/>
                          <w:sz w:val="18"/>
                          <w:szCs w:val="18"/>
                        </w:rPr>
                        <w:t xml:space="preserve"> </w:t>
                      </w:r>
                    </w:p>
                  </w:txbxContent>
                </v:textbox>
                <w10:wrap type="topAndBottom" anchorx="margin"/>
              </v:shape>
            </w:pict>
          </mc:Fallback>
        </mc:AlternateContent>
      </w:r>
      <w:r w:rsidR="00D36C7A" w:rsidRPr="005E4E3E">
        <w:rPr>
          <w:rFonts w:ascii="Arial" w:hAnsi="Arial" w:cs="Arial"/>
          <w:color w:val="404040" w:themeColor="text1" w:themeTint="BF"/>
          <w:sz w:val="24"/>
          <w:szCs w:val="24"/>
        </w:rPr>
        <w:t xml:space="preserve">We asked respondents to state whether </w:t>
      </w:r>
      <w:r w:rsidR="00CB3DFF" w:rsidRPr="005E4E3E">
        <w:rPr>
          <w:rFonts w:ascii="Arial" w:hAnsi="Arial" w:cs="Arial"/>
          <w:color w:val="404040" w:themeColor="text1" w:themeTint="BF"/>
          <w:sz w:val="24"/>
          <w:szCs w:val="24"/>
        </w:rPr>
        <w:t>they felt there were any additional approaches</w:t>
      </w:r>
      <w:r w:rsidR="009A0E11" w:rsidRPr="005E4E3E">
        <w:rPr>
          <w:rFonts w:ascii="Arial" w:hAnsi="Arial" w:cs="Arial"/>
          <w:color w:val="404040" w:themeColor="text1" w:themeTint="BF"/>
          <w:sz w:val="24"/>
          <w:szCs w:val="24"/>
        </w:rPr>
        <w:t>,</w:t>
      </w:r>
      <w:r w:rsidR="00CB3DFF" w:rsidRPr="005E4E3E">
        <w:rPr>
          <w:rFonts w:ascii="Arial" w:hAnsi="Arial" w:cs="Arial"/>
          <w:color w:val="404040" w:themeColor="text1" w:themeTint="BF"/>
          <w:sz w:val="24"/>
          <w:szCs w:val="24"/>
        </w:rPr>
        <w:t xml:space="preserve"> which were not mentioned. Those who selected “yes”</w:t>
      </w:r>
      <w:r w:rsidR="009A0E11" w:rsidRPr="005E4E3E">
        <w:rPr>
          <w:rFonts w:ascii="Arial" w:hAnsi="Arial" w:cs="Arial"/>
          <w:color w:val="404040" w:themeColor="text1" w:themeTint="BF"/>
          <w:sz w:val="24"/>
          <w:szCs w:val="24"/>
        </w:rPr>
        <w:t>,</w:t>
      </w:r>
      <w:r w:rsidR="00CB3DFF" w:rsidRPr="005E4E3E">
        <w:rPr>
          <w:rFonts w:ascii="Arial" w:hAnsi="Arial" w:cs="Arial"/>
          <w:color w:val="404040" w:themeColor="text1" w:themeTint="BF"/>
          <w:sz w:val="24"/>
          <w:szCs w:val="24"/>
        </w:rPr>
        <w:t xml:space="preserve"> left </w:t>
      </w:r>
      <w:r w:rsidR="008C6C12" w:rsidRPr="005E4E3E">
        <w:rPr>
          <w:rFonts w:ascii="Arial" w:hAnsi="Arial" w:cs="Arial"/>
          <w:color w:val="404040" w:themeColor="text1" w:themeTint="BF"/>
          <w:sz w:val="24"/>
          <w:szCs w:val="24"/>
        </w:rPr>
        <w:t>comments as to what these were. Th</w:t>
      </w:r>
      <w:r w:rsidR="00D63B14" w:rsidRPr="005E4E3E">
        <w:rPr>
          <w:rFonts w:ascii="Arial" w:hAnsi="Arial" w:cs="Arial"/>
          <w:color w:val="404040" w:themeColor="text1" w:themeTint="BF"/>
          <w:sz w:val="24"/>
          <w:szCs w:val="24"/>
        </w:rPr>
        <w:t>ose</w:t>
      </w:r>
      <w:r w:rsidR="008C6C12" w:rsidRPr="005E4E3E">
        <w:rPr>
          <w:rFonts w:ascii="Arial" w:hAnsi="Arial" w:cs="Arial"/>
          <w:color w:val="404040" w:themeColor="text1" w:themeTint="BF"/>
          <w:sz w:val="24"/>
          <w:szCs w:val="24"/>
        </w:rPr>
        <w:t xml:space="preserve"> answers have been grouped together into categories below:</w:t>
      </w:r>
    </w:p>
    <w:p w14:paraId="6AF9283E" w14:textId="432CF4DB" w:rsidR="00DA788F" w:rsidRPr="005E4E3E" w:rsidRDefault="001A0C2C" w:rsidP="00DA788F">
      <w:pPr>
        <w:pStyle w:val="Subtitle"/>
        <w:rPr>
          <w:rFonts w:ascii="Arial" w:hAnsi="Arial" w:cs="Arial"/>
          <w:color w:val="404040" w:themeColor="text1" w:themeTint="BF"/>
          <w:sz w:val="24"/>
          <w:szCs w:val="24"/>
        </w:rPr>
      </w:pPr>
      <w:r w:rsidRPr="005E4E3E">
        <w:rPr>
          <w:rFonts w:ascii="Arial" w:hAnsi="Arial" w:cs="Arial"/>
          <w:color w:val="262626" w:themeColor="text1" w:themeTint="D9"/>
          <w:sz w:val="24"/>
          <w:szCs w:val="24"/>
        </w:rPr>
        <w:t>Figure</w:t>
      </w:r>
      <w:r w:rsidR="00C8697C" w:rsidRPr="005E4E3E">
        <w:rPr>
          <w:rFonts w:ascii="Arial" w:hAnsi="Arial" w:cs="Arial"/>
          <w:color w:val="262626" w:themeColor="text1" w:themeTint="D9"/>
          <w:sz w:val="24"/>
          <w:szCs w:val="24"/>
        </w:rPr>
        <w:t xml:space="preserve"> </w:t>
      </w:r>
      <w:r w:rsidR="000759B3" w:rsidRPr="005E4E3E">
        <w:rPr>
          <w:rFonts w:ascii="Arial" w:hAnsi="Arial" w:cs="Arial"/>
          <w:color w:val="262626" w:themeColor="text1" w:themeTint="D9"/>
          <w:sz w:val="24"/>
          <w:szCs w:val="24"/>
        </w:rPr>
        <w:t>5</w:t>
      </w:r>
      <w:r w:rsidRPr="005E4E3E">
        <w:rPr>
          <w:rFonts w:ascii="Arial" w:hAnsi="Arial" w:cs="Arial"/>
          <w:color w:val="262626" w:themeColor="text1" w:themeTint="D9"/>
          <w:sz w:val="24"/>
          <w:szCs w:val="24"/>
        </w:rPr>
        <w:t xml:space="preserve"> is a categorisation of all comments received in relation to additional approaches. We </w:t>
      </w:r>
      <w:r w:rsidR="0071379D" w:rsidRPr="005E4E3E">
        <w:rPr>
          <w:rFonts w:ascii="Arial" w:hAnsi="Arial" w:cs="Arial"/>
          <w:color w:val="262626" w:themeColor="text1" w:themeTint="D9"/>
          <w:sz w:val="24"/>
          <w:szCs w:val="24"/>
        </w:rPr>
        <w:t>collected</w:t>
      </w:r>
      <w:r w:rsidRPr="005E4E3E">
        <w:rPr>
          <w:rFonts w:ascii="Arial" w:hAnsi="Arial" w:cs="Arial"/>
          <w:color w:val="262626" w:themeColor="text1" w:themeTint="D9"/>
          <w:sz w:val="24"/>
          <w:szCs w:val="24"/>
        </w:rPr>
        <w:t xml:space="preserve"> 93 responses in total, with the top three suggestions </w:t>
      </w:r>
      <w:r w:rsidR="0071379D" w:rsidRPr="005E4E3E">
        <w:rPr>
          <w:rFonts w:ascii="Arial" w:hAnsi="Arial" w:cs="Arial"/>
          <w:color w:val="262626" w:themeColor="text1" w:themeTint="D9"/>
          <w:sz w:val="24"/>
          <w:szCs w:val="24"/>
        </w:rPr>
        <w:t xml:space="preserve">being: </w:t>
      </w:r>
      <w:r w:rsidRPr="005E4E3E">
        <w:rPr>
          <w:rFonts w:ascii="Arial" w:hAnsi="Arial" w:cs="Arial"/>
          <w:color w:val="262626" w:themeColor="text1" w:themeTint="D9"/>
          <w:sz w:val="24"/>
          <w:szCs w:val="24"/>
        </w:rPr>
        <w:t>reduce staffing costs, Christmas market</w:t>
      </w:r>
      <w:r w:rsidR="00086715" w:rsidRPr="005E4E3E">
        <w:rPr>
          <w:rFonts w:ascii="Arial" w:hAnsi="Arial" w:cs="Arial"/>
          <w:color w:val="262626" w:themeColor="text1" w:themeTint="D9"/>
          <w:sz w:val="24"/>
          <w:szCs w:val="24"/>
        </w:rPr>
        <w:t xml:space="preserve"> and investigate employee efficiency</w:t>
      </w:r>
      <w:r w:rsidRPr="005E4E3E">
        <w:rPr>
          <w:rFonts w:ascii="Arial" w:hAnsi="Arial" w:cs="Arial"/>
          <w:color w:val="262626" w:themeColor="text1" w:themeTint="D9"/>
          <w:sz w:val="24"/>
          <w:szCs w:val="24"/>
        </w:rPr>
        <w:t xml:space="preserve">. These approach suggestions made up </w:t>
      </w:r>
      <w:r w:rsidR="0071379D" w:rsidRPr="005E4E3E">
        <w:rPr>
          <w:rFonts w:ascii="Arial" w:hAnsi="Arial" w:cs="Arial"/>
          <w:color w:val="262626" w:themeColor="text1" w:themeTint="D9"/>
          <w:sz w:val="24"/>
          <w:szCs w:val="24"/>
        </w:rPr>
        <w:t>35.5% overall.</w:t>
      </w:r>
    </w:p>
    <w:p w14:paraId="0884AD8C" w14:textId="13A80128" w:rsidR="001A0C2C" w:rsidRDefault="001A0C2C" w:rsidP="00DA788F">
      <w:pPr>
        <w:pStyle w:val="Subtitle"/>
        <w:rPr>
          <w:rFonts w:ascii="Arial" w:hAnsi="Arial" w:cs="Arial"/>
          <w:color w:val="404040" w:themeColor="text1" w:themeTint="BF"/>
          <w:sz w:val="24"/>
          <w:szCs w:val="24"/>
          <w:u w:val="single"/>
        </w:rPr>
      </w:pPr>
    </w:p>
    <w:p w14:paraId="2281AC27" w14:textId="77777777" w:rsidR="00BE0AD0" w:rsidRPr="00BE0AD0" w:rsidRDefault="00BE0AD0" w:rsidP="00BE0AD0"/>
    <w:p w14:paraId="2FE31F53" w14:textId="51B16E90" w:rsidR="001A0C2C" w:rsidRPr="005E4E3E" w:rsidRDefault="001A0C2C" w:rsidP="00DA788F">
      <w:pPr>
        <w:pStyle w:val="Subtitle"/>
        <w:rPr>
          <w:rFonts w:ascii="Arial" w:hAnsi="Arial" w:cs="Arial"/>
          <w:color w:val="404040" w:themeColor="text1" w:themeTint="BF"/>
          <w:sz w:val="24"/>
          <w:szCs w:val="24"/>
          <w:u w:val="single"/>
        </w:rPr>
      </w:pPr>
    </w:p>
    <w:p w14:paraId="507984EC" w14:textId="77777777" w:rsidR="00F06438" w:rsidRDefault="00F06438" w:rsidP="00DA788F">
      <w:pPr>
        <w:pStyle w:val="Subtitle"/>
        <w:rPr>
          <w:rFonts w:ascii="Arial" w:hAnsi="Arial" w:cs="Arial"/>
          <w:color w:val="404040" w:themeColor="text1" w:themeTint="BF"/>
          <w:sz w:val="24"/>
          <w:szCs w:val="24"/>
          <w:u w:val="single"/>
        </w:rPr>
      </w:pPr>
    </w:p>
    <w:p w14:paraId="08CC9420" w14:textId="77777777" w:rsidR="00F06438" w:rsidRDefault="00F06438" w:rsidP="00DA788F">
      <w:pPr>
        <w:pStyle w:val="Subtitle"/>
        <w:rPr>
          <w:rFonts w:ascii="Arial" w:hAnsi="Arial" w:cs="Arial"/>
          <w:color w:val="404040" w:themeColor="text1" w:themeTint="BF"/>
          <w:sz w:val="24"/>
          <w:szCs w:val="24"/>
          <w:u w:val="single"/>
        </w:rPr>
      </w:pPr>
    </w:p>
    <w:p w14:paraId="67E205D7" w14:textId="77777777" w:rsidR="00F06438" w:rsidRDefault="00F06438" w:rsidP="00DA788F">
      <w:pPr>
        <w:pStyle w:val="Subtitle"/>
        <w:rPr>
          <w:rFonts w:ascii="Arial" w:hAnsi="Arial" w:cs="Arial"/>
          <w:color w:val="404040" w:themeColor="text1" w:themeTint="BF"/>
          <w:sz w:val="24"/>
          <w:szCs w:val="24"/>
          <w:u w:val="single"/>
        </w:rPr>
      </w:pPr>
    </w:p>
    <w:p w14:paraId="54E3E816" w14:textId="77777777" w:rsidR="00F06438" w:rsidRDefault="00F06438" w:rsidP="00DA788F">
      <w:pPr>
        <w:pStyle w:val="Subtitle"/>
        <w:rPr>
          <w:rFonts w:ascii="Arial" w:hAnsi="Arial" w:cs="Arial"/>
          <w:color w:val="404040" w:themeColor="text1" w:themeTint="BF"/>
          <w:sz w:val="24"/>
          <w:szCs w:val="24"/>
          <w:u w:val="single"/>
        </w:rPr>
      </w:pPr>
    </w:p>
    <w:p w14:paraId="555CE616" w14:textId="77777777" w:rsidR="00F06438" w:rsidRDefault="00F06438" w:rsidP="00DA788F">
      <w:pPr>
        <w:pStyle w:val="Subtitle"/>
        <w:rPr>
          <w:rFonts w:ascii="Arial" w:hAnsi="Arial" w:cs="Arial"/>
          <w:color w:val="404040" w:themeColor="text1" w:themeTint="BF"/>
          <w:sz w:val="24"/>
          <w:szCs w:val="24"/>
          <w:u w:val="single"/>
        </w:rPr>
      </w:pPr>
    </w:p>
    <w:p w14:paraId="0D0CEF9F" w14:textId="77777777" w:rsidR="00F06438" w:rsidRDefault="00F06438" w:rsidP="00DA788F">
      <w:pPr>
        <w:pStyle w:val="Subtitle"/>
        <w:rPr>
          <w:rFonts w:ascii="Arial" w:hAnsi="Arial" w:cs="Arial"/>
          <w:color w:val="404040" w:themeColor="text1" w:themeTint="BF"/>
          <w:sz w:val="24"/>
          <w:szCs w:val="24"/>
          <w:u w:val="single"/>
        </w:rPr>
      </w:pPr>
    </w:p>
    <w:p w14:paraId="0016A6CD" w14:textId="77777777" w:rsidR="00F06438" w:rsidRDefault="00F06438" w:rsidP="00DA788F">
      <w:pPr>
        <w:pStyle w:val="Subtitle"/>
        <w:rPr>
          <w:rFonts w:ascii="Arial" w:hAnsi="Arial" w:cs="Arial"/>
          <w:color w:val="404040" w:themeColor="text1" w:themeTint="BF"/>
          <w:sz w:val="24"/>
          <w:szCs w:val="24"/>
          <w:u w:val="single"/>
        </w:rPr>
      </w:pPr>
    </w:p>
    <w:p w14:paraId="4EA83B59" w14:textId="44515AD6" w:rsidR="00DA788F" w:rsidRPr="005E4E3E" w:rsidRDefault="00DA788F" w:rsidP="00DA788F">
      <w:pPr>
        <w:pStyle w:val="Subtitle"/>
        <w:rPr>
          <w:rFonts w:ascii="Arial" w:hAnsi="Arial" w:cs="Arial"/>
          <w:color w:val="404040" w:themeColor="text1" w:themeTint="BF"/>
          <w:sz w:val="24"/>
          <w:szCs w:val="24"/>
          <w:u w:val="single"/>
        </w:rPr>
      </w:pPr>
      <w:r w:rsidRPr="005E4E3E">
        <w:rPr>
          <w:rFonts w:ascii="Arial" w:hAnsi="Arial" w:cs="Arial"/>
          <w:noProof/>
          <w:color w:val="404040" w:themeColor="text1" w:themeTint="BF"/>
          <w:sz w:val="18"/>
          <w:szCs w:val="18"/>
          <w:u w:val="single"/>
        </w:rPr>
        <w:lastRenderedPageBreak/>
        <mc:AlternateContent>
          <mc:Choice Requires="wps">
            <w:drawing>
              <wp:anchor distT="45720" distB="45720" distL="114300" distR="114300" simplePos="0" relativeHeight="251682816" behindDoc="0" locked="0" layoutInCell="1" allowOverlap="1" wp14:anchorId="518A2A96" wp14:editId="3C90A0AC">
                <wp:simplePos x="0" y="0"/>
                <wp:positionH relativeFrom="margin">
                  <wp:posOffset>5961380</wp:posOffset>
                </wp:positionH>
                <wp:positionV relativeFrom="paragraph">
                  <wp:posOffset>3004820</wp:posOffset>
                </wp:positionV>
                <wp:extent cx="647700" cy="266700"/>
                <wp:effectExtent l="0" t="0" r="0" b="0"/>
                <wp:wrapSquare wrapText="bothSides"/>
                <wp:docPr id="1689620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noFill/>
                          <a:miter lim="800000"/>
                          <a:headEnd/>
                          <a:tailEnd/>
                        </a:ln>
                      </wps:spPr>
                      <wps:txbx>
                        <w:txbxContent>
                          <w:p w14:paraId="52AE812B" w14:textId="3D05F4E2" w:rsidR="00DA788F" w:rsidRPr="00752250" w:rsidRDefault="00DA788F" w:rsidP="00DA788F">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sidR="000759B3">
                              <w:rPr>
                                <w:rFonts w:ascii="Segoe UI" w:hAnsi="Segoe UI" w:cs="Segoe UI"/>
                                <w:color w:val="404040" w:themeColor="text1" w:themeTint="BF"/>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A2A96" id="_x0000_s1050" type="#_x0000_t202" style="position:absolute;margin-left:469.4pt;margin-top:236.6pt;width:51pt;height:2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" stroked="f">
                <v:textbox>
                  <w:txbxContent>
                    <w:p w14:paraId="52AE812B" w14:textId="3D05F4E2" w:rsidR="00DA788F" w:rsidRPr="00752250" w:rsidRDefault="00DA788F" w:rsidP="00DA788F">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sidR="000759B3">
                        <w:rPr>
                          <w:rFonts w:ascii="Segoe UI" w:hAnsi="Segoe UI" w:cs="Segoe UI"/>
                          <w:color w:val="404040" w:themeColor="text1" w:themeTint="BF"/>
                          <w:sz w:val="18"/>
                          <w:szCs w:val="18"/>
                        </w:rPr>
                        <w:t>6</w:t>
                      </w:r>
                    </w:p>
                  </w:txbxContent>
                </v:textbox>
                <w10:wrap type="square" anchorx="margin"/>
              </v:shape>
            </w:pict>
          </mc:Fallback>
        </mc:AlternateContent>
      </w:r>
      <w:r w:rsidRPr="005E4E3E">
        <w:rPr>
          <w:rFonts w:ascii="Arial" w:hAnsi="Arial" w:cs="Arial"/>
          <w:color w:val="404040" w:themeColor="text1" w:themeTint="BF"/>
          <w:sz w:val="24"/>
          <w:szCs w:val="24"/>
          <w:u w:val="single"/>
        </w:rPr>
        <w:t>To what extent do you agree or disagree with the statement: “The City of Lincoln Council provides value for money”.</w:t>
      </w:r>
    </w:p>
    <w:p w14:paraId="26F9A05F" w14:textId="77777777" w:rsidR="00DA788F" w:rsidRPr="005E4E3E" w:rsidRDefault="00DA788F" w:rsidP="00DA788F">
      <w:pPr>
        <w:rPr>
          <w:rFonts w:ascii="Arial" w:hAnsi="Arial" w:cs="Arial"/>
        </w:rPr>
      </w:pPr>
      <w:r w:rsidRPr="005E4E3E">
        <w:rPr>
          <w:rFonts w:ascii="Arial" w:hAnsi="Arial" w:cs="Arial"/>
          <w:noProof/>
          <w14:ligatures w14:val="standardContextual"/>
        </w:rPr>
        <w:drawing>
          <wp:inline distT="0" distB="0" distL="0" distR="0" wp14:anchorId="1370BAB5" wp14:editId="0CF9CEAB">
            <wp:extent cx="6590030" cy="2390575"/>
            <wp:effectExtent l="19050" t="19050" r="20320" b="10160"/>
            <wp:docPr id="1603431099" name="Picture 1603431099" descr="A chart showing to what extent our respondents agree or dis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31099" name="Picture 1603431099" descr="A chart showing to what extent our respondents agree or disagree. "/>
                    <pic:cNvPicPr/>
                  </pic:nvPicPr>
                  <pic:blipFill rotWithShape="1">
                    <a:blip r:embed="rId10"/>
                    <a:srcRect l="4300" t="32902" r="58580" b="43158"/>
                    <a:stretch/>
                  </pic:blipFill>
                  <pic:spPr bwMode="auto">
                    <a:xfrm>
                      <a:off x="0" y="0"/>
                      <a:ext cx="6636463" cy="240741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1CB3EBB" w14:textId="77777777" w:rsidR="004771BB" w:rsidRPr="005E4E3E" w:rsidRDefault="004771BB" w:rsidP="004771BB">
      <w:pPr>
        <w:rPr>
          <w:rFonts w:ascii="Arial" w:hAnsi="Arial" w:cs="Arial"/>
          <w:sz w:val="24"/>
          <w:szCs w:val="24"/>
        </w:rPr>
      </w:pPr>
    </w:p>
    <w:p w14:paraId="673F75B8" w14:textId="08A8F3B6" w:rsidR="004771BB" w:rsidRPr="005E4E3E" w:rsidRDefault="004771BB" w:rsidP="00DA788F">
      <w:pPr>
        <w:rPr>
          <w:rFonts w:ascii="Arial" w:hAnsi="Arial" w:cs="Arial"/>
          <w:sz w:val="24"/>
          <w:szCs w:val="24"/>
        </w:rPr>
      </w:pPr>
      <w:r w:rsidRPr="005E4E3E">
        <w:rPr>
          <w:rFonts w:ascii="Arial" w:hAnsi="Arial" w:cs="Arial"/>
          <w:sz w:val="24"/>
          <w:szCs w:val="24"/>
        </w:rPr>
        <w:t xml:space="preserve">Figure </w:t>
      </w:r>
      <w:r w:rsidR="000759B3" w:rsidRPr="005E4E3E">
        <w:rPr>
          <w:rFonts w:ascii="Arial" w:hAnsi="Arial" w:cs="Arial"/>
          <w:sz w:val="24"/>
          <w:szCs w:val="24"/>
        </w:rPr>
        <w:t>6</w:t>
      </w:r>
      <w:r w:rsidRPr="005E4E3E">
        <w:rPr>
          <w:rFonts w:ascii="Arial" w:hAnsi="Arial" w:cs="Arial"/>
          <w:sz w:val="24"/>
          <w:szCs w:val="24"/>
        </w:rPr>
        <w:t xml:space="preserve"> shows whether or not respondents agree that the council offers value for money. The majority of respondents agree</w:t>
      </w:r>
      <w:r w:rsidR="00143232" w:rsidRPr="005E4E3E">
        <w:rPr>
          <w:rFonts w:ascii="Arial" w:hAnsi="Arial" w:cs="Arial"/>
          <w:sz w:val="24"/>
          <w:szCs w:val="24"/>
        </w:rPr>
        <w:t>d,</w:t>
      </w:r>
      <w:r w:rsidRPr="005E4E3E">
        <w:rPr>
          <w:rFonts w:ascii="Arial" w:hAnsi="Arial" w:cs="Arial"/>
          <w:sz w:val="24"/>
          <w:szCs w:val="24"/>
        </w:rPr>
        <w:t xml:space="preserve"> with a figure of </w:t>
      </w:r>
      <w:r w:rsidR="00F662B7" w:rsidRPr="005E4E3E">
        <w:rPr>
          <w:rFonts w:ascii="Arial" w:hAnsi="Arial" w:cs="Arial"/>
          <w:sz w:val="24"/>
          <w:szCs w:val="24"/>
        </w:rPr>
        <w:t>32.3</w:t>
      </w:r>
      <w:r w:rsidRPr="005E4E3E">
        <w:rPr>
          <w:rFonts w:ascii="Arial" w:hAnsi="Arial" w:cs="Arial"/>
          <w:sz w:val="24"/>
          <w:szCs w:val="24"/>
        </w:rPr>
        <w:t>%.</w:t>
      </w:r>
      <w:r w:rsidR="00603BC2" w:rsidRPr="005E4E3E">
        <w:rPr>
          <w:rFonts w:ascii="Arial" w:hAnsi="Arial" w:cs="Arial"/>
          <w:sz w:val="24"/>
          <w:szCs w:val="24"/>
        </w:rPr>
        <w:t xml:space="preserve"> However, 30.5% remained neutral </w:t>
      </w:r>
      <w:r w:rsidR="00321506" w:rsidRPr="005E4E3E">
        <w:rPr>
          <w:rFonts w:ascii="Arial" w:hAnsi="Arial" w:cs="Arial"/>
          <w:sz w:val="24"/>
          <w:szCs w:val="24"/>
        </w:rPr>
        <w:t xml:space="preserve">regarding </w:t>
      </w:r>
      <w:r w:rsidRPr="005E4E3E">
        <w:rPr>
          <w:rFonts w:ascii="Arial" w:hAnsi="Arial" w:cs="Arial"/>
          <w:sz w:val="24"/>
          <w:szCs w:val="24"/>
        </w:rPr>
        <w:t>the council provid</w:t>
      </w:r>
      <w:r w:rsidR="00321506" w:rsidRPr="005E4E3E">
        <w:rPr>
          <w:rFonts w:ascii="Arial" w:hAnsi="Arial" w:cs="Arial"/>
          <w:sz w:val="24"/>
          <w:szCs w:val="24"/>
        </w:rPr>
        <w:t>ing</w:t>
      </w:r>
      <w:r w:rsidRPr="005E4E3E">
        <w:rPr>
          <w:rFonts w:ascii="Arial" w:hAnsi="Arial" w:cs="Arial"/>
          <w:sz w:val="24"/>
          <w:szCs w:val="24"/>
        </w:rPr>
        <w:t xml:space="preserve"> value for money.</w:t>
      </w:r>
    </w:p>
    <w:p w14:paraId="14EA8F19" w14:textId="68E2FE37" w:rsidR="00DA788F" w:rsidRPr="005E4E3E" w:rsidRDefault="0071379D" w:rsidP="00DA788F">
      <w:pPr>
        <w:rPr>
          <w:rFonts w:ascii="Arial" w:hAnsi="Arial" w:cs="Arial"/>
          <w:sz w:val="24"/>
          <w:szCs w:val="24"/>
        </w:rPr>
      </w:pPr>
      <w:r w:rsidRPr="005E4E3E">
        <w:rPr>
          <w:rFonts w:ascii="Arial" w:hAnsi="Arial" w:cs="Arial"/>
          <w:noProof/>
          <w:sz w:val="28"/>
          <w:szCs w:val="28"/>
        </w:rPr>
        <mc:AlternateContent>
          <mc:Choice Requires="wps">
            <w:drawing>
              <wp:anchor distT="0" distB="0" distL="114300" distR="114300" simplePos="0" relativeHeight="251673600" behindDoc="1" locked="0" layoutInCell="1" allowOverlap="1" wp14:anchorId="5505C248" wp14:editId="2D969F6E">
                <wp:simplePos x="0" y="0"/>
                <wp:positionH relativeFrom="page">
                  <wp:align>left</wp:align>
                </wp:positionH>
                <wp:positionV relativeFrom="paragraph">
                  <wp:posOffset>426085</wp:posOffset>
                </wp:positionV>
                <wp:extent cx="7559675" cy="314325"/>
                <wp:effectExtent l="0" t="0" r="3175" b="9525"/>
                <wp:wrapTight wrapText="bothSides">
                  <wp:wrapPolygon edited="0">
                    <wp:start x="0" y="0"/>
                    <wp:lineTo x="0" y="20945"/>
                    <wp:lineTo x="21555" y="20945"/>
                    <wp:lineTo x="21555" y="0"/>
                    <wp:lineTo x="0" y="0"/>
                  </wp:wrapPolygon>
                </wp:wrapTight>
                <wp:docPr id="2013759508" name="Text Box 2013759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9675" cy="314325"/>
                        </a:xfrm>
                        <a:prstGeom prst="rect">
                          <a:avLst/>
                        </a:prstGeom>
                        <a:solidFill>
                          <a:srgbClr val="333C45"/>
                        </a:solidFill>
                        <a:ln w="6350">
                          <a:noFill/>
                        </a:ln>
                        <a:effectLst/>
                      </wps:spPr>
                      <wps:txbx>
                        <w:txbxContent>
                          <w:p w14:paraId="28D35E42" w14:textId="531D4B01" w:rsidR="006758CE" w:rsidRPr="006758CE" w:rsidRDefault="006758CE" w:rsidP="006758CE">
                            <w:pPr>
                              <w:tabs>
                                <w:tab w:val="left" w:pos="1560"/>
                                <w:tab w:val="left" w:pos="1843"/>
                                <w:tab w:val="left" w:pos="1985"/>
                              </w:tabs>
                              <w:jc w:val="center"/>
                              <w:rPr>
                                <w:rFonts w:ascii="Segoe UI" w:hAnsi="Segoe UI" w:cs="Segoe UI"/>
                              </w:rPr>
                            </w:pPr>
                            <w:r>
                              <w:rPr>
                                <w:rFonts w:ascii="Segoe UI" w:hAnsi="Segoe UI" w:cs="Segoe UI"/>
                                <w:b/>
                                <w:sz w:val="24"/>
                                <w:szCs w:val="24"/>
                              </w:rPr>
                              <w:t>Council 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5C248" id="Text Box 2013759508" o:spid="_x0000_s1051" type="#_x0000_t202" alt="&quot;&quot;" style="position:absolute;margin-left:0;margin-top:33.55pt;width:595.25pt;height:24.75pt;z-index:-2516428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" fillcolor="#333c45" stroked="f" strokeweight=".5pt">
                <v:textbox>
                  <w:txbxContent>
                    <w:p w14:paraId="28D35E42" w14:textId="531D4B01" w:rsidR="006758CE" w:rsidRPr="006758CE" w:rsidRDefault="006758CE" w:rsidP="006758CE">
                      <w:pPr>
                        <w:tabs>
                          <w:tab w:val="left" w:pos="1560"/>
                          <w:tab w:val="left" w:pos="1843"/>
                          <w:tab w:val="left" w:pos="1985"/>
                        </w:tabs>
                        <w:jc w:val="center"/>
                        <w:rPr>
                          <w:rFonts w:ascii="Segoe UI" w:hAnsi="Segoe UI" w:cs="Segoe UI"/>
                        </w:rPr>
                      </w:pPr>
                      <w:r>
                        <w:rPr>
                          <w:rFonts w:ascii="Segoe UI" w:hAnsi="Segoe UI" w:cs="Segoe UI"/>
                          <w:b/>
                          <w:sz w:val="24"/>
                          <w:szCs w:val="24"/>
                        </w:rPr>
                        <w:t>Council Tax</w:t>
                      </w:r>
                    </w:p>
                  </w:txbxContent>
                </v:textbox>
                <w10:wrap type="tight" anchorx="page"/>
              </v:shape>
            </w:pict>
          </mc:Fallback>
        </mc:AlternateContent>
      </w:r>
    </w:p>
    <w:p w14:paraId="09342D8E" w14:textId="2C260E12" w:rsidR="008F1905" w:rsidRPr="005E4E3E" w:rsidRDefault="00B41ACE" w:rsidP="00DA788F">
      <w:pPr>
        <w:rPr>
          <w:rFonts w:ascii="Arial" w:hAnsi="Arial" w:cs="Arial"/>
          <w:color w:val="212121"/>
          <w:sz w:val="24"/>
          <w:szCs w:val="24"/>
          <w:shd w:val="clear" w:color="auto" w:fill="FFFFFF"/>
        </w:rPr>
      </w:pPr>
      <w:r w:rsidRPr="005E4E3E">
        <w:rPr>
          <w:rFonts w:ascii="Arial" w:hAnsi="Arial" w:cs="Arial"/>
          <w:color w:val="212121"/>
          <w:sz w:val="24"/>
          <w:szCs w:val="24"/>
          <w:u w:val="single"/>
          <w:shd w:val="clear" w:color="auto" w:fill="FFFFFF"/>
        </w:rPr>
        <w:t>Based on the financial pressures the Council is facing, and the need for us to continue to develop plans for growth, what level of council tax increase would you support for 2024/25?</w:t>
      </w:r>
    </w:p>
    <w:p w14:paraId="050A40E5" w14:textId="429C74B7" w:rsidR="008F1905" w:rsidRPr="005E4E3E" w:rsidRDefault="008F1905" w:rsidP="008F1905">
      <w:pPr>
        <w:rPr>
          <w:rFonts w:ascii="Arial" w:eastAsia="Times New Roman" w:hAnsi="Arial" w:cs="Arial"/>
        </w:rPr>
      </w:pPr>
    </w:p>
    <w:p w14:paraId="6E8A687B" w14:textId="6EFDCDA5" w:rsidR="0071379D" w:rsidRPr="005E4E3E" w:rsidRDefault="001C095C" w:rsidP="008F1905">
      <w:pPr>
        <w:rPr>
          <w:rFonts w:ascii="Arial" w:eastAsia="Times New Roman" w:hAnsi="Arial" w:cs="Arial"/>
          <w:sz w:val="24"/>
          <w:szCs w:val="24"/>
        </w:rPr>
      </w:pPr>
      <w:r w:rsidRPr="005E4E3E">
        <w:rPr>
          <w:rFonts w:ascii="Arial" w:hAnsi="Arial" w:cs="Arial"/>
          <w:noProof/>
          <w:color w:val="404040" w:themeColor="text1" w:themeTint="BF"/>
          <w:sz w:val="18"/>
          <w:szCs w:val="18"/>
        </w:rPr>
        <mc:AlternateContent>
          <mc:Choice Requires="wps">
            <w:drawing>
              <wp:anchor distT="45720" distB="45720" distL="114300" distR="114300" simplePos="0" relativeHeight="251686912" behindDoc="0" locked="0" layoutInCell="1" allowOverlap="1" wp14:anchorId="64FECD8C" wp14:editId="41957FF6">
                <wp:simplePos x="0" y="0"/>
                <wp:positionH relativeFrom="margin">
                  <wp:posOffset>5581650</wp:posOffset>
                </wp:positionH>
                <wp:positionV relativeFrom="paragraph">
                  <wp:posOffset>2743835</wp:posOffset>
                </wp:positionV>
                <wp:extent cx="647700" cy="266700"/>
                <wp:effectExtent l="0" t="0" r="0" b="0"/>
                <wp:wrapSquare wrapText="bothSides"/>
                <wp:docPr id="218384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noFill/>
                          <a:miter lim="800000"/>
                          <a:headEnd/>
                          <a:tailEnd/>
                        </a:ln>
                      </wps:spPr>
                      <wps:txbx>
                        <w:txbxContent>
                          <w:p w14:paraId="177FE768" w14:textId="3FEE7CC0" w:rsidR="00B41ACE" w:rsidRPr="00752250" w:rsidRDefault="00B41ACE" w:rsidP="00B41ACE">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sidR="000759B3">
                              <w:rPr>
                                <w:rFonts w:ascii="Segoe UI" w:hAnsi="Segoe UI" w:cs="Segoe UI"/>
                                <w:color w:val="404040" w:themeColor="text1" w:themeTint="BF"/>
                                <w:sz w:val="18"/>
                                <w:szCs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ECD8C" id="_x0000_s1052" type="#_x0000_t202" style="position:absolute;margin-left:439.5pt;margin-top:216.05pt;width:51pt;height:21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" stroked="f">
                <v:textbox>
                  <w:txbxContent>
                    <w:p w14:paraId="177FE768" w14:textId="3FEE7CC0" w:rsidR="00B41ACE" w:rsidRPr="00752250" w:rsidRDefault="00B41ACE" w:rsidP="00B41ACE">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sidR="000759B3">
                        <w:rPr>
                          <w:rFonts w:ascii="Segoe UI" w:hAnsi="Segoe UI" w:cs="Segoe UI"/>
                          <w:color w:val="404040" w:themeColor="text1" w:themeTint="BF"/>
                          <w:sz w:val="18"/>
                          <w:szCs w:val="18"/>
                        </w:rPr>
                        <w:t>7</w:t>
                      </w:r>
                    </w:p>
                  </w:txbxContent>
                </v:textbox>
                <w10:wrap type="square" anchorx="margin"/>
              </v:shape>
            </w:pict>
          </mc:Fallback>
        </mc:AlternateContent>
      </w:r>
      <w:r w:rsidR="00C8697C" w:rsidRPr="005E4E3E">
        <w:rPr>
          <w:rFonts w:ascii="Arial" w:hAnsi="Arial" w:cs="Arial"/>
          <w:noProof/>
          <w14:ligatures w14:val="standardContextual"/>
        </w:rPr>
        <w:drawing>
          <wp:anchor distT="0" distB="0" distL="114300" distR="114300" simplePos="0" relativeHeight="251683840" behindDoc="0" locked="0" layoutInCell="1" allowOverlap="1" wp14:anchorId="5549BC32" wp14:editId="3E18E006">
            <wp:simplePos x="0" y="0"/>
            <wp:positionH relativeFrom="column">
              <wp:posOffset>3419475</wp:posOffset>
            </wp:positionH>
            <wp:positionV relativeFrom="paragraph">
              <wp:posOffset>377825</wp:posOffset>
            </wp:positionV>
            <wp:extent cx="2638425" cy="2400300"/>
            <wp:effectExtent l="0" t="0" r="9525" b="0"/>
            <wp:wrapTopAndBottom/>
            <wp:docPr id="480968116" name="Picture 480968116" descr="A chart indicating the level of council tax increase our residents would feel comfortab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68116" name="Picture 480968116" descr="A chart indicating the level of council tax increase our residents would feel comfortable with."/>
                    <pic:cNvPicPr/>
                  </pic:nvPicPr>
                  <pic:blipFill rotWithShape="1">
                    <a:blip r:embed="rId11">
                      <a:extLst>
                        <a:ext uri="{28A0092B-C50C-407E-A947-70E740481C1C}">
                          <a14:useLocalDpi xmlns:a14="http://schemas.microsoft.com/office/drawing/2010/main" val="0"/>
                        </a:ext>
                      </a:extLst>
                    </a:blip>
                    <a:srcRect l="69279" t="7935" r="5172" b="16009"/>
                    <a:stretch/>
                  </pic:blipFill>
                  <pic:spPr bwMode="auto">
                    <a:xfrm>
                      <a:off x="0" y="0"/>
                      <a:ext cx="263842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03E" w:rsidRPr="005E4E3E">
        <w:rPr>
          <w:rFonts w:ascii="Arial" w:hAnsi="Arial" w:cs="Arial"/>
          <w:noProof/>
          <w14:ligatures w14:val="standardContextual"/>
        </w:rPr>
        <w:drawing>
          <wp:anchor distT="0" distB="0" distL="114300" distR="114300" simplePos="0" relativeHeight="251684864" behindDoc="0" locked="0" layoutInCell="1" allowOverlap="1" wp14:anchorId="7A174D73" wp14:editId="64206C3B">
            <wp:simplePos x="0" y="0"/>
            <wp:positionH relativeFrom="margin">
              <wp:posOffset>333375</wp:posOffset>
            </wp:positionH>
            <wp:positionV relativeFrom="paragraph">
              <wp:posOffset>1019175</wp:posOffset>
            </wp:positionV>
            <wp:extent cx="2876550" cy="1154430"/>
            <wp:effectExtent l="0" t="0" r="0" b="7620"/>
            <wp:wrapSquare wrapText="bothSides"/>
            <wp:docPr id="1348796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96435" name="Picture 1"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l="1097" t="16923" r="56740" b="27692"/>
                    <a:stretch/>
                  </pic:blipFill>
                  <pic:spPr bwMode="auto">
                    <a:xfrm>
                      <a:off x="0" y="0"/>
                      <a:ext cx="2876550" cy="115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CE" w:rsidRPr="005E4E3E">
        <w:rPr>
          <w:rFonts w:ascii="Arial" w:eastAsia="Times New Roman" w:hAnsi="Arial" w:cs="Arial"/>
          <w:sz w:val="24"/>
          <w:szCs w:val="24"/>
        </w:rPr>
        <w:t xml:space="preserve">Figure </w:t>
      </w:r>
      <w:r w:rsidR="000759B3" w:rsidRPr="005E4E3E">
        <w:rPr>
          <w:rFonts w:ascii="Arial" w:eastAsia="Times New Roman" w:hAnsi="Arial" w:cs="Arial"/>
          <w:sz w:val="24"/>
          <w:szCs w:val="24"/>
        </w:rPr>
        <w:t>7</w:t>
      </w:r>
      <w:r w:rsidR="00B41ACE" w:rsidRPr="005E4E3E">
        <w:rPr>
          <w:rFonts w:ascii="Arial" w:eastAsia="Times New Roman" w:hAnsi="Arial" w:cs="Arial"/>
          <w:sz w:val="24"/>
          <w:szCs w:val="24"/>
        </w:rPr>
        <w:t xml:space="preserve"> shows what level of council tax increase respondents would support for 2024/2025. </w:t>
      </w:r>
    </w:p>
    <w:p w14:paraId="2D1485AC" w14:textId="4D3BCFA7" w:rsidR="0071379D" w:rsidRPr="005E4E3E" w:rsidRDefault="0071379D" w:rsidP="008F1905">
      <w:pPr>
        <w:rPr>
          <w:rFonts w:ascii="Arial" w:eastAsia="Times New Roman" w:hAnsi="Arial" w:cs="Arial"/>
          <w:sz w:val="24"/>
          <w:szCs w:val="24"/>
        </w:rPr>
      </w:pPr>
    </w:p>
    <w:p w14:paraId="58578003" w14:textId="0A6A3F74" w:rsidR="008F1905" w:rsidRPr="005E4E3E" w:rsidRDefault="00B41ACE" w:rsidP="008F1905">
      <w:pPr>
        <w:rPr>
          <w:rFonts w:ascii="Arial" w:hAnsi="Arial" w:cs="Arial"/>
          <w:sz w:val="28"/>
          <w:szCs w:val="28"/>
          <w:u w:val="single"/>
        </w:rPr>
      </w:pPr>
      <w:r w:rsidRPr="005E4E3E">
        <w:rPr>
          <w:rFonts w:ascii="Arial" w:eastAsia="Times New Roman" w:hAnsi="Arial" w:cs="Arial"/>
          <w:sz w:val="24"/>
          <w:szCs w:val="24"/>
        </w:rPr>
        <w:t xml:space="preserve">Although the responses have shown </w:t>
      </w:r>
      <w:proofErr w:type="gramStart"/>
      <w:r w:rsidR="00CA100F" w:rsidRPr="005E4E3E">
        <w:rPr>
          <w:rFonts w:ascii="Arial" w:eastAsia="Times New Roman" w:hAnsi="Arial" w:cs="Arial"/>
          <w:sz w:val="24"/>
          <w:szCs w:val="24"/>
        </w:rPr>
        <w:t>an</w:t>
      </w:r>
      <w:proofErr w:type="gramEnd"/>
      <w:r w:rsidRPr="005E4E3E">
        <w:rPr>
          <w:rFonts w:ascii="Arial" w:eastAsia="Times New Roman" w:hAnsi="Arial" w:cs="Arial"/>
          <w:sz w:val="24"/>
          <w:szCs w:val="24"/>
        </w:rPr>
        <w:t xml:space="preserve"> almost even split between all three options, the most frequently selected was</w:t>
      </w:r>
      <w:r w:rsidR="008F1905" w:rsidRPr="005E4E3E">
        <w:rPr>
          <w:rFonts w:ascii="Arial" w:eastAsia="Times New Roman" w:hAnsi="Arial" w:cs="Arial"/>
          <w:sz w:val="24"/>
          <w:szCs w:val="24"/>
        </w:rPr>
        <w:t xml:space="preserve"> a</w:t>
      </w:r>
      <w:r w:rsidRPr="005E4E3E">
        <w:rPr>
          <w:rFonts w:ascii="Arial" w:eastAsia="Times New Roman" w:hAnsi="Arial" w:cs="Arial"/>
          <w:sz w:val="24"/>
          <w:szCs w:val="24"/>
        </w:rPr>
        <w:t xml:space="preserve"> 2.92%</w:t>
      </w:r>
      <w:r w:rsidR="008F1905" w:rsidRPr="005E4E3E">
        <w:rPr>
          <w:rFonts w:ascii="Arial" w:eastAsia="Times New Roman" w:hAnsi="Arial" w:cs="Arial"/>
          <w:sz w:val="24"/>
          <w:szCs w:val="24"/>
        </w:rPr>
        <w:t xml:space="preserve"> increase</w:t>
      </w:r>
      <w:r w:rsidRPr="005E4E3E">
        <w:rPr>
          <w:rFonts w:ascii="Arial" w:eastAsia="Times New Roman" w:hAnsi="Arial" w:cs="Arial"/>
          <w:sz w:val="24"/>
          <w:szCs w:val="24"/>
        </w:rPr>
        <w:t xml:space="preserve"> at 37.6%</w:t>
      </w:r>
      <w:r w:rsidR="008F1905" w:rsidRPr="005E4E3E">
        <w:rPr>
          <w:rFonts w:ascii="Arial" w:eastAsia="Times New Roman" w:hAnsi="Arial" w:cs="Arial"/>
          <w:sz w:val="24"/>
          <w:szCs w:val="24"/>
        </w:rPr>
        <w:t xml:space="preserve"> of responses</w:t>
      </w:r>
      <w:r w:rsidRPr="005E4E3E">
        <w:rPr>
          <w:rFonts w:ascii="Arial" w:eastAsia="Times New Roman" w:hAnsi="Arial" w:cs="Arial"/>
          <w:sz w:val="24"/>
          <w:szCs w:val="24"/>
        </w:rPr>
        <w:t>.</w:t>
      </w:r>
    </w:p>
    <w:p w14:paraId="58952092" w14:textId="77777777" w:rsidR="008F1905" w:rsidRPr="005E4E3E" w:rsidRDefault="008F1905" w:rsidP="008F1905">
      <w:pPr>
        <w:rPr>
          <w:rFonts w:ascii="Arial" w:hAnsi="Arial" w:cs="Arial"/>
          <w:color w:val="212121"/>
          <w:sz w:val="24"/>
          <w:szCs w:val="24"/>
          <w:u w:val="single"/>
          <w:shd w:val="clear" w:color="auto" w:fill="FFFFFF"/>
        </w:rPr>
      </w:pPr>
    </w:p>
    <w:p w14:paraId="696832AD" w14:textId="6C0F5E53" w:rsidR="008F1905" w:rsidRPr="005E4E3E" w:rsidRDefault="008F1905" w:rsidP="008F1905">
      <w:pPr>
        <w:rPr>
          <w:rFonts w:ascii="Arial" w:hAnsi="Arial" w:cs="Arial"/>
          <w:color w:val="212121"/>
          <w:sz w:val="24"/>
          <w:szCs w:val="24"/>
          <w:u w:val="single"/>
          <w:shd w:val="clear" w:color="auto" w:fill="FFFFFF"/>
        </w:rPr>
      </w:pPr>
      <w:r w:rsidRPr="005E4E3E">
        <w:rPr>
          <w:rFonts w:ascii="Arial" w:hAnsi="Arial" w:cs="Arial"/>
          <w:color w:val="212121"/>
          <w:sz w:val="24"/>
          <w:szCs w:val="24"/>
          <w:u w:val="single"/>
          <w:shd w:val="clear" w:color="auto" w:fill="FFFFFF"/>
        </w:rPr>
        <w:lastRenderedPageBreak/>
        <w:t>Do you think councils should have the ability to determine council tax increases, without the need for a referendum, based on their local circumstances?</w:t>
      </w:r>
      <w:r w:rsidRPr="005E4E3E">
        <w:rPr>
          <w:rFonts w:ascii="Arial" w:hAnsi="Arial" w:cs="Arial"/>
          <w:noProof/>
          <w:color w:val="404040" w:themeColor="text1" w:themeTint="BF"/>
          <w:sz w:val="18"/>
          <w:szCs w:val="18"/>
        </w:rPr>
        <mc:AlternateContent>
          <mc:Choice Requires="wps">
            <w:drawing>
              <wp:anchor distT="45720" distB="45720" distL="114300" distR="114300" simplePos="0" relativeHeight="251691008" behindDoc="0" locked="0" layoutInCell="1" allowOverlap="1" wp14:anchorId="477BA7BE" wp14:editId="6D960D0E">
                <wp:simplePos x="0" y="0"/>
                <wp:positionH relativeFrom="margin">
                  <wp:posOffset>95250</wp:posOffset>
                </wp:positionH>
                <wp:positionV relativeFrom="paragraph">
                  <wp:posOffset>3032760</wp:posOffset>
                </wp:positionV>
                <wp:extent cx="647700" cy="266700"/>
                <wp:effectExtent l="0" t="0" r="0" b="0"/>
                <wp:wrapSquare wrapText="bothSides"/>
                <wp:docPr id="179489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noFill/>
                          <a:miter lim="800000"/>
                          <a:headEnd/>
                          <a:tailEnd/>
                        </a:ln>
                      </wps:spPr>
                      <wps:txbx>
                        <w:txbxContent>
                          <w:p w14:paraId="2AC00D53" w14:textId="2C161B52" w:rsidR="008F1905" w:rsidRPr="00752250" w:rsidRDefault="008F1905" w:rsidP="008F1905">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sidR="000759B3">
                              <w:rPr>
                                <w:rFonts w:ascii="Segoe UI" w:hAnsi="Segoe UI" w:cs="Segoe UI"/>
                                <w:color w:val="404040" w:themeColor="text1" w:themeTint="BF"/>
                                <w:sz w:val="18"/>
                                <w:szCs w:val="1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BA7BE" id="_x0000_s1053" type="#_x0000_t202" style="position:absolute;margin-left:7.5pt;margin-top:238.8pt;width:51pt;height:21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" stroked="f">
                <v:textbox>
                  <w:txbxContent>
                    <w:p w14:paraId="2AC00D53" w14:textId="2C161B52" w:rsidR="008F1905" w:rsidRPr="00752250" w:rsidRDefault="008F1905" w:rsidP="008F1905">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sidR="000759B3">
                        <w:rPr>
                          <w:rFonts w:ascii="Segoe UI" w:hAnsi="Segoe UI" w:cs="Segoe UI"/>
                          <w:color w:val="404040" w:themeColor="text1" w:themeTint="BF"/>
                          <w:sz w:val="18"/>
                          <w:szCs w:val="18"/>
                        </w:rPr>
                        <w:t>8</w:t>
                      </w:r>
                    </w:p>
                  </w:txbxContent>
                </v:textbox>
                <w10:wrap type="square" anchorx="margin"/>
              </v:shape>
            </w:pict>
          </mc:Fallback>
        </mc:AlternateContent>
      </w:r>
      <w:r w:rsidRPr="005E4E3E">
        <w:rPr>
          <w:rFonts w:ascii="Arial" w:hAnsi="Arial" w:cs="Arial"/>
          <w:noProof/>
          <w14:ligatures w14:val="standardContextual"/>
        </w:rPr>
        <w:drawing>
          <wp:anchor distT="0" distB="0" distL="114300" distR="114300" simplePos="0" relativeHeight="251688960" behindDoc="0" locked="0" layoutInCell="1" allowOverlap="1" wp14:anchorId="25EA3E25" wp14:editId="07D598DE">
            <wp:simplePos x="0" y="0"/>
            <wp:positionH relativeFrom="margin">
              <wp:posOffset>66675</wp:posOffset>
            </wp:positionH>
            <wp:positionV relativeFrom="paragraph">
              <wp:posOffset>568960</wp:posOffset>
            </wp:positionV>
            <wp:extent cx="2828925" cy="2713355"/>
            <wp:effectExtent l="0" t="0" r="0" b="0"/>
            <wp:wrapTopAndBottom/>
            <wp:docPr id="293948795" name="Picture 1" descr="A chart showing which of our respondents feels council tax increases should be determined by Local Authorities, without the need of a refer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48795" name="Picture 1" descr="A chart showing which of our respondents feels council tax increases should be determined by Local Authorities, without the need of a referendum."/>
                    <pic:cNvPicPr/>
                  </pic:nvPicPr>
                  <pic:blipFill>
                    <a:blip r:embed="rId12">
                      <a:extLst>
                        <a:ext uri="{28A0092B-C50C-407E-A947-70E740481C1C}">
                          <a14:useLocalDpi xmlns:a14="http://schemas.microsoft.com/office/drawing/2010/main" val="0"/>
                        </a:ext>
                      </a:extLst>
                    </a:blip>
                    <a:stretch>
                      <a:fillRect/>
                    </a:stretch>
                  </pic:blipFill>
                  <pic:spPr>
                    <a:xfrm>
                      <a:off x="0" y="0"/>
                      <a:ext cx="2828925" cy="2713355"/>
                    </a:xfrm>
                    <a:prstGeom prst="rect">
                      <a:avLst/>
                    </a:prstGeom>
                  </pic:spPr>
                </pic:pic>
              </a:graphicData>
            </a:graphic>
            <wp14:sizeRelH relativeFrom="margin">
              <wp14:pctWidth>0</wp14:pctWidth>
            </wp14:sizeRelH>
            <wp14:sizeRelV relativeFrom="margin">
              <wp14:pctHeight>0</wp14:pctHeight>
            </wp14:sizeRelV>
          </wp:anchor>
        </w:drawing>
      </w:r>
    </w:p>
    <w:p w14:paraId="3C3CC95A" w14:textId="593428A7" w:rsidR="008F1905" w:rsidRPr="005E4E3E" w:rsidRDefault="008F1905" w:rsidP="008F1905">
      <w:pPr>
        <w:ind w:left="142"/>
        <w:rPr>
          <w:rFonts w:ascii="Arial" w:hAnsi="Arial" w:cs="Arial"/>
          <w:sz w:val="24"/>
          <w:szCs w:val="24"/>
        </w:rPr>
      </w:pPr>
      <w:r w:rsidRPr="005E4E3E">
        <w:rPr>
          <w:rFonts w:ascii="Arial" w:hAnsi="Arial" w:cs="Arial"/>
          <w:noProof/>
          <w14:ligatures w14:val="standardContextual"/>
        </w:rPr>
        <w:drawing>
          <wp:anchor distT="0" distB="0" distL="114300" distR="114300" simplePos="0" relativeHeight="251687936" behindDoc="0" locked="0" layoutInCell="1" allowOverlap="1" wp14:anchorId="29FB3B4C" wp14:editId="2119169F">
            <wp:simplePos x="0" y="0"/>
            <wp:positionH relativeFrom="column">
              <wp:posOffset>3143250</wp:posOffset>
            </wp:positionH>
            <wp:positionV relativeFrom="paragraph">
              <wp:posOffset>991870</wp:posOffset>
            </wp:positionV>
            <wp:extent cx="2660650" cy="1133475"/>
            <wp:effectExtent l="0" t="0" r="6350" b="9525"/>
            <wp:wrapTopAndBottom/>
            <wp:docPr id="141938342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83423" name="Picture 1" descr="A white background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60650" cy="1133475"/>
                    </a:xfrm>
                    <a:prstGeom prst="rect">
                      <a:avLst/>
                    </a:prstGeom>
                  </pic:spPr>
                </pic:pic>
              </a:graphicData>
            </a:graphic>
            <wp14:sizeRelH relativeFrom="margin">
              <wp14:pctWidth>0</wp14:pctWidth>
            </wp14:sizeRelH>
            <wp14:sizeRelV relativeFrom="margin">
              <wp14:pctHeight>0</wp14:pctHeight>
            </wp14:sizeRelV>
          </wp:anchor>
        </w:drawing>
      </w:r>
    </w:p>
    <w:p w14:paraId="70BE3807" w14:textId="0C28D216" w:rsidR="008F1905" w:rsidRPr="005E4E3E" w:rsidRDefault="008F1905" w:rsidP="008F1905">
      <w:pPr>
        <w:ind w:left="142"/>
        <w:rPr>
          <w:rFonts w:ascii="Arial" w:hAnsi="Arial" w:cs="Arial"/>
          <w:sz w:val="24"/>
          <w:szCs w:val="24"/>
        </w:rPr>
      </w:pPr>
      <w:r w:rsidRPr="005E4E3E">
        <w:rPr>
          <w:rFonts w:ascii="Arial" w:hAnsi="Arial" w:cs="Arial"/>
          <w:sz w:val="24"/>
          <w:szCs w:val="24"/>
        </w:rPr>
        <w:t xml:space="preserve">Figure </w:t>
      </w:r>
      <w:r w:rsidR="000759B3" w:rsidRPr="005E4E3E">
        <w:rPr>
          <w:rFonts w:ascii="Arial" w:hAnsi="Arial" w:cs="Arial"/>
          <w:sz w:val="24"/>
          <w:szCs w:val="24"/>
        </w:rPr>
        <w:t>8</w:t>
      </w:r>
      <w:r w:rsidRPr="005E4E3E">
        <w:rPr>
          <w:rFonts w:ascii="Arial" w:hAnsi="Arial" w:cs="Arial"/>
          <w:sz w:val="24"/>
          <w:szCs w:val="24"/>
        </w:rPr>
        <w:t xml:space="preserve"> shows respondent’s views on whether councils should have the ability to determine council tax increases without the need for a referendum. </w:t>
      </w:r>
      <w:r w:rsidR="007D39E0" w:rsidRPr="005E4E3E">
        <w:rPr>
          <w:rFonts w:ascii="Arial" w:hAnsi="Arial" w:cs="Arial"/>
          <w:sz w:val="24"/>
          <w:szCs w:val="24"/>
        </w:rPr>
        <w:t xml:space="preserve">60.2% </w:t>
      </w:r>
      <w:r w:rsidRPr="005E4E3E">
        <w:rPr>
          <w:rFonts w:ascii="Arial" w:hAnsi="Arial" w:cs="Arial"/>
          <w:sz w:val="24"/>
          <w:szCs w:val="24"/>
        </w:rPr>
        <w:t>of respondents felt the council should not have the ability to determine council tax increases without a referendum.</w:t>
      </w:r>
    </w:p>
    <w:p w14:paraId="4D2071E5" w14:textId="77777777" w:rsidR="008F1905" w:rsidRPr="005E4E3E" w:rsidRDefault="008F1905" w:rsidP="008F1905">
      <w:pPr>
        <w:pStyle w:val="Subtitle"/>
        <w:rPr>
          <w:rFonts w:ascii="Arial" w:hAnsi="Arial" w:cs="Arial"/>
        </w:rPr>
      </w:pPr>
    </w:p>
    <w:p w14:paraId="1705D571" w14:textId="389A23C7" w:rsidR="00DA788F" w:rsidRPr="005E4E3E" w:rsidRDefault="008F1905" w:rsidP="00DA788F">
      <w:pPr>
        <w:rPr>
          <w:rFonts w:ascii="Arial" w:hAnsi="Arial" w:cs="Arial"/>
        </w:rPr>
      </w:pPr>
      <w:r w:rsidRPr="005E4E3E">
        <w:rPr>
          <w:rFonts w:ascii="Arial" w:hAnsi="Arial" w:cs="Arial"/>
          <w:noProof/>
          <w:sz w:val="24"/>
          <w:szCs w:val="24"/>
        </w:rPr>
        <mc:AlternateContent>
          <mc:Choice Requires="wps">
            <w:drawing>
              <wp:anchor distT="0" distB="0" distL="114300" distR="114300" simplePos="0" relativeHeight="251678720" behindDoc="1" locked="0" layoutInCell="1" allowOverlap="1" wp14:anchorId="3A7D7A8A" wp14:editId="0C5B5A85">
                <wp:simplePos x="0" y="0"/>
                <wp:positionH relativeFrom="page">
                  <wp:align>left</wp:align>
                </wp:positionH>
                <wp:positionV relativeFrom="paragraph">
                  <wp:posOffset>0</wp:posOffset>
                </wp:positionV>
                <wp:extent cx="7559675" cy="314325"/>
                <wp:effectExtent l="0" t="0" r="3175" b="9525"/>
                <wp:wrapTight wrapText="bothSides">
                  <wp:wrapPolygon edited="0">
                    <wp:start x="0" y="0"/>
                    <wp:lineTo x="0" y="20945"/>
                    <wp:lineTo x="21555" y="20945"/>
                    <wp:lineTo x="21555" y="0"/>
                    <wp:lineTo x="0" y="0"/>
                  </wp:wrapPolygon>
                </wp:wrapTight>
                <wp:docPr id="1860935989" name="Text Box 18609359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9675" cy="314325"/>
                        </a:xfrm>
                        <a:prstGeom prst="rect">
                          <a:avLst/>
                        </a:prstGeom>
                        <a:solidFill>
                          <a:srgbClr val="333C45"/>
                        </a:solidFill>
                        <a:ln w="6350">
                          <a:noFill/>
                        </a:ln>
                        <a:effectLst/>
                      </wps:spPr>
                      <wps:txbx>
                        <w:txbxContent>
                          <w:p w14:paraId="74128F22" w14:textId="0BD8243F" w:rsidR="00DA788F" w:rsidRPr="006758CE" w:rsidRDefault="00DA788F" w:rsidP="00DA788F">
                            <w:pPr>
                              <w:tabs>
                                <w:tab w:val="left" w:pos="1560"/>
                                <w:tab w:val="left" w:pos="1843"/>
                                <w:tab w:val="left" w:pos="1985"/>
                              </w:tabs>
                              <w:jc w:val="center"/>
                              <w:rPr>
                                <w:rFonts w:ascii="Segoe UI" w:hAnsi="Segoe UI" w:cs="Segoe UI"/>
                              </w:rPr>
                            </w:pPr>
                            <w:r>
                              <w:rPr>
                                <w:rFonts w:ascii="Segoe UI" w:hAnsi="Segoe UI" w:cs="Segoe UI"/>
                                <w:b/>
                                <w:sz w:val="24"/>
                                <w:szCs w:val="24"/>
                              </w:rPr>
                              <w:t>Equality and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D7A8A" id="Text Box 1860935989" o:spid="_x0000_s1054" type="#_x0000_t202" alt="&quot;&quot;" style="position:absolute;margin-left:0;margin-top:0;width:595.25pt;height:24.75pt;z-index:-2516377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" fillcolor="#333c45" stroked="f" strokeweight=".5pt">
                <v:textbox>
                  <w:txbxContent>
                    <w:p w14:paraId="74128F22" w14:textId="0BD8243F" w:rsidR="00DA788F" w:rsidRPr="006758CE" w:rsidRDefault="00DA788F" w:rsidP="00DA788F">
                      <w:pPr>
                        <w:tabs>
                          <w:tab w:val="left" w:pos="1560"/>
                          <w:tab w:val="left" w:pos="1843"/>
                          <w:tab w:val="left" w:pos="1985"/>
                        </w:tabs>
                        <w:jc w:val="center"/>
                        <w:rPr>
                          <w:rFonts w:ascii="Segoe UI" w:hAnsi="Segoe UI" w:cs="Segoe UI"/>
                        </w:rPr>
                      </w:pPr>
                      <w:r>
                        <w:rPr>
                          <w:rFonts w:ascii="Segoe UI" w:hAnsi="Segoe UI" w:cs="Segoe UI"/>
                          <w:b/>
                          <w:sz w:val="24"/>
                          <w:szCs w:val="24"/>
                        </w:rPr>
                        <w:t>Equality and Diversity</w:t>
                      </w:r>
                    </w:p>
                  </w:txbxContent>
                </v:textbox>
                <w10:wrap type="tight" anchorx="page"/>
              </v:shape>
            </w:pict>
          </mc:Fallback>
        </mc:AlternateContent>
      </w:r>
    </w:p>
    <w:p w14:paraId="7CFB82E8" w14:textId="401780A4" w:rsidR="00DA788F" w:rsidRPr="005E4E3E" w:rsidRDefault="00DA788F" w:rsidP="00DA788F">
      <w:pPr>
        <w:rPr>
          <w:rFonts w:ascii="Arial" w:hAnsi="Arial" w:cs="Arial"/>
          <w:sz w:val="24"/>
          <w:szCs w:val="24"/>
          <w:u w:val="single"/>
        </w:rPr>
      </w:pPr>
      <w:r w:rsidRPr="005E4E3E">
        <w:rPr>
          <w:rFonts w:ascii="Arial" w:hAnsi="Arial" w:cs="Arial"/>
          <w:sz w:val="24"/>
          <w:szCs w:val="24"/>
          <w:u w:val="single"/>
        </w:rPr>
        <w:t>Please tell us your age:</w:t>
      </w:r>
    </w:p>
    <w:p w14:paraId="0E8676C3" w14:textId="0175439C" w:rsidR="00DA788F" w:rsidRPr="005E4E3E" w:rsidRDefault="008F1905" w:rsidP="00DA788F">
      <w:pPr>
        <w:pStyle w:val="Subtitle"/>
        <w:rPr>
          <w:rFonts w:ascii="Arial" w:hAnsi="Arial" w:cs="Arial"/>
          <w:u w:val="single"/>
        </w:rPr>
      </w:pPr>
      <w:r w:rsidRPr="005E4E3E">
        <w:rPr>
          <w:rFonts w:ascii="Arial" w:hAnsi="Arial" w:cs="Arial"/>
          <w:noProof/>
          <w14:ligatures w14:val="standardContextual"/>
        </w:rPr>
        <w:drawing>
          <wp:inline distT="0" distB="0" distL="0" distR="0" wp14:anchorId="751A8BC0" wp14:editId="545A76A1">
            <wp:extent cx="6467475" cy="2397211"/>
            <wp:effectExtent l="0" t="0" r="0" b="3175"/>
            <wp:docPr id="300118810" name="Picture 1" descr="A chart to indicate the age ranges of those who responded to the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18810" name="Picture 1" descr="A chart to indicate the age ranges of those who responded to the consultation."/>
                    <pic:cNvPicPr/>
                  </pic:nvPicPr>
                  <pic:blipFill rotWithShape="1">
                    <a:blip r:embed="rId14"/>
                    <a:srcRect l="4156" t="44080" r="58723" b="31459"/>
                    <a:stretch/>
                  </pic:blipFill>
                  <pic:spPr bwMode="auto">
                    <a:xfrm>
                      <a:off x="0" y="0"/>
                      <a:ext cx="6487459" cy="2404618"/>
                    </a:xfrm>
                    <a:prstGeom prst="rect">
                      <a:avLst/>
                    </a:prstGeom>
                    <a:ln>
                      <a:noFill/>
                    </a:ln>
                    <a:extLst>
                      <a:ext uri="{53640926-AAD7-44D8-BBD7-CCE9431645EC}">
                        <a14:shadowObscured xmlns:a14="http://schemas.microsoft.com/office/drawing/2010/main"/>
                      </a:ext>
                    </a:extLst>
                  </pic:spPr>
                </pic:pic>
              </a:graphicData>
            </a:graphic>
          </wp:inline>
        </w:drawing>
      </w:r>
    </w:p>
    <w:p w14:paraId="192397BE" w14:textId="0AAF720B" w:rsidR="00F7203E" w:rsidRPr="005E4E3E" w:rsidRDefault="00F7203E" w:rsidP="00DA788F">
      <w:pPr>
        <w:rPr>
          <w:rFonts w:ascii="Arial" w:hAnsi="Arial" w:cs="Arial"/>
          <w:sz w:val="24"/>
          <w:szCs w:val="24"/>
        </w:rPr>
      </w:pPr>
      <w:r w:rsidRPr="005E4E3E">
        <w:rPr>
          <w:rFonts w:ascii="Arial" w:hAnsi="Arial" w:cs="Arial"/>
          <w:noProof/>
          <w:color w:val="404040" w:themeColor="text1" w:themeTint="BF"/>
          <w:sz w:val="18"/>
          <w:szCs w:val="18"/>
        </w:rPr>
        <mc:AlternateContent>
          <mc:Choice Requires="wps">
            <w:drawing>
              <wp:anchor distT="45720" distB="45720" distL="114300" distR="114300" simplePos="0" relativeHeight="251718656" behindDoc="0" locked="0" layoutInCell="1" allowOverlap="1" wp14:anchorId="66D588C9" wp14:editId="0A1C61BD">
                <wp:simplePos x="0" y="0"/>
                <wp:positionH relativeFrom="margin">
                  <wp:posOffset>5724525</wp:posOffset>
                </wp:positionH>
                <wp:positionV relativeFrom="paragraph">
                  <wp:posOffset>7620</wp:posOffset>
                </wp:positionV>
                <wp:extent cx="647700" cy="266700"/>
                <wp:effectExtent l="0" t="0" r="0" b="0"/>
                <wp:wrapSquare wrapText="bothSides"/>
                <wp:docPr id="9837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noFill/>
                          <a:miter lim="800000"/>
                          <a:headEnd/>
                          <a:tailEnd/>
                        </a:ln>
                      </wps:spPr>
                      <wps:txbx>
                        <w:txbxContent>
                          <w:p w14:paraId="0581046E" w14:textId="1E76CE40" w:rsidR="00F7203E" w:rsidRPr="00752250" w:rsidRDefault="00F7203E" w:rsidP="00F7203E">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sidR="000759B3">
                              <w:rPr>
                                <w:rFonts w:ascii="Segoe UI" w:hAnsi="Segoe UI" w:cs="Segoe UI"/>
                                <w:color w:val="404040" w:themeColor="text1" w:themeTint="BF"/>
                                <w:sz w:val="18"/>
                                <w:szCs w:val="1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588C9" id="_x0000_s1055" type="#_x0000_t202" style="position:absolute;margin-left:450.75pt;margin-top:.6pt;width:51pt;height:21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" stroked="f">
                <v:textbox>
                  <w:txbxContent>
                    <w:p w14:paraId="0581046E" w14:textId="1E76CE40" w:rsidR="00F7203E" w:rsidRPr="00752250" w:rsidRDefault="00F7203E" w:rsidP="00F7203E">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sidR="000759B3">
                        <w:rPr>
                          <w:rFonts w:ascii="Segoe UI" w:hAnsi="Segoe UI" w:cs="Segoe UI"/>
                          <w:color w:val="404040" w:themeColor="text1" w:themeTint="BF"/>
                          <w:sz w:val="18"/>
                          <w:szCs w:val="18"/>
                        </w:rPr>
                        <w:t>9</w:t>
                      </w:r>
                    </w:p>
                  </w:txbxContent>
                </v:textbox>
                <w10:wrap type="square" anchorx="margin"/>
              </v:shape>
            </w:pict>
          </mc:Fallback>
        </mc:AlternateContent>
      </w:r>
    </w:p>
    <w:p w14:paraId="1F86BEC9" w14:textId="31118A4F" w:rsidR="00F7203E" w:rsidRPr="005E4E3E" w:rsidRDefault="00F7203E" w:rsidP="00DA788F">
      <w:pPr>
        <w:rPr>
          <w:rFonts w:ascii="Arial" w:hAnsi="Arial" w:cs="Arial"/>
          <w:sz w:val="24"/>
          <w:szCs w:val="24"/>
        </w:rPr>
      </w:pPr>
      <w:r w:rsidRPr="005E4E3E">
        <w:rPr>
          <w:rFonts w:ascii="Arial" w:hAnsi="Arial" w:cs="Arial"/>
          <w:sz w:val="24"/>
          <w:szCs w:val="24"/>
        </w:rPr>
        <w:t xml:space="preserve">Figure </w:t>
      </w:r>
      <w:r w:rsidR="000759B3" w:rsidRPr="005E4E3E">
        <w:rPr>
          <w:rFonts w:ascii="Arial" w:hAnsi="Arial" w:cs="Arial"/>
          <w:sz w:val="24"/>
          <w:szCs w:val="24"/>
        </w:rPr>
        <w:t xml:space="preserve">9 </w:t>
      </w:r>
      <w:r w:rsidRPr="005E4E3E">
        <w:rPr>
          <w:rFonts w:ascii="Arial" w:hAnsi="Arial" w:cs="Arial"/>
          <w:sz w:val="24"/>
          <w:szCs w:val="24"/>
        </w:rPr>
        <w:t>shows the age ranges of those who responded to the consultation. The majority of residents fell within the 65+ age range with a figure of 33.0%, only 0.2% less than what was recorded last year.</w:t>
      </w:r>
    </w:p>
    <w:p w14:paraId="36B77A48" w14:textId="77777777" w:rsidR="00D864E6" w:rsidRDefault="00D864E6" w:rsidP="00DA788F">
      <w:pPr>
        <w:rPr>
          <w:rFonts w:ascii="Arial" w:hAnsi="Arial" w:cs="Arial"/>
          <w:sz w:val="24"/>
          <w:szCs w:val="24"/>
          <w:u w:val="single"/>
        </w:rPr>
      </w:pPr>
    </w:p>
    <w:p w14:paraId="65A90E7B" w14:textId="77777777" w:rsidR="00D864E6" w:rsidRDefault="00D864E6" w:rsidP="00DA788F">
      <w:pPr>
        <w:rPr>
          <w:rFonts w:ascii="Arial" w:hAnsi="Arial" w:cs="Arial"/>
          <w:sz w:val="24"/>
          <w:szCs w:val="24"/>
          <w:u w:val="single"/>
        </w:rPr>
      </w:pPr>
    </w:p>
    <w:p w14:paraId="69CCEE6E" w14:textId="37DAF300" w:rsidR="00DA788F" w:rsidRPr="005E4E3E" w:rsidRDefault="000759B3" w:rsidP="00DA788F">
      <w:pPr>
        <w:rPr>
          <w:rFonts w:ascii="Arial" w:hAnsi="Arial" w:cs="Arial"/>
          <w:sz w:val="24"/>
          <w:szCs w:val="24"/>
          <w:u w:val="single"/>
        </w:rPr>
      </w:pPr>
      <w:r w:rsidRPr="005E4E3E">
        <w:rPr>
          <w:rFonts w:ascii="Arial" w:hAnsi="Arial" w:cs="Arial"/>
          <w:noProof/>
          <w:color w:val="404040" w:themeColor="text1" w:themeTint="BF"/>
          <w:sz w:val="18"/>
          <w:szCs w:val="18"/>
        </w:rPr>
        <w:lastRenderedPageBreak/>
        <mc:AlternateContent>
          <mc:Choice Requires="wps">
            <w:drawing>
              <wp:anchor distT="45720" distB="45720" distL="114300" distR="114300" simplePos="0" relativeHeight="251724800" behindDoc="0" locked="0" layoutInCell="1" allowOverlap="1" wp14:anchorId="4396A050" wp14:editId="4CF9D3B1">
                <wp:simplePos x="0" y="0"/>
                <wp:positionH relativeFrom="margin">
                  <wp:align>right</wp:align>
                </wp:positionH>
                <wp:positionV relativeFrom="paragraph">
                  <wp:posOffset>2085975</wp:posOffset>
                </wp:positionV>
                <wp:extent cx="733425" cy="266700"/>
                <wp:effectExtent l="0" t="0" r="9525" b="0"/>
                <wp:wrapSquare wrapText="bothSides"/>
                <wp:docPr id="2092398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9525">
                          <a:noFill/>
                          <a:miter lim="800000"/>
                          <a:headEnd/>
                          <a:tailEnd/>
                        </a:ln>
                      </wps:spPr>
                      <wps:txbx>
                        <w:txbxContent>
                          <w:p w14:paraId="2DE85158" w14:textId="4A6E2A42" w:rsidR="00C8697C" w:rsidRPr="00752250" w:rsidRDefault="00C8697C" w:rsidP="00C8697C">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Figure</w:t>
                            </w:r>
                            <w:r>
                              <w:rPr>
                                <w:rFonts w:ascii="Segoe UI" w:hAnsi="Segoe UI" w:cs="Segoe UI"/>
                                <w:color w:val="404040" w:themeColor="text1" w:themeTint="BF"/>
                                <w:sz w:val="18"/>
                                <w:szCs w:val="18"/>
                              </w:rPr>
                              <w:t xml:space="preserve"> </w:t>
                            </w:r>
                            <w:r w:rsidR="000759B3">
                              <w:rPr>
                                <w:rFonts w:ascii="Segoe UI" w:hAnsi="Segoe UI" w:cs="Segoe UI"/>
                                <w:color w:val="404040" w:themeColor="text1" w:themeTint="BF"/>
                                <w:sz w:val="18"/>
                                <w:szCs w:val="1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6A050" id="_x0000_s1056" type="#_x0000_t202" style="position:absolute;margin-left:6.55pt;margin-top:164.25pt;width:57.75pt;height:21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" stroked="f">
                <v:textbox>
                  <w:txbxContent>
                    <w:p w14:paraId="2DE85158" w14:textId="4A6E2A42" w:rsidR="00C8697C" w:rsidRPr="00752250" w:rsidRDefault="00C8697C" w:rsidP="00C8697C">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Figure</w:t>
                      </w:r>
                      <w:r>
                        <w:rPr>
                          <w:rFonts w:ascii="Segoe UI" w:hAnsi="Segoe UI" w:cs="Segoe UI"/>
                          <w:color w:val="404040" w:themeColor="text1" w:themeTint="BF"/>
                          <w:sz w:val="18"/>
                          <w:szCs w:val="18"/>
                        </w:rPr>
                        <w:t xml:space="preserve"> </w:t>
                      </w:r>
                      <w:r w:rsidR="000759B3">
                        <w:rPr>
                          <w:rFonts w:ascii="Segoe UI" w:hAnsi="Segoe UI" w:cs="Segoe UI"/>
                          <w:color w:val="404040" w:themeColor="text1" w:themeTint="BF"/>
                          <w:sz w:val="18"/>
                          <w:szCs w:val="18"/>
                        </w:rPr>
                        <w:t>10</w:t>
                      </w:r>
                    </w:p>
                  </w:txbxContent>
                </v:textbox>
                <w10:wrap type="square" anchorx="margin"/>
              </v:shape>
            </w:pict>
          </mc:Fallback>
        </mc:AlternateContent>
      </w:r>
      <w:r w:rsidR="00DA788F" w:rsidRPr="005E4E3E">
        <w:rPr>
          <w:rFonts w:ascii="Arial" w:hAnsi="Arial" w:cs="Arial"/>
          <w:sz w:val="24"/>
          <w:szCs w:val="24"/>
          <w:u w:val="single"/>
        </w:rPr>
        <w:t>Please select your gender:</w:t>
      </w:r>
    </w:p>
    <w:p w14:paraId="2AF30147" w14:textId="574B5FAD" w:rsidR="00DA788F" w:rsidRPr="005E4E3E" w:rsidRDefault="008F1905" w:rsidP="00DA788F">
      <w:pPr>
        <w:rPr>
          <w:rFonts w:ascii="Arial" w:hAnsi="Arial" w:cs="Arial"/>
          <w:sz w:val="24"/>
          <w:szCs w:val="24"/>
          <w:u w:val="single"/>
        </w:rPr>
      </w:pPr>
      <w:r w:rsidRPr="005E4E3E">
        <w:rPr>
          <w:rFonts w:ascii="Arial" w:hAnsi="Arial" w:cs="Arial"/>
          <w:noProof/>
          <w14:ligatures w14:val="standardContextual"/>
        </w:rPr>
        <w:drawing>
          <wp:inline distT="0" distB="0" distL="0" distR="0" wp14:anchorId="3799C829" wp14:editId="1D914EB1">
            <wp:extent cx="6200780" cy="1685925"/>
            <wp:effectExtent l="19050" t="19050" r="28575" b="9525"/>
            <wp:docPr id="1120328435" name="Picture 1" descr="This chart indicates the gender of those who have responded to ou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28435" name="Picture 1" descr="This chart indicates the gender of those who have responded to our survey."/>
                    <pic:cNvPicPr/>
                  </pic:nvPicPr>
                  <pic:blipFill rotWithShape="1">
                    <a:blip r:embed="rId15"/>
                    <a:srcRect l="4299" t="41533" r="64601" b="43434"/>
                    <a:stretch/>
                  </pic:blipFill>
                  <pic:spPr bwMode="auto">
                    <a:xfrm>
                      <a:off x="0" y="0"/>
                      <a:ext cx="6227657" cy="169323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8B8EDDC" w14:textId="21F72745" w:rsidR="00C8697C" w:rsidRPr="005E4E3E" w:rsidRDefault="00C8697C" w:rsidP="00DA788F">
      <w:pPr>
        <w:rPr>
          <w:rFonts w:ascii="Arial" w:hAnsi="Arial" w:cs="Arial"/>
          <w:sz w:val="24"/>
          <w:szCs w:val="24"/>
          <w:u w:val="single"/>
        </w:rPr>
      </w:pPr>
    </w:p>
    <w:p w14:paraId="732F6685" w14:textId="488FF636" w:rsidR="00C8697C" w:rsidRPr="005E4E3E" w:rsidRDefault="00296593" w:rsidP="00DA788F">
      <w:pPr>
        <w:rPr>
          <w:rFonts w:ascii="Arial" w:hAnsi="Arial" w:cs="Arial"/>
          <w:sz w:val="24"/>
          <w:szCs w:val="24"/>
        </w:rPr>
      </w:pPr>
      <w:r w:rsidRPr="005E4E3E">
        <w:rPr>
          <w:rFonts w:ascii="Arial" w:hAnsi="Arial" w:cs="Arial"/>
          <w:sz w:val="24"/>
          <w:szCs w:val="24"/>
        </w:rPr>
        <w:t xml:space="preserve">Figure </w:t>
      </w:r>
      <w:r w:rsidR="000759B3" w:rsidRPr="005E4E3E">
        <w:rPr>
          <w:rFonts w:ascii="Arial" w:hAnsi="Arial" w:cs="Arial"/>
          <w:sz w:val="24"/>
          <w:szCs w:val="24"/>
        </w:rPr>
        <w:t>10</w:t>
      </w:r>
      <w:r w:rsidRPr="005E4E3E">
        <w:rPr>
          <w:rFonts w:ascii="Arial" w:hAnsi="Arial" w:cs="Arial"/>
          <w:sz w:val="24"/>
          <w:szCs w:val="24"/>
        </w:rPr>
        <w:t xml:space="preserve"> shows the </w:t>
      </w:r>
      <w:r w:rsidR="00F513B4" w:rsidRPr="005E4E3E">
        <w:rPr>
          <w:rFonts w:ascii="Arial" w:hAnsi="Arial" w:cs="Arial"/>
          <w:sz w:val="24"/>
          <w:szCs w:val="24"/>
        </w:rPr>
        <w:t xml:space="preserve">gender of those completing our survey. As you can see, </w:t>
      </w:r>
      <w:r w:rsidR="00BD4C19" w:rsidRPr="005E4E3E">
        <w:rPr>
          <w:rFonts w:ascii="Arial" w:hAnsi="Arial" w:cs="Arial"/>
          <w:sz w:val="24"/>
          <w:szCs w:val="24"/>
        </w:rPr>
        <w:t xml:space="preserve">the majority of </w:t>
      </w:r>
      <w:r w:rsidR="00891383" w:rsidRPr="005E4E3E">
        <w:rPr>
          <w:rFonts w:ascii="Arial" w:hAnsi="Arial" w:cs="Arial"/>
          <w:sz w:val="24"/>
          <w:szCs w:val="24"/>
        </w:rPr>
        <w:t>respondents were male.</w:t>
      </w:r>
    </w:p>
    <w:p w14:paraId="1F1B34F9" w14:textId="603A932F" w:rsidR="00DA788F" w:rsidRPr="005E4E3E" w:rsidRDefault="00DA788F" w:rsidP="00DA788F">
      <w:pPr>
        <w:rPr>
          <w:rFonts w:ascii="Arial" w:hAnsi="Arial" w:cs="Arial"/>
          <w:sz w:val="24"/>
          <w:szCs w:val="24"/>
          <w:u w:val="single"/>
        </w:rPr>
      </w:pPr>
      <w:r w:rsidRPr="005E4E3E">
        <w:rPr>
          <w:rFonts w:ascii="Arial" w:hAnsi="Arial" w:cs="Arial"/>
          <w:sz w:val="24"/>
          <w:szCs w:val="24"/>
          <w:u w:val="single"/>
        </w:rPr>
        <w:t>Please tell us your ethnicity:</w:t>
      </w:r>
    </w:p>
    <w:p w14:paraId="516CC8F3" w14:textId="422D5BB9" w:rsidR="00512C06" w:rsidRPr="005E4E3E" w:rsidRDefault="000759B3" w:rsidP="00512C06">
      <w:pPr>
        <w:rPr>
          <w:rFonts w:ascii="Arial" w:hAnsi="Arial" w:cs="Arial"/>
        </w:rPr>
      </w:pPr>
      <w:r w:rsidRPr="005E4E3E">
        <w:rPr>
          <w:rFonts w:ascii="Arial" w:hAnsi="Arial" w:cs="Arial"/>
          <w:noProof/>
          <w:color w:val="404040" w:themeColor="text1" w:themeTint="BF"/>
          <w:sz w:val="18"/>
          <w:szCs w:val="18"/>
        </w:rPr>
        <mc:AlternateContent>
          <mc:Choice Requires="wps">
            <w:drawing>
              <wp:anchor distT="45720" distB="45720" distL="114300" distR="114300" simplePos="0" relativeHeight="251726848" behindDoc="0" locked="0" layoutInCell="1" allowOverlap="1" wp14:anchorId="14C4513D" wp14:editId="6124A664">
                <wp:simplePos x="0" y="0"/>
                <wp:positionH relativeFrom="margin">
                  <wp:align>right</wp:align>
                </wp:positionH>
                <wp:positionV relativeFrom="paragraph">
                  <wp:posOffset>1838960</wp:posOffset>
                </wp:positionV>
                <wp:extent cx="704850" cy="266700"/>
                <wp:effectExtent l="0" t="0" r="0" b="0"/>
                <wp:wrapSquare wrapText="bothSides"/>
                <wp:docPr id="407390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solidFill>
                          <a:srgbClr val="FFFFFF"/>
                        </a:solidFill>
                        <a:ln w="9525">
                          <a:noFill/>
                          <a:miter lim="800000"/>
                          <a:headEnd/>
                          <a:tailEnd/>
                        </a:ln>
                      </wps:spPr>
                      <wps:txbx>
                        <w:txbxContent>
                          <w:p w14:paraId="73F2FB5B" w14:textId="3C6F0C4C" w:rsidR="00C8697C" w:rsidRPr="00752250" w:rsidRDefault="00C8697C" w:rsidP="00C8697C">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0759B3">
                              <w:rPr>
                                <w:rFonts w:ascii="Segoe UI" w:hAnsi="Segoe UI" w:cs="Segoe UI"/>
                                <w:color w:val="404040" w:themeColor="text1" w:themeTint="BF"/>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4513D" id="_x0000_s1057" type="#_x0000_t202" style="position:absolute;margin-left:4.3pt;margin-top:144.8pt;width:55.5pt;height:21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" stroked="f">
                <v:textbox>
                  <w:txbxContent>
                    <w:p w14:paraId="73F2FB5B" w14:textId="3C6F0C4C" w:rsidR="00C8697C" w:rsidRPr="00752250" w:rsidRDefault="00C8697C" w:rsidP="00C8697C">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0759B3">
                        <w:rPr>
                          <w:rFonts w:ascii="Segoe UI" w:hAnsi="Segoe UI" w:cs="Segoe UI"/>
                          <w:color w:val="404040" w:themeColor="text1" w:themeTint="BF"/>
                          <w:sz w:val="18"/>
                          <w:szCs w:val="18"/>
                        </w:rPr>
                        <w:t>1</w:t>
                      </w:r>
                    </w:p>
                  </w:txbxContent>
                </v:textbox>
                <w10:wrap type="square" anchorx="margin"/>
              </v:shape>
            </w:pict>
          </mc:Fallback>
        </mc:AlternateContent>
      </w:r>
      <w:r w:rsidR="00512C06" w:rsidRPr="005E4E3E">
        <w:rPr>
          <w:rFonts w:ascii="Arial" w:hAnsi="Arial" w:cs="Arial"/>
          <w:noProof/>
          <w14:ligatures w14:val="standardContextual"/>
        </w:rPr>
        <w:drawing>
          <wp:inline distT="0" distB="0" distL="0" distR="0" wp14:anchorId="544E9BB3" wp14:editId="0900D106">
            <wp:extent cx="6191250" cy="1740398"/>
            <wp:effectExtent l="19050" t="19050" r="19050" b="12700"/>
            <wp:docPr id="730694611" name="Picture 1" descr="A chart indicating the different ethnicities of those who responded to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94611" name="Picture 1" descr="A chart indicating the different ethnicities of those who responded to the survey."/>
                    <pic:cNvPicPr/>
                  </pic:nvPicPr>
                  <pic:blipFill rotWithShape="1">
                    <a:blip r:embed="rId16"/>
                    <a:srcRect l="4299" t="38475" r="64601" b="45983"/>
                    <a:stretch/>
                  </pic:blipFill>
                  <pic:spPr bwMode="auto">
                    <a:xfrm>
                      <a:off x="0" y="0"/>
                      <a:ext cx="6191250" cy="174039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CD7F587" w14:textId="2D70D3BF" w:rsidR="00C8697C" w:rsidRPr="005E4E3E" w:rsidRDefault="00C8697C" w:rsidP="00C8697C">
      <w:pPr>
        <w:pStyle w:val="Subtitle"/>
        <w:rPr>
          <w:rFonts w:ascii="Arial" w:hAnsi="Arial" w:cs="Arial"/>
        </w:rPr>
      </w:pPr>
    </w:p>
    <w:p w14:paraId="088393CB" w14:textId="184746F5" w:rsidR="00512C06" w:rsidRPr="005E4E3E" w:rsidRDefault="00512C06" w:rsidP="00512C06">
      <w:pPr>
        <w:pStyle w:val="Subtitle"/>
        <w:rPr>
          <w:rFonts w:ascii="Arial" w:hAnsi="Arial" w:cs="Arial"/>
          <w:color w:val="262626" w:themeColor="text1" w:themeTint="D9"/>
          <w:sz w:val="24"/>
          <w:szCs w:val="24"/>
        </w:rPr>
      </w:pPr>
      <w:r w:rsidRPr="005E4E3E">
        <w:rPr>
          <w:rFonts w:ascii="Arial" w:hAnsi="Arial" w:cs="Arial"/>
          <w:color w:val="262626" w:themeColor="text1" w:themeTint="D9"/>
          <w:sz w:val="24"/>
          <w:szCs w:val="24"/>
        </w:rPr>
        <w:t xml:space="preserve">Figure </w:t>
      </w:r>
      <w:r w:rsidR="00C8697C" w:rsidRPr="005E4E3E">
        <w:rPr>
          <w:rFonts w:ascii="Arial" w:hAnsi="Arial" w:cs="Arial"/>
          <w:color w:val="262626" w:themeColor="text1" w:themeTint="D9"/>
          <w:sz w:val="24"/>
          <w:szCs w:val="24"/>
        </w:rPr>
        <w:t>1</w:t>
      </w:r>
      <w:r w:rsidR="000759B3" w:rsidRPr="005E4E3E">
        <w:rPr>
          <w:rFonts w:ascii="Arial" w:hAnsi="Arial" w:cs="Arial"/>
          <w:color w:val="262626" w:themeColor="text1" w:themeTint="D9"/>
          <w:sz w:val="24"/>
          <w:szCs w:val="24"/>
        </w:rPr>
        <w:t>1</w:t>
      </w:r>
      <w:r w:rsidRPr="005E4E3E">
        <w:rPr>
          <w:rFonts w:ascii="Arial" w:hAnsi="Arial" w:cs="Arial"/>
          <w:color w:val="262626" w:themeColor="text1" w:themeTint="D9"/>
          <w:sz w:val="24"/>
          <w:szCs w:val="24"/>
        </w:rPr>
        <w:t xml:space="preserve"> indicates the different ethnicities of those who responded to our survey. This is then broken down further into </w:t>
      </w:r>
      <w:r w:rsidR="00DF6C2F" w:rsidRPr="005E4E3E">
        <w:rPr>
          <w:rFonts w:ascii="Arial" w:hAnsi="Arial" w:cs="Arial"/>
          <w:color w:val="262626" w:themeColor="text1" w:themeTint="D9"/>
          <w:sz w:val="24"/>
          <w:szCs w:val="24"/>
        </w:rPr>
        <w:t>ethnic groups, allowing us to compare between our responders and the city’s population.</w:t>
      </w:r>
      <w:r w:rsidR="00EB50A2" w:rsidRPr="005E4E3E">
        <w:rPr>
          <w:rFonts w:ascii="Arial" w:hAnsi="Arial" w:cs="Arial"/>
          <w:color w:val="262626" w:themeColor="text1" w:themeTint="D9"/>
          <w:sz w:val="24"/>
          <w:szCs w:val="24"/>
        </w:rPr>
        <w:t xml:space="preserve"> Please see Figures 1</w:t>
      </w:r>
      <w:r w:rsidR="000759B3" w:rsidRPr="005E4E3E">
        <w:rPr>
          <w:rFonts w:ascii="Arial" w:hAnsi="Arial" w:cs="Arial"/>
          <w:color w:val="262626" w:themeColor="text1" w:themeTint="D9"/>
          <w:sz w:val="24"/>
          <w:szCs w:val="24"/>
        </w:rPr>
        <w:t>2</w:t>
      </w:r>
      <w:r w:rsidR="00EB50A2" w:rsidRPr="005E4E3E">
        <w:rPr>
          <w:rFonts w:ascii="Arial" w:hAnsi="Arial" w:cs="Arial"/>
          <w:color w:val="262626" w:themeColor="text1" w:themeTint="D9"/>
          <w:sz w:val="24"/>
          <w:szCs w:val="24"/>
        </w:rPr>
        <w:t>-1</w:t>
      </w:r>
      <w:r w:rsidR="000759B3" w:rsidRPr="005E4E3E">
        <w:rPr>
          <w:rFonts w:ascii="Arial" w:hAnsi="Arial" w:cs="Arial"/>
          <w:color w:val="262626" w:themeColor="text1" w:themeTint="D9"/>
          <w:sz w:val="24"/>
          <w:szCs w:val="24"/>
        </w:rPr>
        <w:t>5</w:t>
      </w:r>
      <w:r w:rsidR="00EB50A2" w:rsidRPr="005E4E3E">
        <w:rPr>
          <w:rFonts w:ascii="Arial" w:hAnsi="Arial" w:cs="Arial"/>
          <w:color w:val="262626" w:themeColor="text1" w:themeTint="D9"/>
          <w:sz w:val="24"/>
          <w:szCs w:val="24"/>
        </w:rPr>
        <w:t>:</w:t>
      </w:r>
    </w:p>
    <w:p w14:paraId="563F12B7" w14:textId="77777777" w:rsidR="00891383" w:rsidRPr="005E4E3E" w:rsidRDefault="00891383" w:rsidP="00891383">
      <w:pPr>
        <w:rPr>
          <w:rFonts w:ascii="Arial" w:hAnsi="Arial" w:cs="Arial"/>
        </w:rPr>
      </w:pPr>
    </w:p>
    <w:p w14:paraId="121F7451" w14:textId="4AF3B014" w:rsidR="00512C06" w:rsidRPr="005E4E3E" w:rsidRDefault="00512C06" w:rsidP="00512C06">
      <w:pPr>
        <w:pStyle w:val="Subtitle"/>
        <w:rPr>
          <w:rFonts w:ascii="Arial" w:hAnsi="Arial" w:cs="Arial"/>
          <w:b/>
          <w:bCs/>
          <w:color w:val="262626" w:themeColor="text1" w:themeTint="D9"/>
          <w:sz w:val="24"/>
          <w:szCs w:val="24"/>
        </w:rPr>
      </w:pPr>
      <w:r w:rsidRPr="005E4E3E">
        <w:rPr>
          <w:rFonts w:ascii="Arial" w:hAnsi="Arial" w:cs="Arial"/>
          <w:b/>
          <w:bCs/>
          <w:color w:val="262626" w:themeColor="text1" w:themeTint="D9"/>
          <w:sz w:val="24"/>
          <w:szCs w:val="24"/>
        </w:rPr>
        <w:t>Asian or Asian British</w:t>
      </w:r>
    </w:p>
    <w:p w14:paraId="71CBFBF0" w14:textId="605796D3" w:rsidR="00DA788F" w:rsidRPr="005E4E3E" w:rsidRDefault="00874031" w:rsidP="00DA788F">
      <w:pPr>
        <w:pStyle w:val="Subtitle"/>
        <w:rPr>
          <w:rFonts w:ascii="Arial" w:hAnsi="Arial" w:cs="Arial"/>
          <w:u w:val="single"/>
        </w:rPr>
      </w:pPr>
      <w:r w:rsidRPr="005E4E3E">
        <w:rPr>
          <w:rFonts w:ascii="Arial" w:hAnsi="Arial" w:cs="Arial"/>
          <w:noProof/>
          <w:color w:val="404040" w:themeColor="text1" w:themeTint="BF"/>
          <w:sz w:val="18"/>
          <w:szCs w:val="18"/>
        </w:rPr>
        <mc:AlternateContent>
          <mc:Choice Requires="wps">
            <w:drawing>
              <wp:anchor distT="45720" distB="45720" distL="114300" distR="114300" simplePos="0" relativeHeight="251731968" behindDoc="0" locked="0" layoutInCell="1" allowOverlap="1" wp14:anchorId="7227489E" wp14:editId="477964A2">
                <wp:simplePos x="0" y="0"/>
                <wp:positionH relativeFrom="margin">
                  <wp:posOffset>5845810</wp:posOffset>
                </wp:positionH>
                <wp:positionV relativeFrom="paragraph">
                  <wp:posOffset>1836420</wp:posOffset>
                </wp:positionV>
                <wp:extent cx="704850" cy="266700"/>
                <wp:effectExtent l="0" t="0" r="0" b="0"/>
                <wp:wrapTopAndBottom/>
                <wp:docPr id="1227611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solidFill>
                          <a:srgbClr val="FFFFFF"/>
                        </a:solidFill>
                        <a:ln w="9525">
                          <a:noFill/>
                          <a:miter lim="800000"/>
                          <a:headEnd/>
                          <a:tailEnd/>
                        </a:ln>
                      </wps:spPr>
                      <wps:txbx>
                        <w:txbxContent>
                          <w:p w14:paraId="7639127C" w14:textId="03E38AE7" w:rsidR="00EB50A2" w:rsidRPr="00752250" w:rsidRDefault="00EB50A2" w:rsidP="00EB50A2">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0759B3">
                              <w:rPr>
                                <w:rFonts w:ascii="Segoe UI" w:hAnsi="Segoe UI" w:cs="Segoe UI"/>
                                <w:color w:val="404040" w:themeColor="text1" w:themeTint="BF"/>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7489E" id="_x0000_s1058" type="#_x0000_t202" style="position:absolute;margin-left:460.3pt;margin-top:144.6pt;width:55.5pt;height:21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" stroked="f">
                <v:textbox>
                  <w:txbxContent>
                    <w:p w14:paraId="7639127C" w14:textId="03E38AE7" w:rsidR="00EB50A2" w:rsidRPr="00752250" w:rsidRDefault="00EB50A2" w:rsidP="00EB50A2">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0759B3">
                        <w:rPr>
                          <w:rFonts w:ascii="Segoe UI" w:hAnsi="Segoe UI" w:cs="Segoe UI"/>
                          <w:color w:val="404040" w:themeColor="text1" w:themeTint="BF"/>
                          <w:sz w:val="18"/>
                          <w:szCs w:val="18"/>
                        </w:rPr>
                        <w:t>2</w:t>
                      </w:r>
                    </w:p>
                  </w:txbxContent>
                </v:textbox>
                <w10:wrap type="topAndBottom" anchorx="margin"/>
              </v:shape>
            </w:pict>
          </mc:Fallback>
        </mc:AlternateContent>
      </w:r>
      <w:r w:rsidR="00512C06" w:rsidRPr="005E4E3E">
        <w:rPr>
          <w:rFonts w:ascii="Arial" w:hAnsi="Arial" w:cs="Arial"/>
          <w:noProof/>
          <w14:ligatures w14:val="standardContextual"/>
        </w:rPr>
        <w:drawing>
          <wp:inline distT="0" distB="0" distL="0" distR="0" wp14:anchorId="6620A2E5" wp14:editId="007A554D">
            <wp:extent cx="6238875" cy="1742389"/>
            <wp:effectExtent l="19050" t="19050" r="9525" b="10795"/>
            <wp:docPr id="2145219468" name="Picture 1" descr="A chart showing which of our respondents is Asian/Asian Brit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19468" name="Picture 1" descr="A chart showing which of our respondents is Asian/Asian British."/>
                    <pic:cNvPicPr/>
                  </pic:nvPicPr>
                  <pic:blipFill rotWithShape="1">
                    <a:blip r:embed="rId17"/>
                    <a:srcRect l="4156" t="53253" r="64027" b="30949"/>
                    <a:stretch/>
                  </pic:blipFill>
                  <pic:spPr bwMode="auto">
                    <a:xfrm>
                      <a:off x="0" y="0"/>
                      <a:ext cx="6346477" cy="177244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17D3C99" w14:textId="760CB3B8" w:rsidR="00C8697C" w:rsidRPr="005E4E3E" w:rsidRDefault="00C8697C" w:rsidP="00DF6C2F">
      <w:pPr>
        <w:pStyle w:val="Subtitle"/>
        <w:rPr>
          <w:rFonts w:ascii="Arial" w:hAnsi="Arial" w:cs="Arial"/>
          <w:b/>
          <w:bCs/>
          <w:color w:val="262626" w:themeColor="text1" w:themeTint="D9"/>
          <w:sz w:val="24"/>
          <w:szCs w:val="24"/>
        </w:rPr>
      </w:pPr>
    </w:p>
    <w:p w14:paraId="34787647" w14:textId="77777777" w:rsidR="00C8697C" w:rsidRPr="005E4E3E" w:rsidRDefault="00C8697C" w:rsidP="00DF6C2F">
      <w:pPr>
        <w:pStyle w:val="Subtitle"/>
        <w:rPr>
          <w:rFonts w:ascii="Arial" w:hAnsi="Arial" w:cs="Arial"/>
          <w:b/>
          <w:bCs/>
          <w:color w:val="262626" w:themeColor="text1" w:themeTint="D9"/>
          <w:sz w:val="24"/>
          <w:szCs w:val="24"/>
        </w:rPr>
      </w:pPr>
    </w:p>
    <w:p w14:paraId="1B6CA1D6" w14:textId="77777777" w:rsidR="00C8697C" w:rsidRPr="005E4E3E" w:rsidRDefault="00C8697C" w:rsidP="00DF6C2F">
      <w:pPr>
        <w:pStyle w:val="Subtitle"/>
        <w:rPr>
          <w:rFonts w:ascii="Arial" w:hAnsi="Arial" w:cs="Arial"/>
          <w:b/>
          <w:bCs/>
          <w:color w:val="262626" w:themeColor="text1" w:themeTint="D9"/>
          <w:sz w:val="24"/>
          <w:szCs w:val="24"/>
        </w:rPr>
      </w:pPr>
    </w:p>
    <w:p w14:paraId="66894791" w14:textId="77777777" w:rsidR="00F72718" w:rsidRPr="005E4E3E" w:rsidRDefault="00F72718" w:rsidP="00DF6C2F">
      <w:pPr>
        <w:pStyle w:val="Subtitle"/>
        <w:rPr>
          <w:rFonts w:ascii="Arial" w:hAnsi="Arial" w:cs="Arial"/>
          <w:b/>
          <w:bCs/>
          <w:color w:val="262626" w:themeColor="text1" w:themeTint="D9"/>
          <w:sz w:val="24"/>
          <w:szCs w:val="24"/>
        </w:rPr>
      </w:pPr>
    </w:p>
    <w:p w14:paraId="1E9A977E" w14:textId="77777777" w:rsidR="00D864E6" w:rsidRDefault="00D864E6" w:rsidP="00DF6C2F">
      <w:pPr>
        <w:pStyle w:val="Subtitle"/>
        <w:rPr>
          <w:rFonts w:ascii="Arial" w:hAnsi="Arial" w:cs="Arial"/>
          <w:b/>
          <w:bCs/>
          <w:color w:val="262626" w:themeColor="text1" w:themeTint="D9"/>
          <w:sz w:val="24"/>
          <w:szCs w:val="24"/>
        </w:rPr>
      </w:pPr>
    </w:p>
    <w:p w14:paraId="7F357CB6" w14:textId="3E7B633B" w:rsidR="00DF6C2F" w:rsidRPr="005E4E3E" w:rsidRDefault="00512C06" w:rsidP="00DF6C2F">
      <w:pPr>
        <w:pStyle w:val="Subtitle"/>
        <w:rPr>
          <w:rFonts w:ascii="Arial" w:hAnsi="Arial" w:cs="Arial"/>
          <w:b/>
          <w:bCs/>
          <w:color w:val="262626" w:themeColor="text1" w:themeTint="D9"/>
          <w:sz w:val="24"/>
          <w:szCs w:val="24"/>
        </w:rPr>
      </w:pPr>
      <w:r w:rsidRPr="005E4E3E">
        <w:rPr>
          <w:rFonts w:ascii="Arial" w:hAnsi="Arial" w:cs="Arial"/>
          <w:b/>
          <w:bCs/>
          <w:color w:val="262626" w:themeColor="text1" w:themeTint="D9"/>
          <w:sz w:val="24"/>
          <w:szCs w:val="24"/>
        </w:rPr>
        <w:t xml:space="preserve">Mixed </w:t>
      </w:r>
    </w:p>
    <w:p w14:paraId="1936804B" w14:textId="6B98DDE8" w:rsidR="00512C06" w:rsidRPr="005E4E3E" w:rsidRDefault="00EB50A2" w:rsidP="00512C06">
      <w:pPr>
        <w:pStyle w:val="Subtitle"/>
        <w:rPr>
          <w:rFonts w:ascii="Arial" w:hAnsi="Arial" w:cs="Arial"/>
          <w:b/>
          <w:bCs/>
          <w:color w:val="262626" w:themeColor="text1" w:themeTint="D9"/>
          <w:sz w:val="24"/>
          <w:szCs w:val="24"/>
        </w:rPr>
      </w:pPr>
      <w:r w:rsidRPr="005E4E3E">
        <w:rPr>
          <w:rFonts w:ascii="Arial" w:hAnsi="Arial" w:cs="Arial"/>
          <w:noProof/>
          <w:color w:val="404040" w:themeColor="text1" w:themeTint="BF"/>
          <w:sz w:val="18"/>
          <w:szCs w:val="18"/>
        </w:rPr>
        <mc:AlternateContent>
          <mc:Choice Requires="wps">
            <w:drawing>
              <wp:anchor distT="45720" distB="45720" distL="114300" distR="114300" simplePos="0" relativeHeight="251734016" behindDoc="0" locked="0" layoutInCell="1" allowOverlap="1" wp14:anchorId="0F1C3155" wp14:editId="6A320F3C">
                <wp:simplePos x="0" y="0"/>
                <wp:positionH relativeFrom="margin">
                  <wp:posOffset>5886450</wp:posOffset>
                </wp:positionH>
                <wp:positionV relativeFrom="paragraph">
                  <wp:posOffset>1713230</wp:posOffset>
                </wp:positionV>
                <wp:extent cx="704850" cy="266700"/>
                <wp:effectExtent l="0" t="0" r="0" b="0"/>
                <wp:wrapSquare wrapText="bothSides"/>
                <wp:docPr id="80997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solidFill>
                          <a:srgbClr val="FFFFFF"/>
                        </a:solidFill>
                        <a:ln w="9525">
                          <a:noFill/>
                          <a:miter lim="800000"/>
                          <a:headEnd/>
                          <a:tailEnd/>
                        </a:ln>
                      </wps:spPr>
                      <wps:txbx>
                        <w:txbxContent>
                          <w:p w14:paraId="582AA48F" w14:textId="70C91523" w:rsidR="00EB50A2" w:rsidRDefault="00EB50A2" w:rsidP="00EB50A2">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874031">
                              <w:rPr>
                                <w:rFonts w:ascii="Segoe UI" w:hAnsi="Segoe UI" w:cs="Segoe UI"/>
                                <w:color w:val="404040" w:themeColor="text1" w:themeTint="BF"/>
                                <w:sz w:val="18"/>
                                <w:szCs w:val="18"/>
                              </w:rPr>
                              <w:t>3</w:t>
                            </w:r>
                          </w:p>
                          <w:p w14:paraId="2D9B6CCD" w14:textId="3EA9ADCB" w:rsidR="00874031" w:rsidRPr="00874031" w:rsidRDefault="00874031" w:rsidP="00874031">
                            <w:pPr>
                              <w:pStyle w:val="Subtitle"/>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C3155" id="_x0000_s1059" type="#_x0000_t202" style="position:absolute;margin-left:463.5pt;margin-top:134.9pt;width:55.5pt;height:2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" stroked="f">
                <v:textbox>
                  <w:txbxContent>
                    <w:p w14:paraId="582AA48F" w14:textId="70C91523" w:rsidR="00EB50A2" w:rsidRDefault="00EB50A2" w:rsidP="00EB50A2">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874031">
                        <w:rPr>
                          <w:rFonts w:ascii="Segoe UI" w:hAnsi="Segoe UI" w:cs="Segoe UI"/>
                          <w:color w:val="404040" w:themeColor="text1" w:themeTint="BF"/>
                          <w:sz w:val="18"/>
                          <w:szCs w:val="18"/>
                        </w:rPr>
                        <w:t>3</w:t>
                      </w:r>
                    </w:p>
                    <w:p w14:paraId="2D9B6CCD" w14:textId="3EA9ADCB" w:rsidR="00874031" w:rsidRPr="00874031" w:rsidRDefault="00874031" w:rsidP="00874031">
                      <w:pPr>
                        <w:pStyle w:val="Subtitle"/>
                      </w:pPr>
                      <w:r>
                        <w:t>3</w:t>
                      </w:r>
                    </w:p>
                  </w:txbxContent>
                </v:textbox>
                <w10:wrap type="square" anchorx="margin"/>
              </v:shape>
            </w:pict>
          </mc:Fallback>
        </mc:AlternateContent>
      </w:r>
      <w:r w:rsidR="00512C06" w:rsidRPr="005E4E3E">
        <w:rPr>
          <w:rFonts w:ascii="Arial" w:hAnsi="Arial" w:cs="Arial"/>
          <w:noProof/>
          <w14:ligatures w14:val="standardContextual"/>
        </w:rPr>
        <w:drawing>
          <wp:inline distT="0" distB="0" distL="0" distR="0" wp14:anchorId="6E4B7313" wp14:editId="791C0E7A">
            <wp:extent cx="6560994" cy="1600200"/>
            <wp:effectExtent l="19050" t="19050" r="11430" b="19050"/>
            <wp:docPr id="1694779696" name="Picture 1" descr="A chart showing which of our respondents ethnicity is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79696" name="Picture 1" descr="A chart showing which of our respondents ethnicity is Mixed."/>
                    <pic:cNvPicPr/>
                  </pic:nvPicPr>
                  <pic:blipFill rotWithShape="1">
                    <a:blip r:embed="rId18"/>
                    <a:srcRect l="4300" t="35162" r="61721" b="50059"/>
                    <a:stretch/>
                  </pic:blipFill>
                  <pic:spPr bwMode="auto">
                    <a:xfrm>
                      <a:off x="0" y="0"/>
                      <a:ext cx="6613011" cy="161288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018D2D7" w14:textId="77777777" w:rsidR="00EB50A2" w:rsidRPr="005E4E3E" w:rsidRDefault="00EB50A2" w:rsidP="00512C06">
      <w:pPr>
        <w:pStyle w:val="Subtitle"/>
        <w:rPr>
          <w:rFonts w:ascii="Arial" w:hAnsi="Arial" w:cs="Arial"/>
          <w:b/>
          <w:bCs/>
          <w:color w:val="262626" w:themeColor="text1" w:themeTint="D9"/>
          <w:sz w:val="24"/>
          <w:szCs w:val="24"/>
        </w:rPr>
      </w:pPr>
    </w:p>
    <w:p w14:paraId="1D92CFEF" w14:textId="4452306E" w:rsidR="00512C06" w:rsidRPr="005E4E3E" w:rsidRDefault="00512C06" w:rsidP="00512C06">
      <w:pPr>
        <w:pStyle w:val="Subtitle"/>
        <w:rPr>
          <w:rFonts w:ascii="Arial" w:hAnsi="Arial" w:cs="Arial"/>
          <w:b/>
          <w:bCs/>
          <w:color w:val="262626" w:themeColor="text1" w:themeTint="D9"/>
          <w:sz w:val="24"/>
          <w:szCs w:val="24"/>
        </w:rPr>
      </w:pPr>
      <w:r w:rsidRPr="005E4E3E">
        <w:rPr>
          <w:rFonts w:ascii="Arial" w:hAnsi="Arial" w:cs="Arial"/>
          <w:b/>
          <w:bCs/>
          <w:color w:val="262626" w:themeColor="text1" w:themeTint="D9"/>
          <w:sz w:val="24"/>
          <w:szCs w:val="24"/>
        </w:rPr>
        <w:t xml:space="preserve">Black or Black British </w:t>
      </w:r>
    </w:p>
    <w:p w14:paraId="08803DFD" w14:textId="00BF5504" w:rsidR="00512C06" w:rsidRPr="005E4E3E" w:rsidRDefault="00512C06" w:rsidP="00512C06">
      <w:pPr>
        <w:pStyle w:val="Subtitle"/>
        <w:rPr>
          <w:rFonts w:ascii="Arial" w:hAnsi="Arial" w:cs="Arial"/>
          <w:b/>
          <w:bCs/>
          <w:color w:val="262626" w:themeColor="text1" w:themeTint="D9"/>
          <w:sz w:val="24"/>
          <w:szCs w:val="24"/>
        </w:rPr>
      </w:pPr>
      <w:r w:rsidRPr="005E4E3E">
        <w:rPr>
          <w:rFonts w:ascii="Arial" w:hAnsi="Arial" w:cs="Arial"/>
          <w:noProof/>
          <w14:ligatures w14:val="standardContextual"/>
        </w:rPr>
        <w:drawing>
          <wp:inline distT="0" distB="0" distL="0" distR="0" wp14:anchorId="472D1BF2" wp14:editId="71ABF390">
            <wp:extent cx="6591300" cy="1647825"/>
            <wp:effectExtent l="19050" t="19050" r="19050" b="28575"/>
            <wp:docPr id="284786237" name="Picture 1" descr="A chart showing which of our respondents ethnicity is Black/Black Brit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86237" name="Picture 1" descr="A chart showing which of our respondents ethnicity is Black/Black British."/>
                    <pic:cNvPicPr/>
                  </pic:nvPicPr>
                  <pic:blipFill rotWithShape="1">
                    <a:blip r:embed="rId19"/>
                    <a:srcRect l="4156" t="58604" r="62020" b="26363"/>
                    <a:stretch/>
                  </pic:blipFill>
                  <pic:spPr bwMode="auto">
                    <a:xfrm>
                      <a:off x="0" y="0"/>
                      <a:ext cx="6591300" cy="164782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2DDC5DA" w14:textId="0D98458D" w:rsidR="00EB50A2" w:rsidRPr="005E4E3E" w:rsidRDefault="00EB50A2" w:rsidP="00512C06">
      <w:pPr>
        <w:pStyle w:val="Subtitle"/>
        <w:rPr>
          <w:rFonts w:ascii="Arial" w:hAnsi="Arial" w:cs="Arial"/>
          <w:b/>
          <w:bCs/>
          <w:color w:val="262626" w:themeColor="text1" w:themeTint="D9"/>
          <w:sz w:val="24"/>
          <w:szCs w:val="24"/>
        </w:rPr>
      </w:pPr>
      <w:r w:rsidRPr="005E4E3E">
        <w:rPr>
          <w:rFonts w:ascii="Arial" w:hAnsi="Arial" w:cs="Arial"/>
          <w:noProof/>
          <w:color w:val="404040" w:themeColor="text1" w:themeTint="BF"/>
          <w:sz w:val="18"/>
          <w:szCs w:val="18"/>
        </w:rPr>
        <mc:AlternateContent>
          <mc:Choice Requires="wps">
            <w:drawing>
              <wp:anchor distT="45720" distB="45720" distL="114300" distR="114300" simplePos="0" relativeHeight="251736064" behindDoc="0" locked="0" layoutInCell="1" allowOverlap="1" wp14:anchorId="5AE35BDA" wp14:editId="25B0F822">
                <wp:simplePos x="0" y="0"/>
                <wp:positionH relativeFrom="margin">
                  <wp:align>right</wp:align>
                </wp:positionH>
                <wp:positionV relativeFrom="paragraph">
                  <wp:posOffset>13970</wp:posOffset>
                </wp:positionV>
                <wp:extent cx="704850" cy="266700"/>
                <wp:effectExtent l="0" t="0" r="0" b="0"/>
                <wp:wrapSquare wrapText="bothSides"/>
                <wp:docPr id="1277999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solidFill>
                          <a:srgbClr val="FFFFFF"/>
                        </a:solidFill>
                        <a:ln w="9525">
                          <a:noFill/>
                          <a:miter lim="800000"/>
                          <a:headEnd/>
                          <a:tailEnd/>
                        </a:ln>
                      </wps:spPr>
                      <wps:txbx>
                        <w:txbxContent>
                          <w:p w14:paraId="73539613" w14:textId="7C73A8C3" w:rsidR="00EB50A2" w:rsidRPr="00752250" w:rsidRDefault="00EB50A2" w:rsidP="00EB50A2">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874031">
                              <w:rPr>
                                <w:rFonts w:ascii="Segoe UI" w:hAnsi="Segoe UI" w:cs="Segoe UI"/>
                                <w:color w:val="404040" w:themeColor="text1" w:themeTint="BF"/>
                                <w:sz w:val="18"/>
                                <w:szCs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35BDA" id="_x0000_s1060" type="#_x0000_t202" style="position:absolute;margin-left:4.3pt;margin-top:1.1pt;width:55.5pt;height:21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" stroked="f">
                <v:textbox>
                  <w:txbxContent>
                    <w:p w14:paraId="73539613" w14:textId="7C73A8C3" w:rsidR="00EB50A2" w:rsidRPr="00752250" w:rsidRDefault="00EB50A2" w:rsidP="00EB50A2">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874031">
                        <w:rPr>
                          <w:rFonts w:ascii="Segoe UI" w:hAnsi="Segoe UI" w:cs="Segoe UI"/>
                          <w:color w:val="404040" w:themeColor="text1" w:themeTint="BF"/>
                          <w:sz w:val="18"/>
                          <w:szCs w:val="18"/>
                        </w:rPr>
                        <w:t>4</w:t>
                      </w:r>
                    </w:p>
                  </w:txbxContent>
                </v:textbox>
                <w10:wrap type="square" anchorx="margin"/>
              </v:shape>
            </w:pict>
          </mc:Fallback>
        </mc:AlternateContent>
      </w:r>
    </w:p>
    <w:p w14:paraId="2EE1F8A1" w14:textId="197D0363" w:rsidR="00512C06" w:rsidRPr="005E4E3E" w:rsidRDefault="00512C06" w:rsidP="00512C06">
      <w:pPr>
        <w:pStyle w:val="Subtitle"/>
        <w:rPr>
          <w:rFonts w:ascii="Arial" w:hAnsi="Arial" w:cs="Arial"/>
          <w:b/>
          <w:bCs/>
          <w:color w:val="262626" w:themeColor="text1" w:themeTint="D9"/>
          <w:sz w:val="24"/>
          <w:szCs w:val="24"/>
        </w:rPr>
      </w:pPr>
      <w:r w:rsidRPr="005E4E3E">
        <w:rPr>
          <w:rFonts w:ascii="Arial" w:hAnsi="Arial" w:cs="Arial"/>
          <w:b/>
          <w:bCs/>
          <w:color w:val="262626" w:themeColor="text1" w:themeTint="D9"/>
          <w:sz w:val="24"/>
          <w:szCs w:val="24"/>
        </w:rPr>
        <w:t xml:space="preserve">White </w:t>
      </w:r>
    </w:p>
    <w:p w14:paraId="0673A493" w14:textId="60667B8D" w:rsidR="00512C06" w:rsidRPr="005E4E3E" w:rsidRDefault="00512C06" w:rsidP="00512C06">
      <w:pPr>
        <w:pStyle w:val="Subtitle"/>
        <w:rPr>
          <w:rFonts w:ascii="Arial" w:hAnsi="Arial" w:cs="Arial"/>
          <w:b/>
          <w:bCs/>
          <w:color w:val="262626" w:themeColor="text1" w:themeTint="D9"/>
          <w:sz w:val="24"/>
          <w:szCs w:val="24"/>
        </w:rPr>
      </w:pPr>
      <w:r w:rsidRPr="005E4E3E">
        <w:rPr>
          <w:rFonts w:ascii="Arial" w:hAnsi="Arial" w:cs="Arial"/>
          <w:noProof/>
          <w14:ligatures w14:val="standardContextual"/>
        </w:rPr>
        <w:drawing>
          <wp:inline distT="0" distB="0" distL="0" distR="0" wp14:anchorId="0D9B7827" wp14:editId="44C8E4FC">
            <wp:extent cx="6560820" cy="1753583"/>
            <wp:effectExtent l="19050" t="19050" r="11430" b="18415"/>
            <wp:docPr id="644598158" name="Picture 1" descr="A chart showing which of our respondents ethnicity 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98158" name="Picture 1" descr="A chart showing which of our respondents ethnicity is White."/>
                    <pic:cNvPicPr/>
                  </pic:nvPicPr>
                  <pic:blipFill rotWithShape="1">
                    <a:blip r:embed="rId20"/>
                    <a:srcRect l="4157" t="57585" r="64743" b="27637"/>
                    <a:stretch/>
                  </pic:blipFill>
                  <pic:spPr bwMode="auto">
                    <a:xfrm>
                      <a:off x="0" y="0"/>
                      <a:ext cx="6620346" cy="176949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7E124E9" w14:textId="6BF7A948" w:rsidR="00EB50A2" w:rsidRPr="005E4E3E" w:rsidRDefault="00D864E6" w:rsidP="00DA788F">
      <w:pPr>
        <w:rPr>
          <w:rFonts w:ascii="Arial" w:hAnsi="Arial" w:cs="Arial"/>
          <w:sz w:val="24"/>
          <w:szCs w:val="24"/>
          <w:u w:val="single"/>
        </w:rPr>
      </w:pPr>
      <w:r w:rsidRPr="005E4E3E">
        <w:rPr>
          <w:rFonts w:ascii="Arial" w:hAnsi="Arial" w:cs="Arial"/>
          <w:noProof/>
          <w:color w:val="404040" w:themeColor="text1" w:themeTint="BF"/>
          <w:sz w:val="18"/>
          <w:szCs w:val="18"/>
        </w:rPr>
        <mc:AlternateContent>
          <mc:Choice Requires="wps">
            <w:drawing>
              <wp:anchor distT="45720" distB="45720" distL="114300" distR="114300" simplePos="0" relativeHeight="251738112" behindDoc="0" locked="0" layoutInCell="1" allowOverlap="1" wp14:anchorId="66F415BD" wp14:editId="6766A244">
                <wp:simplePos x="0" y="0"/>
                <wp:positionH relativeFrom="margin">
                  <wp:posOffset>5846445</wp:posOffset>
                </wp:positionH>
                <wp:positionV relativeFrom="paragraph">
                  <wp:posOffset>12065</wp:posOffset>
                </wp:positionV>
                <wp:extent cx="704850" cy="266700"/>
                <wp:effectExtent l="0" t="0" r="0" b="0"/>
                <wp:wrapSquare wrapText="bothSides"/>
                <wp:docPr id="1711708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solidFill>
                          <a:srgbClr val="FFFFFF"/>
                        </a:solidFill>
                        <a:ln w="9525">
                          <a:noFill/>
                          <a:miter lim="800000"/>
                          <a:headEnd/>
                          <a:tailEnd/>
                        </a:ln>
                      </wps:spPr>
                      <wps:txbx>
                        <w:txbxContent>
                          <w:p w14:paraId="3D167C03" w14:textId="0C043D73" w:rsidR="00EB50A2" w:rsidRPr="00752250" w:rsidRDefault="00EB50A2" w:rsidP="00EB50A2">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874031">
                              <w:rPr>
                                <w:rFonts w:ascii="Segoe UI" w:hAnsi="Segoe UI" w:cs="Segoe UI"/>
                                <w:color w:val="404040" w:themeColor="text1" w:themeTint="BF"/>
                                <w:sz w:val="18"/>
                                <w:szCs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15BD" id="_x0000_s1059" type="#_x0000_t202" style="position:absolute;margin-left:460.35pt;margin-top:.95pt;width:55.5pt;height:21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" stroked="f">
                <v:textbox>
                  <w:txbxContent>
                    <w:p w14:paraId="3D167C03" w14:textId="0C043D73" w:rsidR="00EB50A2" w:rsidRPr="00752250" w:rsidRDefault="00EB50A2" w:rsidP="00EB50A2">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sidR="00874031">
                        <w:rPr>
                          <w:rFonts w:ascii="Segoe UI" w:hAnsi="Segoe UI" w:cs="Segoe UI"/>
                          <w:color w:val="404040" w:themeColor="text1" w:themeTint="BF"/>
                          <w:sz w:val="18"/>
                          <w:szCs w:val="18"/>
                        </w:rPr>
                        <w:t>5</w:t>
                      </w:r>
                    </w:p>
                  </w:txbxContent>
                </v:textbox>
                <w10:wrap type="square" anchorx="margin"/>
              </v:shape>
            </w:pict>
          </mc:Fallback>
        </mc:AlternateContent>
      </w:r>
    </w:p>
    <w:p w14:paraId="69553EA3" w14:textId="77777777" w:rsidR="00D864E6" w:rsidRDefault="00A76708" w:rsidP="00D864E6">
      <w:pPr>
        <w:rPr>
          <w:rFonts w:ascii="Arial" w:hAnsi="Arial" w:cs="Arial"/>
          <w:noProof/>
          <w14:ligatures w14:val="standardContextual"/>
        </w:rPr>
      </w:pPr>
      <w:r w:rsidRPr="005E4E3E">
        <w:rPr>
          <w:rFonts w:ascii="Arial" w:hAnsi="Arial" w:cs="Arial"/>
          <w:noProof/>
          <w14:ligatures w14:val="standardContextual"/>
        </w:rPr>
        <w:drawing>
          <wp:anchor distT="0" distB="0" distL="114300" distR="114300" simplePos="0" relativeHeight="251720704" behindDoc="0" locked="0" layoutInCell="1" allowOverlap="1" wp14:anchorId="0BC0CCF1" wp14:editId="3B3B5B95">
            <wp:simplePos x="0" y="0"/>
            <wp:positionH relativeFrom="margin">
              <wp:align>right</wp:align>
            </wp:positionH>
            <wp:positionV relativeFrom="paragraph">
              <wp:posOffset>504825</wp:posOffset>
            </wp:positionV>
            <wp:extent cx="6600825" cy="1847850"/>
            <wp:effectExtent l="19050" t="19050" r="28575" b="19050"/>
            <wp:wrapTopAndBottom/>
            <wp:docPr id="30804394" name="Picture 1" descr="A chart showing which of our respondents consider themselve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4394" name="Picture 1" descr="A chart showing which of our respondents consider themselves disabled."/>
                    <pic:cNvPicPr/>
                  </pic:nvPicPr>
                  <pic:blipFill rotWithShape="1">
                    <a:blip r:embed="rId21">
                      <a:extLst>
                        <a:ext uri="{28A0092B-C50C-407E-A947-70E740481C1C}">
                          <a14:useLocalDpi xmlns:a14="http://schemas.microsoft.com/office/drawing/2010/main" val="0"/>
                        </a:ext>
                      </a:extLst>
                    </a:blip>
                    <a:srcRect l="4156" t="41788" r="63597" b="42160"/>
                    <a:stretch/>
                  </pic:blipFill>
                  <pic:spPr bwMode="auto">
                    <a:xfrm>
                      <a:off x="0" y="0"/>
                      <a:ext cx="6600825" cy="18478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88F" w:rsidRPr="005E4E3E">
        <w:rPr>
          <w:rFonts w:ascii="Arial" w:hAnsi="Arial" w:cs="Arial"/>
          <w:sz w:val="24"/>
          <w:szCs w:val="24"/>
          <w:u w:val="single"/>
        </w:rPr>
        <w:t>Do you consider yourself to have a disability:</w:t>
      </w:r>
      <w:r w:rsidR="00F7203E" w:rsidRPr="005E4E3E">
        <w:rPr>
          <w:rFonts w:ascii="Arial" w:hAnsi="Arial" w:cs="Arial"/>
          <w:noProof/>
          <w14:ligatures w14:val="standardContextual"/>
        </w:rPr>
        <w:t xml:space="preserve"> </w:t>
      </w:r>
    </w:p>
    <w:p w14:paraId="7B4E33D8" w14:textId="0650D84C" w:rsidR="00F7203E" w:rsidRPr="00D864E6" w:rsidRDefault="00A76708" w:rsidP="00D864E6">
      <w:pPr>
        <w:rPr>
          <w:rFonts w:ascii="Arial" w:hAnsi="Arial" w:cs="Arial"/>
          <w:noProof/>
          <w14:ligatures w14:val="standardContextual"/>
        </w:rPr>
      </w:pPr>
      <w:r w:rsidRPr="005E4E3E">
        <w:rPr>
          <w:rFonts w:ascii="Arial" w:hAnsi="Arial" w:cs="Arial"/>
          <w:noProof/>
          <w:color w:val="404040" w:themeColor="text1" w:themeTint="BF"/>
          <w:sz w:val="18"/>
          <w:szCs w:val="18"/>
        </w:rPr>
        <w:lastRenderedPageBreak/>
        <mc:AlternateContent>
          <mc:Choice Requires="wps">
            <w:drawing>
              <wp:anchor distT="45720" distB="45720" distL="114300" distR="114300" simplePos="0" relativeHeight="251742208" behindDoc="0" locked="0" layoutInCell="1" allowOverlap="1" wp14:anchorId="466A0AF8" wp14:editId="3EC105C8">
                <wp:simplePos x="0" y="0"/>
                <wp:positionH relativeFrom="margin">
                  <wp:align>right</wp:align>
                </wp:positionH>
                <wp:positionV relativeFrom="paragraph">
                  <wp:posOffset>2005330</wp:posOffset>
                </wp:positionV>
                <wp:extent cx="704850" cy="266700"/>
                <wp:effectExtent l="0" t="0" r="0" b="0"/>
                <wp:wrapSquare wrapText="bothSides"/>
                <wp:docPr id="1758748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w="9525">
                          <a:noFill/>
                          <a:miter lim="800000"/>
                          <a:headEnd/>
                          <a:tailEnd/>
                        </a:ln>
                      </wps:spPr>
                      <wps:txbx>
                        <w:txbxContent>
                          <w:p w14:paraId="26DF2F6D" w14:textId="77777777" w:rsidR="00A76708" w:rsidRPr="00752250" w:rsidRDefault="00A76708" w:rsidP="00A76708">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A0AF8" id="_x0000_s1060" type="#_x0000_t202" style="position:absolute;margin-left:4.3pt;margin-top:157.9pt;width:55.5pt;height:21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" filled="f" stroked="f">
                <v:textbox>
                  <w:txbxContent>
                    <w:p w14:paraId="26DF2F6D" w14:textId="77777777" w:rsidR="00A76708" w:rsidRPr="00752250" w:rsidRDefault="00A76708" w:rsidP="00A76708">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16</w:t>
                      </w:r>
                    </w:p>
                  </w:txbxContent>
                </v:textbox>
                <w10:wrap type="square" anchorx="margin"/>
              </v:shape>
            </w:pict>
          </mc:Fallback>
        </mc:AlternateContent>
      </w:r>
    </w:p>
    <w:p w14:paraId="6B3D716F" w14:textId="247D3363" w:rsidR="00DA788F" w:rsidRPr="005E4E3E" w:rsidRDefault="00F7203E" w:rsidP="00DA788F">
      <w:pPr>
        <w:rPr>
          <w:rFonts w:ascii="Arial" w:hAnsi="Arial" w:cs="Arial"/>
          <w:sz w:val="28"/>
          <w:szCs w:val="28"/>
          <w:u w:val="single"/>
        </w:rPr>
      </w:pPr>
      <w:r w:rsidRPr="005E4E3E">
        <w:rPr>
          <w:rFonts w:ascii="Arial" w:hAnsi="Arial" w:cs="Arial"/>
          <w:noProof/>
          <w14:ligatures w14:val="standardContextual"/>
        </w:rPr>
        <w:drawing>
          <wp:anchor distT="0" distB="0" distL="114300" distR="114300" simplePos="0" relativeHeight="251719680" behindDoc="0" locked="0" layoutInCell="1" allowOverlap="1" wp14:anchorId="6988CFED" wp14:editId="416FB6CF">
            <wp:simplePos x="0" y="0"/>
            <wp:positionH relativeFrom="margin">
              <wp:align>right</wp:align>
            </wp:positionH>
            <wp:positionV relativeFrom="paragraph">
              <wp:posOffset>460375</wp:posOffset>
            </wp:positionV>
            <wp:extent cx="6610350" cy="2211070"/>
            <wp:effectExtent l="19050" t="19050" r="19050" b="17780"/>
            <wp:wrapTopAndBottom/>
            <wp:docPr id="1897642933" name="Picture 1" descr="A chart showing what disability applies to those respondents who answered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42933" name="Picture 1" descr="A chart showing what disability applies to those respondents who answered yes."/>
                    <pic:cNvPicPr/>
                  </pic:nvPicPr>
                  <pic:blipFill rotWithShape="1">
                    <a:blip r:embed="rId22">
                      <a:extLst>
                        <a:ext uri="{28A0092B-C50C-407E-A947-70E740481C1C}">
                          <a14:useLocalDpi xmlns:a14="http://schemas.microsoft.com/office/drawing/2010/main" val="0"/>
                        </a:ext>
                      </a:extLst>
                    </a:blip>
                    <a:srcRect l="4157" t="67267" r="58149" b="10311"/>
                    <a:stretch/>
                  </pic:blipFill>
                  <pic:spPr bwMode="auto">
                    <a:xfrm>
                      <a:off x="0" y="0"/>
                      <a:ext cx="6610350" cy="22110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88F" w:rsidRPr="005E4E3E">
        <w:rPr>
          <w:rFonts w:ascii="Arial" w:hAnsi="Arial" w:cs="Arial"/>
          <w:color w:val="000000"/>
          <w:sz w:val="24"/>
          <w:szCs w:val="24"/>
          <w:u w:val="single"/>
          <w:shd w:val="clear" w:color="auto" w:fill="FFFFFF"/>
        </w:rPr>
        <w:t>Please select the type(s) of disability that apply to you:</w:t>
      </w:r>
    </w:p>
    <w:p w14:paraId="37039295" w14:textId="040329E2" w:rsidR="00DA788F" w:rsidRPr="005E4E3E" w:rsidRDefault="00A76708" w:rsidP="00DA788F">
      <w:pPr>
        <w:pStyle w:val="Subtitle"/>
        <w:rPr>
          <w:rFonts w:ascii="Arial" w:hAnsi="Arial" w:cs="Arial"/>
          <w:noProof/>
          <w14:ligatures w14:val="standardContextual"/>
        </w:rPr>
      </w:pPr>
      <w:r w:rsidRPr="005E4E3E">
        <w:rPr>
          <w:rFonts w:ascii="Arial" w:hAnsi="Arial" w:cs="Arial"/>
          <w:noProof/>
          <w:color w:val="404040" w:themeColor="text1" w:themeTint="BF"/>
          <w:sz w:val="18"/>
          <w:szCs w:val="18"/>
        </w:rPr>
        <mc:AlternateContent>
          <mc:Choice Requires="wps">
            <w:drawing>
              <wp:anchor distT="45720" distB="45720" distL="114300" distR="114300" simplePos="0" relativeHeight="251740160" behindDoc="0" locked="0" layoutInCell="1" allowOverlap="1" wp14:anchorId="4F2EAE13" wp14:editId="086A7682">
                <wp:simplePos x="0" y="0"/>
                <wp:positionH relativeFrom="margin">
                  <wp:align>right</wp:align>
                </wp:positionH>
                <wp:positionV relativeFrom="paragraph">
                  <wp:posOffset>2357120</wp:posOffset>
                </wp:positionV>
                <wp:extent cx="704850" cy="266700"/>
                <wp:effectExtent l="0" t="0" r="0" b="0"/>
                <wp:wrapSquare wrapText="bothSides"/>
                <wp:docPr id="1391861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solidFill>
                          <a:srgbClr val="FFFFFF"/>
                        </a:solidFill>
                        <a:ln w="9525">
                          <a:noFill/>
                          <a:miter lim="800000"/>
                          <a:headEnd/>
                          <a:tailEnd/>
                        </a:ln>
                      </wps:spPr>
                      <wps:txbx>
                        <w:txbxContent>
                          <w:p w14:paraId="3ABF56C3" w14:textId="2A828F44" w:rsidR="00A76708" w:rsidRPr="00752250" w:rsidRDefault="00A76708" w:rsidP="00A76708">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EAE13" id="_x0000_s1063" type="#_x0000_t202" style="position:absolute;margin-left:4.3pt;margin-top:185.6pt;width:55.5pt;height:21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" stroked="f">
                <v:textbox>
                  <w:txbxContent>
                    <w:p w14:paraId="3ABF56C3" w14:textId="2A828F44" w:rsidR="00A76708" w:rsidRPr="00752250" w:rsidRDefault="00A76708" w:rsidP="00A76708">
                      <w:pPr>
                        <w:rPr>
                          <w:rFonts w:ascii="Segoe UI" w:hAnsi="Segoe UI" w:cs="Segoe UI"/>
                          <w:color w:val="404040" w:themeColor="text1" w:themeTint="BF"/>
                          <w:sz w:val="18"/>
                          <w:szCs w:val="18"/>
                        </w:rPr>
                      </w:pPr>
                      <w:r w:rsidRPr="00752250">
                        <w:rPr>
                          <w:rFonts w:ascii="Segoe UI" w:hAnsi="Segoe UI" w:cs="Segoe UI"/>
                          <w:color w:val="404040" w:themeColor="text1" w:themeTint="BF"/>
                          <w:sz w:val="18"/>
                          <w:szCs w:val="18"/>
                        </w:rPr>
                        <w:t xml:space="preserve">Figure </w:t>
                      </w:r>
                      <w:r>
                        <w:rPr>
                          <w:rFonts w:ascii="Segoe UI" w:hAnsi="Segoe UI" w:cs="Segoe UI"/>
                          <w:color w:val="404040" w:themeColor="text1" w:themeTint="BF"/>
                          <w:sz w:val="18"/>
                          <w:szCs w:val="18"/>
                        </w:rPr>
                        <w:t>1</w:t>
                      </w:r>
                      <w:r>
                        <w:rPr>
                          <w:rFonts w:ascii="Segoe UI" w:hAnsi="Segoe UI" w:cs="Segoe UI"/>
                          <w:color w:val="404040" w:themeColor="text1" w:themeTint="BF"/>
                          <w:sz w:val="18"/>
                          <w:szCs w:val="18"/>
                        </w:rPr>
                        <w:t>7</w:t>
                      </w:r>
                    </w:p>
                  </w:txbxContent>
                </v:textbox>
                <w10:wrap type="square" anchorx="margin"/>
              </v:shape>
            </w:pict>
          </mc:Fallback>
        </mc:AlternateContent>
      </w:r>
    </w:p>
    <w:p w14:paraId="5B8559A0" w14:textId="6C68E95D" w:rsidR="00F7203E" w:rsidRPr="005E4E3E" w:rsidRDefault="00B5067D" w:rsidP="00F7203E">
      <w:pPr>
        <w:tabs>
          <w:tab w:val="left" w:pos="1905"/>
        </w:tabs>
        <w:rPr>
          <w:rFonts w:ascii="Arial" w:hAnsi="Arial" w:cs="Arial"/>
          <w:sz w:val="24"/>
          <w:szCs w:val="24"/>
        </w:rPr>
      </w:pPr>
      <w:r w:rsidRPr="005E4E3E">
        <w:rPr>
          <w:rFonts w:ascii="Arial" w:hAnsi="Arial" w:cs="Arial"/>
          <w:noProof/>
          <w:color w:val="5A5A5A" w:themeColor="text1" w:themeTint="A5"/>
          <w:spacing w:val="15"/>
          <w:sz w:val="24"/>
          <w:szCs w:val="24"/>
          <w14:ligatures w14:val="standardContextual"/>
        </w:rPr>
        <w:t xml:space="preserve">Of the potential 286 responses, </w:t>
      </w:r>
      <w:r w:rsidR="00C74CA4" w:rsidRPr="005E4E3E">
        <w:rPr>
          <w:rFonts w:ascii="Arial" w:hAnsi="Arial" w:cs="Arial"/>
          <w:noProof/>
          <w:color w:val="5A5A5A" w:themeColor="text1" w:themeTint="A5"/>
          <w:spacing w:val="15"/>
          <w:sz w:val="24"/>
          <w:szCs w:val="24"/>
          <w14:ligatures w14:val="standardContextual"/>
        </w:rPr>
        <w:t xml:space="preserve">56 </w:t>
      </w:r>
      <w:r w:rsidR="00462C16" w:rsidRPr="005E4E3E">
        <w:rPr>
          <w:rFonts w:ascii="Arial" w:hAnsi="Arial" w:cs="Arial"/>
          <w:noProof/>
          <w:color w:val="5A5A5A" w:themeColor="text1" w:themeTint="A5"/>
          <w:spacing w:val="15"/>
          <w:sz w:val="24"/>
          <w:szCs w:val="24"/>
          <w14:ligatures w14:val="standardContextual"/>
        </w:rPr>
        <w:t xml:space="preserve">people </w:t>
      </w:r>
      <w:r w:rsidR="00A140B4" w:rsidRPr="005E4E3E">
        <w:rPr>
          <w:rFonts w:ascii="Arial" w:hAnsi="Arial" w:cs="Arial"/>
          <w:noProof/>
          <w:color w:val="5A5A5A" w:themeColor="text1" w:themeTint="A5"/>
          <w:spacing w:val="15"/>
          <w:sz w:val="24"/>
          <w:szCs w:val="24"/>
          <w14:ligatures w14:val="standardContextual"/>
        </w:rPr>
        <w:t xml:space="preserve">stated they consider themselves to have a disability (see Figure 16). Of the </w:t>
      </w:r>
      <w:r w:rsidR="00662F53" w:rsidRPr="005E4E3E">
        <w:rPr>
          <w:rFonts w:ascii="Arial" w:hAnsi="Arial" w:cs="Arial"/>
          <w:noProof/>
          <w:color w:val="5A5A5A" w:themeColor="text1" w:themeTint="A5"/>
          <w:spacing w:val="15"/>
          <w:sz w:val="24"/>
          <w:szCs w:val="24"/>
          <w14:ligatures w14:val="standardContextual"/>
        </w:rPr>
        <w:t xml:space="preserve">56, 54 went on to select the type of disability that applies to them, with </w:t>
      </w:r>
      <w:r w:rsidR="00615F23" w:rsidRPr="005E4E3E">
        <w:rPr>
          <w:rFonts w:ascii="Arial" w:hAnsi="Arial" w:cs="Arial"/>
          <w:noProof/>
          <w:color w:val="5A5A5A" w:themeColor="text1" w:themeTint="A5"/>
          <w:spacing w:val="15"/>
          <w:sz w:val="24"/>
          <w:szCs w:val="24"/>
          <w14:ligatures w14:val="standardContextual"/>
        </w:rPr>
        <w:t>Physical Disability being the most common at 38.9%.</w:t>
      </w:r>
    </w:p>
    <w:sectPr w:rsidR="00F7203E" w:rsidRPr="005E4E3E" w:rsidSect="006758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B1"/>
    <w:rsid w:val="000759B3"/>
    <w:rsid w:val="00086715"/>
    <w:rsid w:val="000D288B"/>
    <w:rsid w:val="000F7EF5"/>
    <w:rsid w:val="00143232"/>
    <w:rsid w:val="0015396F"/>
    <w:rsid w:val="001A0C2C"/>
    <w:rsid w:val="001C095C"/>
    <w:rsid w:val="001D0E23"/>
    <w:rsid w:val="001D7F13"/>
    <w:rsid w:val="00263CCE"/>
    <w:rsid w:val="00296593"/>
    <w:rsid w:val="00321506"/>
    <w:rsid w:val="0032420F"/>
    <w:rsid w:val="00380E35"/>
    <w:rsid w:val="003A117A"/>
    <w:rsid w:val="00462C16"/>
    <w:rsid w:val="004771BB"/>
    <w:rsid w:val="004D3EF0"/>
    <w:rsid w:val="004F2775"/>
    <w:rsid w:val="00512C06"/>
    <w:rsid w:val="0053226C"/>
    <w:rsid w:val="0056447C"/>
    <w:rsid w:val="005E42DF"/>
    <w:rsid w:val="005E4E3E"/>
    <w:rsid w:val="00603BC2"/>
    <w:rsid w:val="00614D44"/>
    <w:rsid w:val="00615F23"/>
    <w:rsid w:val="00615FF2"/>
    <w:rsid w:val="0062558F"/>
    <w:rsid w:val="00662F53"/>
    <w:rsid w:val="006758CE"/>
    <w:rsid w:val="006843BB"/>
    <w:rsid w:val="00686202"/>
    <w:rsid w:val="006D34AD"/>
    <w:rsid w:val="00707C9E"/>
    <w:rsid w:val="0071379D"/>
    <w:rsid w:val="0074226F"/>
    <w:rsid w:val="00752250"/>
    <w:rsid w:val="00797AD2"/>
    <w:rsid w:val="007D39E0"/>
    <w:rsid w:val="007E0319"/>
    <w:rsid w:val="00853F1D"/>
    <w:rsid w:val="00863A59"/>
    <w:rsid w:val="0086713D"/>
    <w:rsid w:val="00874031"/>
    <w:rsid w:val="00891383"/>
    <w:rsid w:val="008C6C12"/>
    <w:rsid w:val="008F1905"/>
    <w:rsid w:val="00924DD3"/>
    <w:rsid w:val="00967D99"/>
    <w:rsid w:val="009811D7"/>
    <w:rsid w:val="00997BF2"/>
    <w:rsid w:val="009A0E11"/>
    <w:rsid w:val="009A40B6"/>
    <w:rsid w:val="009D1BDF"/>
    <w:rsid w:val="00A04CB1"/>
    <w:rsid w:val="00A140B4"/>
    <w:rsid w:val="00A24765"/>
    <w:rsid w:val="00A76708"/>
    <w:rsid w:val="00A956AA"/>
    <w:rsid w:val="00AE62B6"/>
    <w:rsid w:val="00B1241B"/>
    <w:rsid w:val="00B322BA"/>
    <w:rsid w:val="00B3240A"/>
    <w:rsid w:val="00B41ACE"/>
    <w:rsid w:val="00B5067D"/>
    <w:rsid w:val="00B514DB"/>
    <w:rsid w:val="00B535DC"/>
    <w:rsid w:val="00B76906"/>
    <w:rsid w:val="00BD4C19"/>
    <w:rsid w:val="00BD7FFE"/>
    <w:rsid w:val="00BE0AD0"/>
    <w:rsid w:val="00C51291"/>
    <w:rsid w:val="00C74CA4"/>
    <w:rsid w:val="00C84AB0"/>
    <w:rsid w:val="00C8697C"/>
    <w:rsid w:val="00CA100F"/>
    <w:rsid w:val="00CB3DFF"/>
    <w:rsid w:val="00D36C7A"/>
    <w:rsid w:val="00D63B14"/>
    <w:rsid w:val="00D85BED"/>
    <w:rsid w:val="00D864E6"/>
    <w:rsid w:val="00DA788F"/>
    <w:rsid w:val="00DF6035"/>
    <w:rsid w:val="00DF6C2F"/>
    <w:rsid w:val="00E071C0"/>
    <w:rsid w:val="00E95F46"/>
    <w:rsid w:val="00EB50A2"/>
    <w:rsid w:val="00F06438"/>
    <w:rsid w:val="00F1029A"/>
    <w:rsid w:val="00F122D7"/>
    <w:rsid w:val="00F513B4"/>
    <w:rsid w:val="00F662B7"/>
    <w:rsid w:val="00F7203E"/>
    <w:rsid w:val="00F72718"/>
    <w:rsid w:val="00FB3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8FF62"/>
  <w15:chartTrackingRefBased/>
  <w15:docId w15:val="{2089E27B-E6D0-4D90-A0F2-A2B79284D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ubtitle"/>
    <w:qFormat/>
    <w:rsid w:val="00A04CB1"/>
    <w:rPr>
      <w:rFonts w:eastAsiaTheme="minorEastAsia"/>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A04CB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04CB1"/>
    <w:rPr>
      <w:rFonts w:eastAsiaTheme="minorEastAsia"/>
      <w:color w:val="5A5A5A" w:themeColor="text1" w:themeTint="A5"/>
      <w:spacing w:val="15"/>
      <w:kern w:val="0"/>
      <w:lang w:eastAsia="en-GB"/>
      <w14:ligatures w14:val="none"/>
    </w:rPr>
  </w:style>
  <w:style w:type="character" w:styleId="Hyperlink">
    <w:name w:val="Hyperlink"/>
    <w:basedOn w:val="DefaultParagraphFont"/>
    <w:uiPriority w:val="99"/>
    <w:unhideWhenUsed/>
    <w:rsid w:val="0086713D"/>
    <w:rPr>
      <w:color w:val="0563C1" w:themeColor="hyperlink"/>
      <w:u w:val="single"/>
    </w:rPr>
  </w:style>
  <w:style w:type="character" w:styleId="UnresolvedMention">
    <w:name w:val="Unresolved Mention"/>
    <w:basedOn w:val="DefaultParagraphFont"/>
    <w:uiPriority w:val="99"/>
    <w:semiHidden/>
    <w:unhideWhenUsed/>
    <w:rsid w:val="0086713D"/>
    <w:rPr>
      <w:color w:val="605E5C"/>
      <w:shd w:val="clear" w:color="auto" w:fill="E1DFDD"/>
    </w:rPr>
  </w:style>
  <w:style w:type="character" w:styleId="FollowedHyperlink">
    <w:name w:val="FollowedHyperlink"/>
    <w:basedOn w:val="DefaultParagraphFont"/>
    <w:uiPriority w:val="99"/>
    <w:semiHidden/>
    <w:unhideWhenUsed/>
    <w:rsid w:val="00A247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2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chart" Target="charts/chart1.xml"/><Relationship Id="rId14" Type="http://schemas.openxmlformats.org/officeDocument/2006/relationships/image" Target="media/image10.png"/><Relationship Id="rId22"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https://lincolngovuk.sharepoint.com/sites/CorporatePolicy/Shared%20Documents/City%20of%20Lincoln%20Council&#8217;s%20Budget%20Proposals%20for%202024_25%20Consult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[City of Lincoln Council’s Budget Proposals for 2024_25 Consultation.xlsx]Sheet2!PivotTable1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Comments categorisation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pivotFmt>
      <c:pivotFmt>
        <c:idx val="2"/>
        <c:spPr>
          <a:solidFill>
            <a:schemeClr val="accent6"/>
          </a:solidFill>
          <a:ln>
            <a:noFill/>
          </a:ln>
          <a:effectLst/>
        </c:spPr>
      </c:pivotFmt>
      <c:pivotFmt>
        <c:idx val="3"/>
        <c:spPr>
          <a:solidFill>
            <a:schemeClr val="accent4"/>
          </a:solidFill>
          <a:ln>
            <a:noFill/>
          </a:ln>
          <a:effectLst/>
        </c:spPr>
      </c:pivotFmt>
      <c:pivotFmt>
        <c:idx val="4"/>
        <c:spPr>
          <a:solidFill>
            <a:srgbClr val="FF0000"/>
          </a:solidFill>
          <a:ln>
            <a:noFill/>
          </a:ln>
          <a:effectLst/>
        </c:spPr>
      </c:pivotFmt>
      <c:pivotFmt>
        <c:idx val="5"/>
        <c:spPr>
          <a:solidFill>
            <a:srgbClr val="7030A0"/>
          </a:solidFill>
          <a:ln>
            <a:noFill/>
          </a:ln>
          <a:effectLst/>
        </c:spPr>
      </c:pivotFmt>
      <c:pivotFmt>
        <c:idx val="6"/>
        <c:spPr>
          <a:solidFill>
            <a:srgbClr val="00B0F0"/>
          </a:solidFill>
          <a:ln>
            <a:noFill/>
          </a:ln>
          <a:effectLst/>
        </c:spPr>
      </c:pivotFmt>
      <c:pivotFmt>
        <c:idx val="7"/>
        <c:spPr>
          <a:solidFill>
            <a:schemeClr val="accent6">
              <a:lumMod val="50000"/>
            </a:schemeClr>
          </a:solidFill>
          <a:ln>
            <a:noFill/>
          </a:ln>
          <a:effectLst/>
        </c:spPr>
      </c:pivotFmt>
      <c:pivotFmt>
        <c:idx val="8"/>
        <c:spPr>
          <a:solidFill>
            <a:schemeClr val="tx1"/>
          </a:solidFill>
          <a:ln>
            <a:noFill/>
          </a:ln>
          <a:effectLst/>
        </c:spPr>
      </c:pivotFmt>
      <c:pivotFmt>
        <c:idx val="9"/>
        <c:spPr>
          <a:solidFill>
            <a:srgbClr val="C00000"/>
          </a:solidFill>
          <a:ln>
            <a:noFill/>
          </a:ln>
          <a:effectLst/>
        </c:spPr>
      </c:pivotFmt>
      <c:pivotFmt>
        <c:idx val="10"/>
        <c:spPr>
          <a:solidFill>
            <a:schemeClr val="bg1">
              <a:lumMod val="50000"/>
            </a:schemeClr>
          </a:solidFill>
          <a:ln>
            <a:noFill/>
          </a:ln>
          <a:effectLst/>
        </c:spPr>
      </c:pivotFmt>
      <c:pivotFmt>
        <c:idx val="11"/>
        <c:spPr>
          <a:solidFill>
            <a:schemeClr val="accent2"/>
          </a:solidFill>
          <a:ln>
            <a:noFill/>
          </a:ln>
          <a:effectLst/>
        </c:spPr>
      </c:pivotFmt>
      <c:pivotFmt>
        <c:idx val="12"/>
        <c:spPr>
          <a:solidFill>
            <a:schemeClr val="accent2"/>
          </a:solidFill>
          <a:ln>
            <a:noFill/>
          </a:ln>
          <a:effectLst/>
        </c:spPr>
      </c:pivotFmt>
      <c:pivotFmt>
        <c:idx val="13"/>
        <c:spPr>
          <a:solidFill>
            <a:schemeClr val="accent6"/>
          </a:solidFill>
          <a:ln>
            <a:noFill/>
          </a:ln>
          <a:effectLst/>
        </c:spPr>
      </c:pivotFmt>
      <c:pivotFmt>
        <c:idx val="14"/>
        <c:spPr>
          <a:solidFill>
            <a:schemeClr val="accent6"/>
          </a:solidFill>
          <a:ln>
            <a:noFill/>
          </a:ln>
          <a:effectLst/>
        </c:spPr>
      </c:pivotFmt>
      <c:pivotFmt>
        <c:idx val="15"/>
        <c:spPr>
          <a:solidFill>
            <a:schemeClr val="accent4"/>
          </a:solidFill>
          <a:ln>
            <a:noFill/>
          </a:ln>
          <a:effectLst/>
        </c:spPr>
      </c:pivotFmt>
      <c:pivotFmt>
        <c:idx val="16"/>
        <c:spPr>
          <a:solidFill>
            <a:srgbClr val="FF0000"/>
          </a:solidFill>
          <a:ln>
            <a:noFill/>
          </a:ln>
          <a:effectLst/>
        </c:spPr>
      </c:pivotFmt>
      <c:pivotFmt>
        <c:idx val="17"/>
        <c:spPr>
          <a:solidFill>
            <a:schemeClr val="bg1">
              <a:lumMod val="50000"/>
            </a:schemeClr>
          </a:solidFill>
          <a:ln>
            <a:noFill/>
          </a:ln>
          <a:effectLst/>
        </c:spPr>
      </c:pivotFmt>
      <c:pivotFmt>
        <c:idx val="18"/>
        <c:spPr>
          <a:solidFill>
            <a:srgbClr val="C00000"/>
          </a:solidFill>
          <a:ln>
            <a:noFill/>
          </a:ln>
          <a:effectLst/>
        </c:spPr>
      </c:pivotFmt>
      <c:pivotFmt>
        <c:idx val="19"/>
        <c:spPr>
          <a:solidFill>
            <a:schemeClr val="tx1"/>
          </a:solidFill>
          <a:ln>
            <a:noFill/>
          </a:ln>
          <a:effectLst/>
        </c:spPr>
      </c:pivotFmt>
      <c:pivotFmt>
        <c:idx val="20"/>
        <c:spPr>
          <a:solidFill>
            <a:schemeClr val="accent6">
              <a:lumMod val="50000"/>
            </a:schemeClr>
          </a:solidFill>
          <a:ln>
            <a:noFill/>
          </a:ln>
          <a:effectLst/>
        </c:spPr>
      </c:pivotFmt>
      <c:pivotFmt>
        <c:idx val="21"/>
        <c:spPr>
          <a:solidFill>
            <a:srgbClr val="00B0F0"/>
          </a:solidFill>
          <a:ln>
            <a:noFill/>
          </a:ln>
          <a:effectLst/>
        </c:spPr>
      </c:pivotFmt>
      <c:pivotFmt>
        <c:idx val="22"/>
        <c:spPr>
          <a:solidFill>
            <a:srgbClr val="7030A0"/>
          </a:solidFill>
          <a:ln>
            <a:noFill/>
          </a:ln>
          <a:effectLst/>
        </c:spPr>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2"/>
          </a:solidFill>
          <a:ln>
            <a:noFill/>
          </a:ln>
          <a:effectLst/>
        </c:spPr>
      </c:pivotFmt>
      <c:pivotFmt>
        <c:idx val="25"/>
        <c:spPr>
          <a:solidFill>
            <a:schemeClr val="accent6"/>
          </a:solidFill>
          <a:ln>
            <a:noFill/>
          </a:ln>
          <a:effectLst/>
        </c:spPr>
      </c:pivotFmt>
      <c:pivotFmt>
        <c:idx val="26"/>
        <c:spPr>
          <a:solidFill>
            <a:schemeClr val="bg1">
              <a:lumMod val="50000"/>
            </a:schemeClr>
          </a:solidFill>
          <a:ln>
            <a:noFill/>
          </a:ln>
          <a:effectLst/>
        </c:spPr>
      </c:pivotFmt>
      <c:pivotFmt>
        <c:idx val="27"/>
        <c:spPr>
          <a:solidFill>
            <a:schemeClr val="accent4"/>
          </a:solidFill>
          <a:ln>
            <a:noFill/>
          </a:ln>
          <a:effectLst/>
        </c:spPr>
      </c:pivotFmt>
      <c:pivotFmt>
        <c:idx val="28"/>
        <c:spPr>
          <a:solidFill>
            <a:srgbClr val="7030A0"/>
          </a:solidFill>
          <a:ln>
            <a:noFill/>
          </a:ln>
          <a:effectLst/>
        </c:spPr>
      </c:pivotFmt>
      <c:pivotFmt>
        <c:idx val="29"/>
        <c:spPr>
          <a:solidFill>
            <a:schemeClr val="accent6"/>
          </a:solidFill>
          <a:ln>
            <a:noFill/>
          </a:ln>
          <a:effectLst/>
        </c:spPr>
      </c:pivotFmt>
      <c:pivotFmt>
        <c:idx val="30"/>
        <c:spPr>
          <a:solidFill>
            <a:srgbClr val="00B0F0"/>
          </a:solidFill>
          <a:ln>
            <a:noFill/>
          </a:ln>
          <a:effectLst/>
        </c:spPr>
      </c:pivotFmt>
      <c:pivotFmt>
        <c:idx val="31"/>
        <c:spPr>
          <a:solidFill>
            <a:schemeClr val="accent6">
              <a:lumMod val="50000"/>
            </a:schemeClr>
          </a:solidFill>
          <a:ln>
            <a:noFill/>
          </a:ln>
          <a:effectLst/>
        </c:spPr>
      </c:pivotFmt>
      <c:pivotFmt>
        <c:idx val="32"/>
        <c:spPr>
          <a:solidFill>
            <a:schemeClr val="tx1"/>
          </a:solidFill>
          <a:ln>
            <a:noFill/>
          </a:ln>
          <a:effectLst/>
        </c:spPr>
      </c:pivotFmt>
      <c:pivotFmt>
        <c:idx val="33"/>
        <c:spPr>
          <a:solidFill>
            <a:srgbClr val="C00000"/>
          </a:solidFill>
          <a:ln>
            <a:noFill/>
          </a:ln>
          <a:effectLst/>
        </c:spPr>
      </c:pivotFmt>
      <c:pivotFmt>
        <c:idx val="34"/>
        <c:spPr>
          <a:solidFill>
            <a:schemeClr val="accent2"/>
          </a:solidFill>
          <a:ln>
            <a:noFill/>
          </a:ln>
          <a:effectLst/>
        </c:spPr>
      </c:pivotFmt>
      <c:pivotFmt>
        <c:idx val="35"/>
        <c:spPr>
          <a:solidFill>
            <a:schemeClr val="bg1">
              <a:lumMod val="50000"/>
            </a:schemeClr>
          </a:solidFill>
          <a:ln>
            <a:noFill/>
          </a:ln>
          <a:effectLst/>
        </c:spPr>
      </c:pivotFmt>
      <c:pivotFmt>
        <c:idx val="36"/>
        <c:spPr>
          <a:solidFill>
            <a:schemeClr val="accent2"/>
          </a:solidFill>
          <a:ln>
            <a:noFill/>
          </a:ln>
          <a:effectLst/>
        </c:spPr>
      </c:pivotFmt>
      <c:pivotFmt>
        <c:idx val="37"/>
        <c:spPr>
          <a:solidFill>
            <a:schemeClr val="accent6"/>
          </a:solidFill>
          <a:ln>
            <a:noFill/>
          </a:ln>
          <a:effectLst/>
        </c:spPr>
      </c:pivotFmt>
      <c:pivotFmt>
        <c:idx val="38"/>
        <c:spPr>
          <a:solidFill>
            <a:schemeClr val="accent4"/>
          </a:solidFill>
          <a:ln>
            <a:noFill/>
          </a:ln>
          <a:effectLst/>
        </c:spPr>
      </c:pivotFmt>
      <c:pivotFmt>
        <c:idx val="39"/>
        <c:spPr>
          <a:solidFill>
            <a:srgbClr val="FF0000"/>
          </a:solidFill>
          <a:ln>
            <a:noFill/>
          </a:ln>
          <a:effectLst/>
        </c:spPr>
      </c:pivotFmt>
      <c:pivotFmt>
        <c:idx val="40"/>
        <c:spPr>
          <a:solidFill>
            <a:srgbClr val="7030A0"/>
          </a:solidFill>
          <a:ln>
            <a:noFill/>
          </a:ln>
          <a:effectLst/>
        </c:spPr>
      </c:pivotFmt>
      <c:pivotFmt>
        <c:idx val="41"/>
        <c:spPr>
          <a:solidFill>
            <a:srgbClr val="00B0F0"/>
          </a:solidFill>
          <a:ln>
            <a:noFill/>
          </a:ln>
          <a:effectLst/>
        </c:spPr>
      </c:pivotFmt>
      <c:pivotFmt>
        <c:idx val="42"/>
        <c:spPr>
          <a:solidFill>
            <a:schemeClr val="accent6">
              <a:lumMod val="50000"/>
            </a:schemeClr>
          </a:solidFill>
          <a:ln>
            <a:noFill/>
          </a:ln>
          <a:effectLst/>
        </c:spPr>
      </c:pivotFmt>
      <c:pivotFmt>
        <c:idx val="43"/>
        <c:spPr>
          <a:solidFill>
            <a:schemeClr val="tx1"/>
          </a:solidFill>
          <a:ln>
            <a:noFill/>
          </a:ln>
          <a:effectLst/>
        </c:spPr>
      </c:pivotFmt>
      <c:pivotFmt>
        <c:idx val="44"/>
        <c:spPr>
          <a:solidFill>
            <a:srgbClr val="C00000"/>
          </a:solidFill>
          <a:ln>
            <a:noFill/>
          </a:ln>
          <a:effectLst/>
        </c:spPr>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2"/>
          </a:solidFill>
          <a:ln>
            <a:noFill/>
          </a:ln>
          <a:effectLst/>
        </c:spPr>
      </c:pivotFmt>
      <c:pivotFmt>
        <c:idx val="47"/>
        <c:spPr>
          <a:solidFill>
            <a:schemeClr val="accent6"/>
          </a:solidFill>
          <a:ln>
            <a:noFill/>
          </a:ln>
          <a:effectLst/>
        </c:spPr>
      </c:pivotFmt>
      <c:pivotFmt>
        <c:idx val="48"/>
        <c:spPr>
          <a:solidFill>
            <a:schemeClr val="bg1">
              <a:lumMod val="50000"/>
            </a:schemeClr>
          </a:solidFill>
          <a:ln>
            <a:noFill/>
          </a:ln>
          <a:effectLst/>
        </c:spPr>
      </c:pivotFmt>
      <c:pivotFmt>
        <c:idx val="49"/>
        <c:spPr>
          <a:solidFill>
            <a:schemeClr val="accent4"/>
          </a:solidFill>
          <a:ln>
            <a:noFill/>
          </a:ln>
          <a:effectLst/>
        </c:spPr>
      </c:pivotFmt>
      <c:pivotFmt>
        <c:idx val="50"/>
        <c:spPr>
          <a:solidFill>
            <a:srgbClr val="7030A0"/>
          </a:solidFill>
          <a:ln>
            <a:noFill/>
          </a:ln>
          <a:effectLst/>
        </c:spPr>
      </c:pivotFmt>
      <c:pivotFmt>
        <c:idx val="51"/>
        <c:spPr>
          <a:solidFill>
            <a:schemeClr val="accent6"/>
          </a:solidFill>
          <a:ln>
            <a:noFill/>
          </a:ln>
          <a:effectLst/>
        </c:spPr>
      </c:pivotFmt>
      <c:pivotFmt>
        <c:idx val="52"/>
        <c:spPr>
          <a:solidFill>
            <a:srgbClr val="00B0F0"/>
          </a:solidFill>
          <a:ln>
            <a:noFill/>
          </a:ln>
          <a:effectLst/>
        </c:spPr>
      </c:pivotFmt>
      <c:pivotFmt>
        <c:idx val="53"/>
        <c:spPr>
          <a:solidFill>
            <a:schemeClr val="accent6">
              <a:lumMod val="50000"/>
            </a:schemeClr>
          </a:solidFill>
          <a:ln>
            <a:noFill/>
          </a:ln>
          <a:effectLst/>
        </c:spPr>
      </c:pivotFmt>
      <c:pivotFmt>
        <c:idx val="54"/>
        <c:spPr>
          <a:solidFill>
            <a:schemeClr val="tx1"/>
          </a:solidFill>
          <a:ln>
            <a:noFill/>
          </a:ln>
          <a:effectLst/>
        </c:spPr>
      </c:pivotFmt>
      <c:pivotFmt>
        <c:idx val="55"/>
        <c:spPr>
          <a:solidFill>
            <a:srgbClr val="C00000"/>
          </a:solidFill>
          <a:ln>
            <a:noFill/>
          </a:ln>
          <a:effectLst/>
        </c:spPr>
      </c:pivotFmt>
      <c:pivotFmt>
        <c:idx val="56"/>
        <c:spPr>
          <a:solidFill>
            <a:schemeClr val="accent2"/>
          </a:solidFill>
          <a:ln>
            <a:noFill/>
          </a:ln>
          <a:effectLst/>
        </c:spPr>
      </c:pivotFmt>
      <c:pivotFmt>
        <c:idx val="57"/>
        <c:spPr>
          <a:solidFill>
            <a:schemeClr val="bg1">
              <a:lumMod val="50000"/>
            </a:schemeClr>
          </a:solidFill>
          <a:ln>
            <a:noFill/>
          </a:ln>
          <a:effectLst/>
        </c:spPr>
      </c:pivotFmt>
      <c:pivotFmt>
        <c:idx val="58"/>
        <c:spPr>
          <a:solidFill>
            <a:schemeClr val="accent2"/>
          </a:solidFill>
          <a:ln>
            <a:noFill/>
          </a:ln>
          <a:effectLst/>
        </c:spPr>
      </c:pivotFmt>
      <c:pivotFmt>
        <c:idx val="59"/>
        <c:spPr>
          <a:solidFill>
            <a:schemeClr val="accent6"/>
          </a:solidFill>
          <a:ln>
            <a:noFill/>
          </a:ln>
          <a:effectLst/>
        </c:spPr>
      </c:pivotFmt>
      <c:pivotFmt>
        <c:idx val="60"/>
        <c:spPr>
          <a:solidFill>
            <a:schemeClr val="accent4"/>
          </a:solidFill>
          <a:ln>
            <a:noFill/>
          </a:ln>
          <a:effectLst/>
        </c:spPr>
      </c:pivotFmt>
      <c:pivotFmt>
        <c:idx val="61"/>
        <c:spPr>
          <a:solidFill>
            <a:srgbClr val="FF0000"/>
          </a:solidFill>
          <a:ln>
            <a:noFill/>
          </a:ln>
          <a:effectLst/>
        </c:spPr>
      </c:pivotFmt>
      <c:pivotFmt>
        <c:idx val="62"/>
        <c:spPr>
          <a:solidFill>
            <a:srgbClr val="7030A0"/>
          </a:solidFill>
          <a:ln>
            <a:noFill/>
          </a:ln>
          <a:effectLst/>
        </c:spPr>
      </c:pivotFmt>
      <c:pivotFmt>
        <c:idx val="63"/>
        <c:spPr>
          <a:solidFill>
            <a:srgbClr val="00B0F0"/>
          </a:solidFill>
          <a:ln>
            <a:noFill/>
          </a:ln>
          <a:effectLst/>
        </c:spPr>
      </c:pivotFmt>
      <c:pivotFmt>
        <c:idx val="64"/>
        <c:spPr>
          <a:solidFill>
            <a:schemeClr val="accent6">
              <a:lumMod val="50000"/>
            </a:schemeClr>
          </a:solidFill>
          <a:ln>
            <a:noFill/>
          </a:ln>
          <a:effectLst/>
        </c:spPr>
      </c:pivotFmt>
      <c:pivotFmt>
        <c:idx val="65"/>
        <c:spPr>
          <a:solidFill>
            <a:schemeClr val="tx1"/>
          </a:solidFill>
          <a:ln>
            <a:noFill/>
          </a:ln>
          <a:effectLst/>
        </c:spPr>
      </c:pivotFmt>
      <c:pivotFmt>
        <c:idx val="66"/>
        <c:spPr>
          <a:solidFill>
            <a:srgbClr val="C00000"/>
          </a:solidFill>
          <a:ln>
            <a:noFill/>
          </a:ln>
          <a:effectLst/>
        </c:spPr>
      </c:pivotFmt>
    </c:pivotFmts>
    <c:plotArea>
      <c:layout/>
      <c:barChart>
        <c:barDir val="bar"/>
        <c:grouping val="clustered"/>
        <c:varyColors val="0"/>
        <c:ser>
          <c:idx val="0"/>
          <c:order val="0"/>
          <c:tx>
            <c:strRef>
              <c:f>Sheet2!$B$3</c:f>
              <c:strCache>
                <c:ptCount val="1"/>
                <c:pt idx="0">
                  <c:v>Total</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CE8-44E4-BAD1-712E2D991F1B}"/>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1CE8-44E4-BAD1-712E2D991F1B}"/>
              </c:ext>
            </c:extLst>
          </c:dPt>
          <c:dPt>
            <c:idx val="3"/>
            <c:invertIfNegative val="0"/>
            <c:bubble3D val="0"/>
            <c:spPr>
              <a:solidFill>
                <a:schemeClr val="bg1">
                  <a:lumMod val="50000"/>
                </a:schemeClr>
              </a:solidFill>
              <a:ln>
                <a:noFill/>
              </a:ln>
              <a:effectLst/>
            </c:spPr>
            <c:extLst>
              <c:ext xmlns:c16="http://schemas.microsoft.com/office/drawing/2014/chart" uri="{C3380CC4-5D6E-409C-BE32-E72D297353CC}">
                <c16:uniqueId val="{00000005-1CE8-44E4-BAD1-712E2D991F1B}"/>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7-1CE8-44E4-BAD1-712E2D991F1B}"/>
              </c:ext>
            </c:extLst>
          </c:dPt>
          <c:dPt>
            <c:idx val="5"/>
            <c:invertIfNegative val="0"/>
            <c:bubble3D val="0"/>
            <c:spPr>
              <a:solidFill>
                <a:srgbClr val="7030A0"/>
              </a:solidFill>
              <a:ln>
                <a:noFill/>
              </a:ln>
              <a:effectLst/>
            </c:spPr>
            <c:extLst>
              <c:ext xmlns:c16="http://schemas.microsoft.com/office/drawing/2014/chart" uri="{C3380CC4-5D6E-409C-BE32-E72D297353CC}">
                <c16:uniqueId val="{00000009-1CE8-44E4-BAD1-712E2D991F1B}"/>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B-1CE8-44E4-BAD1-712E2D991F1B}"/>
              </c:ext>
            </c:extLst>
          </c:dPt>
          <c:dPt>
            <c:idx val="7"/>
            <c:invertIfNegative val="0"/>
            <c:bubble3D val="0"/>
            <c:spPr>
              <a:solidFill>
                <a:srgbClr val="00B0F0"/>
              </a:solidFill>
              <a:ln>
                <a:noFill/>
              </a:ln>
              <a:effectLst/>
            </c:spPr>
            <c:extLst>
              <c:ext xmlns:c16="http://schemas.microsoft.com/office/drawing/2014/chart" uri="{C3380CC4-5D6E-409C-BE32-E72D297353CC}">
                <c16:uniqueId val="{0000000D-1CE8-44E4-BAD1-712E2D991F1B}"/>
              </c:ext>
            </c:extLst>
          </c:dPt>
          <c:dPt>
            <c:idx val="8"/>
            <c:invertIfNegative val="0"/>
            <c:bubble3D val="0"/>
            <c:spPr>
              <a:solidFill>
                <a:schemeClr val="accent6">
                  <a:lumMod val="50000"/>
                </a:schemeClr>
              </a:solidFill>
              <a:ln>
                <a:noFill/>
              </a:ln>
              <a:effectLst/>
            </c:spPr>
            <c:extLst>
              <c:ext xmlns:c16="http://schemas.microsoft.com/office/drawing/2014/chart" uri="{C3380CC4-5D6E-409C-BE32-E72D297353CC}">
                <c16:uniqueId val="{0000000F-1CE8-44E4-BAD1-712E2D991F1B}"/>
              </c:ext>
            </c:extLst>
          </c:dPt>
          <c:dPt>
            <c:idx val="9"/>
            <c:invertIfNegative val="0"/>
            <c:bubble3D val="0"/>
            <c:spPr>
              <a:solidFill>
                <a:schemeClr val="tx1"/>
              </a:solidFill>
              <a:ln>
                <a:noFill/>
              </a:ln>
              <a:effectLst/>
            </c:spPr>
            <c:extLst>
              <c:ext xmlns:c16="http://schemas.microsoft.com/office/drawing/2014/chart" uri="{C3380CC4-5D6E-409C-BE32-E72D297353CC}">
                <c16:uniqueId val="{00000011-1CE8-44E4-BAD1-712E2D991F1B}"/>
              </c:ext>
            </c:extLst>
          </c:dPt>
          <c:dPt>
            <c:idx val="10"/>
            <c:invertIfNegative val="0"/>
            <c:bubble3D val="0"/>
            <c:extLst>
              <c:ext xmlns:c16="http://schemas.microsoft.com/office/drawing/2014/chart" uri="{C3380CC4-5D6E-409C-BE32-E72D297353CC}">
                <c16:uniqueId val="{00000012-1CE8-44E4-BAD1-712E2D991F1B}"/>
              </c:ext>
            </c:extLst>
          </c:dPt>
          <c:dPt>
            <c:idx val="11"/>
            <c:invertIfNegative val="0"/>
            <c:bubble3D val="0"/>
            <c:spPr>
              <a:solidFill>
                <a:srgbClr val="C00000"/>
              </a:solidFill>
              <a:ln>
                <a:noFill/>
              </a:ln>
              <a:effectLst/>
            </c:spPr>
            <c:extLst>
              <c:ext xmlns:c16="http://schemas.microsoft.com/office/drawing/2014/chart" uri="{C3380CC4-5D6E-409C-BE32-E72D297353CC}">
                <c16:uniqueId val="{00000014-1CE8-44E4-BAD1-712E2D991F1B}"/>
              </c:ext>
            </c:extLst>
          </c:dPt>
          <c:dPt>
            <c:idx val="12"/>
            <c:invertIfNegative val="0"/>
            <c:bubble3D val="0"/>
            <c:spPr>
              <a:solidFill>
                <a:schemeClr val="accent2"/>
              </a:solidFill>
              <a:ln>
                <a:noFill/>
              </a:ln>
              <a:effectLst/>
            </c:spPr>
            <c:extLst>
              <c:ext xmlns:c16="http://schemas.microsoft.com/office/drawing/2014/chart" uri="{C3380CC4-5D6E-409C-BE32-E72D297353CC}">
                <c16:uniqueId val="{00000016-1CE8-44E4-BAD1-712E2D991F1B}"/>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18-1CE8-44E4-BAD1-712E2D991F1B}"/>
              </c:ext>
            </c:extLst>
          </c:dPt>
          <c:dPt>
            <c:idx val="14"/>
            <c:invertIfNegative val="0"/>
            <c:bubble3D val="0"/>
            <c:extLst>
              <c:ext xmlns:c16="http://schemas.microsoft.com/office/drawing/2014/chart" uri="{C3380CC4-5D6E-409C-BE32-E72D297353CC}">
                <c16:uniqueId val="{00000019-1CE8-44E4-BAD1-712E2D991F1B}"/>
              </c:ext>
            </c:extLst>
          </c:dPt>
          <c:dPt>
            <c:idx val="15"/>
            <c:invertIfNegative val="0"/>
            <c:bubble3D val="0"/>
            <c:spPr>
              <a:solidFill>
                <a:schemeClr val="accent2"/>
              </a:solidFill>
              <a:ln>
                <a:noFill/>
              </a:ln>
              <a:effectLst/>
            </c:spPr>
            <c:extLst>
              <c:ext xmlns:c16="http://schemas.microsoft.com/office/drawing/2014/chart" uri="{C3380CC4-5D6E-409C-BE32-E72D297353CC}">
                <c16:uniqueId val="{0000001B-1CE8-44E4-BAD1-712E2D991F1B}"/>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1D-1CE8-44E4-BAD1-712E2D991F1B}"/>
              </c:ext>
            </c:extLst>
          </c:dPt>
          <c:dPt>
            <c:idx val="17"/>
            <c:invertIfNegative val="0"/>
            <c:bubble3D val="0"/>
            <c:spPr>
              <a:solidFill>
                <a:schemeClr val="accent4"/>
              </a:solidFill>
              <a:ln>
                <a:noFill/>
              </a:ln>
              <a:effectLst/>
            </c:spPr>
            <c:extLst>
              <c:ext xmlns:c16="http://schemas.microsoft.com/office/drawing/2014/chart" uri="{C3380CC4-5D6E-409C-BE32-E72D297353CC}">
                <c16:uniqueId val="{0000001F-1CE8-44E4-BAD1-712E2D991F1B}"/>
              </c:ext>
            </c:extLst>
          </c:dPt>
          <c:dPt>
            <c:idx val="18"/>
            <c:invertIfNegative val="0"/>
            <c:bubble3D val="0"/>
            <c:spPr>
              <a:solidFill>
                <a:srgbClr val="FF0000"/>
              </a:solidFill>
              <a:ln>
                <a:noFill/>
              </a:ln>
              <a:effectLst/>
            </c:spPr>
            <c:extLst>
              <c:ext xmlns:c16="http://schemas.microsoft.com/office/drawing/2014/chart" uri="{C3380CC4-5D6E-409C-BE32-E72D297353CC}">
                <c16:uniqueId val="{00000021-1CE8-44E4-BAD1-712E2D991F1B}"/>
              </c:ext>
            </c:extLst>
          </c:dPt>
          <c:dPt>
            <c:idx val="19"/>
            <c:invertIfNegative val="0"/>
            <c:bubble3D val="0"/>
            <c:spPr>
              <a:solidFill>
                <a:srgbClr val="7030A0"/>
              </a:solidFill>
              <a:ln>
                <a:noFill/>
              </a:ln>
              <a:effectLst/>
            </c:spPr>
            <c:extLst>
              <c:ext xmlns:c16="http://schemas.microsoft.com/office/drawing/2014/chart" uri="{C3380CC4-5D6E-409C-BE32-E72D297353CC}">
                <c16:uniqueId val="{00000023-1CE8-44E4-BAD1-712E2D991F1B}"/>
              </c:ext>
            </c:extLst>
          </c:dPt>
          <c:dPt>
            <c:idx val="20"/>
            <c:invertIfNegative val="0"/>
            <c:bubble3D val="0"/>
            <c:spPr>
              <a:solidFill>
                <a:srgbClr val="00B0F0"/>
              </a:solidFill>
              <a:ln>
                <a:noFill/>
              </a:ln>
              <a:effectLst/>
            </c:spPr>
            <c:extLst>
              <c:ext xmlns:c16="http://schemas.microsoft.com/office/drawing/2014/chart" uri="{C3380CC4-5D6E-409C-BE32-E72D297353CC}">
                <c16:uniqueId val="{00000025-1CE8-44E4-BAD1-712E2D991F1B}"/>
              </c:ext>
            </c:extLst>
          </c:dPt>
          <c:dPt>
            <c:idx val="21"/>
            <c:invertIfNegative val="0"/>
            <c:bubble3D val="0"/>
            <c:spPr>
              <a:solidFill>
                <a:schemeClr val="accent6">
                  <a:lumMod val="50000"/>
                </a:schemeClr>
              </a:solidFill>
              <a:ln>
                <a:noFill/>
              </a:ln>
              <a:effectLst/>
            </c:spPr>
            <c:extLst>
              <c:ext xmlns:c16="http://schemas.microsoft.com/office/drawing/2014/chart" uri="{C3380CC4-5D6E-409C-BE32-E72D297353CC}">
                <c16:uniqueId val="{00000027-1CE8-44E4-BAD1-712E2D991F1B}"/>
              </c:ext>
            </c:extLst>
          </c:dPt>
          <c:dPt>
            <c:idx val="22"/>
            <c:invertIfNegative val="0"/>
            <c:bubble3D val="0"/>
            <c:spPr>
              <a:solidFill>
                <a:schemeClr val="tx1"/>
              </a:solidFill>
              <a:ln>
                <a:noFill/>
              </a:ln>
              <a:effectLst/>
            </c:spPr>
            <c:extLst>
              <c:ext xmlns:c16="http://schemas.microsoft.com/office/drawing/2014/chart" uri="{C3380CC4-5D6E-409C-BE32-E72D297353CC}">
                <c16:uniqueId val="{00000029-1CE8-44E4-BAD1-712E2D991F1B}"/>
              </c:ext>
            </c:extLst>
          </c:dPt>
          <c:dPt>
            <c:idx val="23"/>
            <c:invertIfNegative val="0"/>
            <c:bubble3D val="0"/>
            <c:spPr>
              <a:solidFill>
                <a:srgbClr val="C00000"/>
              </a:solidFill>
              <a:ln>
                <a:noFill/>
              </a:ln>
              <a:effectLst/>
            </c:spPr>
            <c:extLst>
              <c:ext xmlns:c16="http://schemas.microsoft.com/office/drawing/2014/chart" uri="{C3380CC4-5D6E-409C-BE32-E72D297353CC}">
                <c16:uniqueId val="{0000002B-1CE8-44E4-BAD1-712E2D991F1B}"/>
              </c:ext>
            </c:extLst>
          </c:dPt>
          <c:dPt>
            <c:idx val="24"/>
            <c:invertIfNegative val="0"/>
            <c:bubble3D val="0"/>
            <c:extLst>
              <c:ext xmlns:c16="http://schemas.microsoft.com/office/drawing/2014/chart" uri="{C3380CC4-5D6E-409C-BE32-E72D297353CC}">
                <c16:uniqueId val="{0000002C-1CE8-44E4-BAD1-712E2D991F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Sheet2!$A$4:$A$28</c:f>
              <c:strCache>
                <c:ptCount val="24"/>
                <c:pt idx="0">
                  <c:v>Charge for discretionary services</c:v>
                </c:pt>
                <c:pt idx="1">
                  <c:v>Christmas market</c:v>
                </c:pt>
                <c:pt idx="2">
                  <c:v>Council spend benchmarking</c:v>
                </c:pt>
                <c:pt idx="3">
                  <c:v>Council tax</c:v>
                </c:pt>
                <c:pt idx="4">
                  <c:v>County Council</c:v>
                </c:pt>
                <c:pt idx="5">
                  <c:v>Divert focus from environmental issues</c:v>
                </c:pt>
                <c:pt idx="6">
                  <c:v>Encourage growth in the city</c:v>
                </c:pt>
                <c:pt idx="7">
                  <c:v>Encourage tourism</c:v>
                </c:pt>
                <c:pt idx="8">
                  <c:v>Focus on wellbeing</c:v>
                </c:pt>
                <c:pt idx="9">
                  <c:v>Improve accessibility of public transport</c:v>
                </c:pt>
                <c:pt idx="10">
                  <c:v>Improve events in the City</c:v>
                </c:pt>
                <c:pt idx="11">
                  <c:v>Improve green spaces</c:v>
                </c:pt>
                <c:pt idx="12">
                  <c:v>Improve parking</c:v>
                </c:pt>
                <c:pt idx="13">
                  <c:v>Improved communication with residents</c:v>
                </c:pt>
                <c:pt idx="14">
                  <c:v>Increase government funding</c:v>
                </c:pt>
                <c:pt idx="15">
                  <c:v>Increase renewable energy generation</c:v>
                </c:pt>
                <c:pt idx="16">
                  <c:v>Investigate employee efficiency</c:v>
                </c:pt>
                <c:pt idx="17">
                  <c:v>Outsource services</c:v>
                </c:pt>
                <c:pt idx="18">
                  <c:v>Public toilets</c:v>
                </c:pt>
                <c:pt idx="19">
                  <c:v>Quality housing both Council and Private</c:v>
                </c:pt>
                <c:pt idx="20">
                  <c:v>Reduce staffing costs</c:v>
                </c:pt>
                <c:pt idx="21">
                  <c:v>Street cleanliness</c:v>
                </c:pt>
                <c:pt idx="22">
                  <c:v>Support development opportunities</c:v>
                </c:pt>
                <c:pt idx="23">
                  <c:v>Utilise void property in the city</c:v>
                </c:pt>
              </c:strCache>
            </c:strRef>
          </c:cat>
          <c:val>
            <c:numRef>
              <c:f>Sheet2!$B$4:$B$28</c:f>
              <c:numCache>
                <c:formatCode>General</c:formatCode>
                <c:ptCount val="24"/>
                <c:pt idx="0">
                  <c:v>2</c:v>
                </c:pt>
                <c:pt idx="1">
                  <c:v>10</c:v>
                </c:pt>
                <c:pt idx="2">
                  <c:v>2</c:v>
                </c:pt>
                <c:pt idx="3">
                  <c:v>5</c:v>
                </c:pt>
                <c:pt idx="4">
                  <c:v>3</c:v>
                </c:pt>
                <c:pt idx="5">
                  <c:v>3</c:v>
                </c:pt>
                <c:pt idx="6">
                  <c:v>2</c:v>
                </c:pt>
                <c:pt idx="7">
                  <c:v>3</c:v>
                </c:pt>
                <c:pt idx="8">
                  <c:v>2</c:v>
                </c:pt>
                <c:pt idx="9">
                  <c:v>2</c:v>
                </c:pt>
                <c:pt idx="10">
                  <c:v>2</c:v>
                </c:pt>
                <c:pt idx="11">
                  <c:v>2</c:v>
                </c:pt>
                <c:pt idx="12">
                  <c:v>3</c:v>
                </c:pt>
                <c:pt idx="13">
                  <c:v>7</c:v>
                </c:pt>
                <c:pt idx="14">
                  <c:v>5</c:v>
                </c:pt>
                <c:pt idx="15">
                  <c:v>1</c:v>
                </c:pt>
                <c:pt idx="16">
                  <c:v>9</c:v>
                </c:pt>
                <c:pt idx="17">
                  <c:v>2</c:v>
                </c:pt>
                <c:pt idx="18">
                  <c:v>1</c:v>
                </c:pt>
                <c:pt idx="19">
                  <c:v>6</c:v>
                </c:pt>
                <c:pt idx="20">
                  <c:v>13</c:v>
                </c:pt>
                <c:pt idx="21">
                  <c:v>6</c:v>
                </c:pt>
                <c:pt idx="22">
                  <c:v>3</c:v>
                </c:pt>
                <c:pt idx="23">
                  <c:v>5</c:v>
                </c:pt>
              </c:numCache>
            </c:numRef>
          </c:val>
          <c:extLst>
            <c:ext xmlns:c16="http://schemas.microsoft.com/office/drawing/2014/chart" uri="{C3380CC4-5D6E-409C-BE32-E72D297353CC}">
              <c16:uniqueId val="{0000002D-1CE8-44E4-BAD1-712E2D991F1B}"/>
            </c:ext>
          </c:extLst>
        </c:ser>
        <c:dLbls>
          <c:showLegendKey val="0"/>
          <c:showVal val="0"/>
          <c:showCatName val="0"/>
          <c:showSerName val="0"/>
          <c:showPercent val="0"/>
          <c:showBubbleSize val="0"/>
        </c:dLbls>
        <c:gapWidth val="182"/>
        <c:axId val="1909706592"/>
        <c:axId val="1899080704"/>
      </c:barChart>
      <c:catAx>
        <c:axId val="190970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9080704"/>
        <c:crosses val="autoZero"/>
        <c:auto val="1"/>
        <c:lblAlgn val="ctr"/>
        <c:lblOffset val="100"/>
        <c:noMultiLvlLbl val="0"/>
      </c:catAx>
      <c:valAx>
        <c:axId val="189908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9706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3BB87F7F1FCF44B39D14B8AE51752B" ma:contentTypeVersion="13" ma:contentTypeDescription="Create a new document." ma:contentTypeScope="" ma:versionID="b1d623dd777458b7e930f15dc414adf1">
  <xsd:schema xmlns:xsd="http://www.w3.org/2001/XMLSchema" xmlns:xs="http://www.w3.org/2001/XMLSchema" xmlns:p="http://schemas.microsoft.com/office/2006/metadata/properties" xmlns:ns2="8113b410-be7a-42d6-856c-c28872f1e545" xmlns:ns3="33f762fb-685e-47c0-be37-690e73dd5ec2" targetNamespace="http://schemas.microsoft.com/office/2006/metadata/properties" ma:root="true" ma:fieldsID="9dc981f4bfc4c987cf69f7622387fa53" ns2:_="" ns3:_="">
    <xsd:import namespace="8113b410-be7a-42d6-856c-c28872f1e545"/>
    <xsd:import namespace="33f762fb-685e-47c0-be37-690e73dd5e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3b410-be7a-42d6-856c-c28872f1e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f762fb-685e-47c0-be37-690e73dd5ec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BDD620-7129-4C6E-A5C0-CEE2012C112E}"/>
</file>

<file path=customXml/itemProps2.xml><?xml version="1.0" encoding="utf-8"?>
<ds:datastoreItem xmlns:ds="http://schemas.openxmlformats.org/officeDocument/2006/customXml" ds:itemID="{9CD37476-6232-46A2-9208-A484B5F2AB49}"/>
</file>

<file path=docProps/app.xml><?xml version="1.0" encoding="utf-8"?>
<Properties xmlns="http://schemas.openxmlformats.org/officeDocument/2006/extended-properties" xmlns:vt="http://schemas.openxmlformats.org/officeDocument/2006/docPropsVTypes">
  <Template>Normal</Template>
  <TotalTime>1</TotalTime>
  <Pages>10</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City of Lincoln Council</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Finch</dc:creator>
  <cp:keywords/>
  <dc:description/>
  <cp:lastModifiedBy>Esther Finch</cp:lastModifiedBy>
  <cp:revision>2</cp:revision>
  <dcterms:created xsi:type="dcterms:W3CDTF">2024-03-01T11:38:00Z</dcterms:created>
  <dcterms:modified xsi:type="dcterms:W3CDTF">2024-03-01T11:38:00Z</dcterms:modified>
</cp:coreProperties>
</file>