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475" w:type="dxa"/>
        <w:tblLook w:val="04A0" w:firstRow="1" w:lastRow="0" w:firstColumn="1" w:lastColumn="0" w:noHBand="0" w:noVBand="1"/>
      </w:tblPr>
      <w:tblGrid>
        <w:gridCol w:w="1542"/>
        <w:gridCol w:w="2249"/>
        <w:gridCol w:w="1969"/>
        <w:gridCol w:w="2315"/>
        <w:gridCol w:w="943"/>
        <w:gridCol w:w="1693"/>
        <w:gridCol w:w="1693"/>
        <w:gridCol w:w="1693"/>
      </w:tblGrid>
      <w:tr w:rsidR="00265049" w14:paraId="1DC51038" w14:textId="77777777" w:rsidTr="00265049">
        <w:tc>
          <w:tcPr>
            <w:tcW w:w="1542" w:type="dxa"/>
          </w:tcPr>
          <w:p w14:paraId="07FD65B9" w14:textId="29E9F3F1" w:rsidR="00265049" w:rsidRDefault="00265049">
            <w:r>
              <w:t xml:space="preserve">Service Name </w:t>
            </w:r>
          </w:p>
        </w:tc>
        <w:tc>
          <w:tcPr>
            <w:tcW w:w="2249" w:type="dxa"/>
          </w:tcPr>
          <w:p w14:paraId="1F340DA7" w14:textId="3270B971" w:rsidR="00265049" w:rsidRDefault="00265049">
            <w:r>
              <w:t xml:space="preserve">Records Description </w:t>
            </w:r>
          </w:p>
        </w:tc>
        <w:tc>
          <w:tcPr>
            <w:tcW w:w="1969" w:type="dxa"/>
          </w:tcPr>
          <w:p w14:paraId="2AFC6FEC" w14:textId="6BACC326" w:rsidR="00265049" w:rsidRDefault="00265049">
            <w:r>
              <w:t xml:space="preserve">Legislation Name </w:t>
            </w:r>
          </w:p>
        </w:tc>
        <w:tc>
          <w:tcPr>
            <w:tcW w:w="2315" w:type="dxa"/>
          </w:tcPr>
          <w:p w14:paraId="315E89AD" w14:textId="7FAC42A7" w:rsidR="00265049" w:rsidRDefault="00265049">
            <w:r>
              <w:t xml:space="preserve">Retain Permanently </w:t>
            </w:r>
          </w:p>
        </w:tc>
        <w:tc>
          <w:tcPr>
            <w:tcW w:w="794" w:type="dxa"/>
          </w:tcPr>
          <w:p w14:paraId="12D47CA1" w14:textId="6E9538A7" w:rsidR="00265049" w:rsidRDefault="00265049">
            <w:r>
              <w:t xml:space="preserve">Start Event </w:t>
            </w:r>
          </w:p>
        </w:tc>
        <w:tc>
          <w:tcPr>
            <w:tcW w:w="1693" w:type="dxa"/>
          </w:tcPr>
          <w:p w14:paraId="7CBDEA9A" w14:textId="1E69D947" w:rsidR="00265049" w:rsidRDefault="00265049">
            <w:r>
              <w:t>Retention Period (Years)</w:t>
            </w:r>
          </w:p>
        </w:tc>
        <w:tc>
          <w:tcPr>
            <w:tcW w:w="1693" w:type="dxa"/>
          </w:tcPr>
          <w:p w14:paraId="1CDE060A" w14:textId="7B66CF67" w:rsidR="00265049" w:rsidRDefault="00265049">
            <w:r>
              <w:t>Retention period (months)</w:t>
            </w:r>
          </w:p>
        </w:tc>
        <w:tc>
          <w:tcPr>
            <w:tcW w:w="1693" w:type="dxa"/>
          </w:tcPr>
          <w:p w14:paraId="0C9A7D49" w14:textId="6D517762" w:rsidR="00265049" w:rsidRDefault="00265049">
            <w:r>
              <w:t xml:space="preserve">Retain Until </w:t>
            </w:r>
          </w:p>
        </w:tc>
      </w:tr>
      <w:tr w:rsidR="00265049" w14:paraId="522D6DA1" w14:textId="77777777" w:rsidTr="00265049">
        <w:tc>
          <w:tcPr>
            <w:tcW w:w="1542" w:type="dxa"/>
          </w:tcPr>
          <w:p w14:paraId="2C0BFEC0" w14:textId="09C5726D" w:rsidR="00265049" w:rsidRDefault="00265049">
            <w:r>
              <w:t xml:space="preserve">Events </w:t>
            </w:r>
          </w:p>
        </w:tc>
        <w:tc>
          <w:tcPr>
            <w:tcW w:w="2249" w:type="dxa"/>
          </w:tcPr>
          <w:p w14:paraId="6338CD63" w14:textId="760257FF" w:rsidR="00265049" w:rsidRDefault="00265049">
            <w:r>
              <w:t xml:space="preserve">All records relating to planning and event delivery </w:t>
            </w:r>
          </w:p>
        </w:tc>
        <w:tc>
          <w:tcPr>
            <w:tcW w:w="1969" w:type="dxa"/>
          </w:tcPr>
          <w:p w14:paraId="152C2D4D" w14:textId="72CE6F42" w:rsidR="00265049" w:rsidRDefault="00265049"/>
        </w:tc>
        <w:tc>
          <w:tcPr>
            <w:tcW w:w="2315" w:type="dxa"/>
          </w:tcPr>
          <w:p w14:paraId="5AD2B0BF" w14:textId="748F1E00" w:rsidR="00265049" w:rsidRDefault="00265049">
            <w:r>
              <w:t>FALSE</w:t>
            </w:r>
          </w:p>
        </w:tc>
        <w:tc>
          <w:tcPr>
            <w:tcW w:w="794" w:type="dxa"/>
          </w:tcPr>
          <w:p w14:paraId="5FD37E0E" w14:textId="1A3CEE1E" w:rsidR="00265049" w:rsidRDefault="00265049">
            <w:r>
              <w:t xml:space="preserve">Year records created </w:t>
            </w:r>
          </w:p>
        </w:tc>
        <w:tc>
          <w:tcPr>
            <w:tcW w:w="1693" w:type="dxa"/>
          </w:tcPr>
          <w:p w14:paraId="4F97C3CA" w14:textId="2E87C227" w:rsidR="00265049" w:rsidRDefault="00265049">
            <w:r>
              <w:t>6</w:t>
            </w:r>
          </w:p>
        </w:tc>
        <w:tc>
          <w:tcPr>
            <w:tcW w:w="1693" w:type="dxa"/>
          </w:tcPr>
          <w:p w14:paraId="0C3EFB05" w14:textId="2930100F" w:rsidR="00265049" w:rsidRDefault="00265049">
            <w:r>
              <w:t>0</w:t>
            </w:r>
          </w:p>
        </w:tc>
        <w:tc>
          <w:tcPr>
            <w:tcW w:w="1693" w:type="dxa"/>
          </w:tcPr>
          <w:p w14:paraId="6730B21A" w14:textId="77777777" w:rsidR="00265049" w:rsidRDefault="00265049"/>
        </w:tc>
      </w:tr>
      <w:tr w:rsidR="00265049" w14:paraId="227D68F9" w14:textId="77777777" w:rsidTr="00265049">
        <w:tc>
          <w:tcPr>
            <w:tcW w:w="1542" w:type="dxa"/>
          </w:tcPr>
          <w:p w14:paraId="33D39FB1" w14:textId="77777777" w:rsidR="00265049" w:rsidRDefault="00265049"/>
        </w:tc>
        <w:tc>
          <w:tcPr>
            <w:tcW w:w="2249" w:type="dxa"/>
          </w:tcPr>
          <w:p w14:paraId="58A219D9" w14:textId="77777777" w:rsidR="00265049" w:rsidRDefault="00265049"/>
        </w:tc>
        <w:tc>
          <w:tcPr>
            <w:tcW w:w="1969" w:type="dxa"/>
          </w:tcPr>
          <w:p w14:paraId="5DC67DC9" w14:textId="77777777" w:rsidR="00265049" w:rsidRDefault="00265049"/>
        </w:tc>
        <w:tc>
          <w:tcPr>
            <w:tcW w:w="2315" w:type="dxa"/>
          </w:tcPr>
          <w:p w14:paraId="22D46DB3" w14:textId="77777777" w:rsidR="00265049" w:rsidRDefault="00265049"/>
        </w:tc>
        <w:tc>
          <w:tcPr>
            <w:tcW w:w="794" w:type="dxa"/>
          </w:tcPr>
          <w:p w14:paraId="4A813229" w14:textId="77777777" w:rsidR="00265049" w:rsidRDefault="00265049"/>
        </w:tc>
        <w:tc>
          <w:tcPr>
            <w:tcW w:w="1693" w:type="dxa"/>
          </w:tcPr>
          <w:p w14:paraId="596E2955" w14:textId="77777777" w:rsidR="00265049" w:rsidRDefault="00265049"/>
        </w:tc>
        <w:tc>
          <w:tcPr>
            <w:tcW w:w="1693" w:type="dxa"/>
          </w:tcPr>
          <w:p w14:paraId="723484EE" w14:textId="77777777" w:rsidR="00265049" w:rsidRDefault="00265049"/>
        </w:tc>
        <w:tc>
          <w:tcPr>
            <w:tcW w:w="1693" w:type="dxa"/>
          </w:tcPr>
          <w:p w14:paraId="63DCA39B" w14:textId="77777777" w:rsidR="00265049" w:rsidRDefault="00265049"/>
        </w:tc>
      </w:tr>
    </w:tbl>
    <w:p w14:paraId="4ABB73B3" w14:textId="77777777" w:rsidR="008346A7" w:rsidRDefault="008346A7"/>
    <w:sectPr w:rsidR="008346A7" w:rsidSect="002650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49"/>
    <w:rsid w:val="00265049"/>
    <w:rsid w:val="004B4544"/>
    <w:rsid w:val="005441FB"/>
    <w:rsid w:val="008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F0C8"/>
  <w15:chartTrackingRefBased/>
  <w15:docId w15:val="{1941D907-C224-4989-B2BD-7E7AEF3D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5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McDowall</dc:creator>
  <cp:keywords/>
  <dc:description/>
  <cp:lastModifiedBy>Claire McDowall</cp:lastModifiedBy>
  <cp:revision>1</cp:revision>
  <dcterms:created xsi:type="dcterms:W3CDTF">2024-08-13T10:45:00Z</dcterms:created>
  <dcterms:modified xsi:type="dcterms:W3CDTF">2024-08-13T10:51:00Z</dcterms:modified>
</cp:coreProperties>
</file>