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5716" w14:textId="605F3F6E" w:rsidR="008A7265" w:rsidRDefault="008D5018" w:rsidP="008D5018">
      <w:pPr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72"/>
          <w:szCs w:val="72"/>
        </w:rPr>
        <w:drawing>
          <wp:inline distT="0" distB="0" distL="0" distR="0" wp14:anchorId="41115353" wp14:editId="50B6745D">
            <wp:extent cx="1463722" cy="1495020"/>
            <wp:effectExtent l="0" t="0" r="317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043" cy="149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A7B93" w14:textId="77777777" w:rsidR="008D5018" w:rsidRPr="008D5018" w:rsidRDefault="008D5018" w:rsidP="008D5018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C6007E" w14:textId="55B6233D" w:rsidR="008D5018" w:rsidRDefault="008D5018" w:rsidP="008D5018">
      <w:pPr>
        <w:jc w:val="center"/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01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Organising </w:t>
      </w:r>
      <w:r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8D501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vents </w:t>
      </w:r>
      <w:r w:rsidR="009109AD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Pr="008D501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33F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Lincoln’s Green Spaces</w:t>
      </w:r>
    </w:p>
    <w:p w14:paraId="2D04A50D" w14:textId="77777777" w:rsidR="008D5018" w:rsidRPr="008D5018" w:rsidRDefault="008D5018" w:rsidP="008D5018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89BBC6" w14:textId="422F46EF" w:rsidR="008D5018" w:rsidRPr="008D5018" w:rsidRDefault="008D5018" w:rsidP="000133F2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01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0133F2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Green Spaces</w:t>
      </w:r>
      <w:r w:rsidRPr="008D501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ideal places to hold your own event, from community picnics to concerts and festivals. We welcome requests from groups</w:t>
      </w:r>
      <w:r w:rsidR="000133F2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businesses,</w:t>
      </w:r>
      <w:r w:rsidRPr="008D501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organisations to organise their own events and activities</w:t>
      </w:r>
      <w:r w:rsidR="00FF492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72F790F" w14:textId="1D5F59B6" w:rsidR="008D5018" w:rsidRDefault="008D5018" w:rsidP="008D5018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01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guide has been written for people who would like to hold safe and successful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small and </w:t>
      </w:r>
      <w:r w:rsidRPr="008D501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larger events</w:t>
      </w:r>
      <w:r w:rsidR="000133F2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C616763" w14:textId="0FC7F9B1" w:rsidR="008D5018" w:rsidRDefault="008D5018" w:rsidP="008D5018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C2B2AB" w14:textId="104DE64E" w:rsidR="008D5018" w:rsidRDefault="008D5018" w:rsidP="008D5018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72"/>
          <w:szCs w:val="72"/>
        </w:rPr>
        <w:drawing>
          <wp:inline distT="0" distB="0" distL="0" distR="0" wp14:anchorId="1788FEC7" wp14:editId="7DA2D3DC">
            <wp:extent cx="3339215" cy="1101357"/>
            <wp:effectExtent l="0" t="0" r="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925" cy="1110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EBDEF" w14:textId="42869DC3" w:rsidR="00630478" w:rsidRDefault="00630478" w:rsidP="00630478">
      <w:pPr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w:drawing>
          <wp:inline distT="0" distB="0" distL="0" distR="0" wp14:anchorId="415F0FFE" wp14:editId="0A199CF8">
            <wp:extent cx="1057275" cy="1080770"/>
            <wp:effectExtent l="0" t="0" r="9525" b="508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97" cy="10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1F17" w14:textId="1D0AFBDC" w:rsidR="00D77AA2" w:rsidRPr="00F818BD" w:rsidRDefault="0002561F" w:rsidP="00375127">
      <w:pPr>
        <w:pStyle w:val="Heading3"/>
        <w:rPr>
          <w:b/>
          <w:bCs/>
          <w:sz w:val="28"/>
          <w:szCs w:val="28"/>
        </w:rPr>
      </w:pPr>
      <w:r w:rsidRPr="00F818BD">
        <w:rPr>
          <w:b/>
          <w:bCs/>
          <w:sz w:val="28"/>
          <w:szCs w:val="28"/>
        </w:rPr>
        <w:t xml:space="preserve">Notes </w:t>
      </w:r>
      <w:r w:rsidR="003974CF">
        <w:rPr>
          <w:b/>
          <w:bCs/>
          <w:sz w:val="28"/>
          <w:szCs w:val="28"/>
        </w:rPr>
        <w:t>f</w:t>
      </w:r>
      <w:r w:rsidRPr="00F818BD">
        <w:rPr>
          <w:b/>
          <w:bCs/>
          <w:sz w:val="28"/>
          <w:szCs w:val="28"/>
        </w:rPr>
        <w:t xml:space="preserve">or </w:t>
      </w:r>
      <w:r w:rsidR="003974CF">
        <w:rPr>
          <w:b/>
          <w:bCs/>
          <w:sz w:val="28"/>
          <w:szCs w:val="28"/>
        </w:rPr>
        <w:t>e</w:t>
      </w:r>
      <w:r w:rsidR="00D77AA2" w:rsidRPr="00F818BD">
        <w:rPr>
          <w:b/>
          <w:bCs/>
          <w:sz w:val="28"/>
          <w:szCs w:val="28"/>
        </w:rPr>
        <w:t xml:space="preserve">vent </w:t>
      </w:r>
      <w:r w:rsidR="003974CF">
        <w:rPr>
          <w:b/>
          <w:bCs/>
          <w:sz w:val="28"/>
          <w:szCs w:val="28"/>
        </w:rPr>
        <w:t>o</w:t>
      </w:r>
      <w:r w:rsidR="00D77AA2" w:rsidRPr="00F818BD">
        <w:rPr>
          <w:b/>
          <w:bCs/>
          <w:sz w:val="28"/>
          <w:szCs w:val="28"/>
        </w:rPr>
        <w:t xml:space="preserve">rganisers </w:t>
      </w:r>
    </w:p>
    <w:p w14:paraId="2A869F8E" w14:textId="407FA434" w:rsidR="000133F2" w:rsidRPr="006A74BC" w:rsidRDefault="008A7265" w:rsidP="00630478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</w:t>
      </w:r>
      <w:hyperlink r:id="rId14" w:history="1">
        <w:r w:rsidR="0002561F" w:rsidRPr="0084044C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</w:t>
        </w:r>
        <w:r w:rsidRPr="0084044C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pplication </w:t>
        </w:r>
        <w:r w:rsidR="0002561F" w:rsidRPr="0084044C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</w:t>
        </w:r>
        <w:r w:rsidRPr="0084044C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orm</w:t>
        </w:r>
      </w:hyperlink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must be completed for all events</w:t>
      </w:r>
      <w:r w:rsidR="000133F2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held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33F2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Lincoln’s Green Spaces. </w:t>
      </w:r>
      <w:r w:rsidR="000133F2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Green Spaces which can be used with in the </w:t>
      </w:r>
      <w:r w:rsidR="00E37E9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</w:t>
      </w:r>
      <w:r w:rsidR="000133F2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the following.</w:t>
      </w:r>
    </w:p>
    <w:p w14:paraId="7B1C1D77" w14:textId="4BF88CD2" w:rsidR="000133F2" w:rsidRPr="006A74BC" w:rsidRDefault="000133F2" w:rsidP="000133F2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Hartsholme Country Park</w:t>
      </w:r>
    </w:p>
    <w:p w14:paraId="193F2A62" w14:textId="7DCB38FA" w:rsidR="000133F2" w:rsidRPr="006A74BC" w:rsidRDefault="000133F2" w:rsidP="000133F2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Boultham</w:t>
      </w:r>
      <w:proofErr w:type="spellEnd"/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ark</w:t>
      </w:r>
    </w:p>
    <w:p w14:paraId="09EC20ED" w14:textId="21CA9082" w:rsidR="000A7B7C" w:rsidRPr="006A74BC" w:rsidRDefault="0002561F" w:rsidP="0036284B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Lincoln </w:t>
      </w:r>
      <w:r w:rsidR="000133F2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Arboretum</w:t>
      </w:r>
      <w:r w:rsidR="0036284B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0A7B7C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Suitable for smaller events</w:t>
      </w:r>
      <w:r w:rsidR="0036284B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F5FDE0E" w14:textId="36529734" w:rsidR="000133F2" w:rsidRPr="006A74BC" w:rsidRDefault="000133F2" w:rsidP="000133F2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South Common</w:t>
      </w:r>
    </w:p>
    <w:p w14:paraId="197F6BF4" w14:textId="41832B80" w:rsidR="000133F2" w:rsidRPr="006A74BC" w:rsidRDefault="000133F2" w:rsidP="000133F2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West 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ommon</w:t>
      </w:r>
    </w:p>
    <w:p w14:paraId="6EF43EC4" w14:textId="4166B6DE" w:rsidR="00D77AA2" w:rsidRDefault="00767C16" w:rsidP="000133F2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Completion of the application form </w:t>
      </w:r>
      <w:r w:rsidR="00E37E9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does not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confirm permission for the event to take place.</w:t>
      </w:r>
    </w:p>
    <w:p w14:paraId="39D28BA9" w14:textId="77777777" w:rsidR="003C0549" w:rsidRPr="006A74BC" w:rsidRDefault="003C0549" w:rsidP="000133F2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45FC25" w14:textId="59A8513F" w:rsidR="00D77AA2" w:rsidRPr="00F818BD" w:rsidRDefault="00D77AA2" w:rsidP="00375127">
      <w:pPr>
        <w:pStyle w:val="Heading3"/>
        <w:rPr>
          <w:b/>
          <w:bCs/>
          <w:sz w:val="28"/>
          <w:szCs w:val="28"/>
        </w:rPr>
      </w:pPr>
      <w:r w:rsidRPr="00F818BD">
        <w:rPr>
          <w:b/>
          <w:bCs/>
          <w:sz w:val="28"/>
          <w:szCs w:val="28"/>
        </w:rPr>
        <w:t>Health and Safety</w:t>
      </w:r>
    </w:p>
    <w:p w14:paraId="6BD26988" w14:textId="74F365E0" w:rsidR="00940E41" w:rsidRPr="006A74BC" w:rsidRDefault="00630478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is the responsibility of the organiser</w:t>
      </w:r>
      <w:r w:rsidR="002D449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an event to ensure that adequate arrangements are made</w:t>
      </w:r>
      <w:r w:rsidR="00694CE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protect the safety of participants, </w:t>
      </w:r>
      <w:r w:rsidR="00940E4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spectators,</w:t>
      </w:r>
      <w:r w:rsidR="00694CE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all others likely to be in the vicinity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94CE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AFF929D" w14:textId="38324E19" w:rsidR="00630478" w:rsidRDefault="00885091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must </w:t>
      </w:r>
      <w:r w:rsidR="00940E4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have Public Liability Insurance and carry out a Risk Assessment. If you need help completing a Risk </w:t>
      </w:r>
      <w:r w:rsidR="00F4023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Assessment, contact</w:t>
      </w:r>
      <w:r w:rsidR="00F4023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5" w:history="1">
        <w:r w:rsidR="00F40231" w:rsidRPr="00C84E60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hartsholmecp@lincoln.gov.uk</w:t>
        </w:r>
      </w:hyperlink>
      <w:r w:rsidR="000F417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FBB3E05" w14:textId="77777777" w:rsidR="003C0549" w:rsidRPr="006A74BC" w:rsidRDefault="003C0549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3D1634" w14:textId="42EE3D33" w:rsidR="00D77AA2" w:rsidRPr="00F818BD" w:rsidRDefault="00794C8F" w:rsidP="00375127">
      <w:pPr>
        <w:pStyle w:val="Heading3"/>
        <w:rPr>
          <w:b/>
          <w:bCs/>
          <w:sz w:val="28"/>
          <w:szCs w:val="28"/>
        </w:rPr>
      </w:pPr>
      <w:r w:rsidRPr="00F818BD">
        <w:rPr>
          <w:b/>
          <w:bCs/>
          <w:sz w:val="28"/>
          <w:szCs w:val="28"/>
        </w:rPr>
        <w:t xml:space="preserve">Event </w:t>
      </w:r>
      <w:r w:rsidR="00895447">
        <w:rPr>
          <w:b/>
          <w:bCs/>
          <w:sz w:val="28"/>
          <w:szCs w:val="28"/>
        </w:rPr>
        <w:t>m</w:t>
      </w:r>
      <w:r w:rsidRPr="00F818BD">
        <w:rPr>
          <w:b/>
          <w:bCs/>
          <w:sz w:val="28"/>
          <w:szCs w:val="28"/>
        </w:rPr>
        <w:t xml:space="preserve">anagement </w:t>
      </w:r>
      <w:r w:rsidR="00895447">
        <w:rPr>
          <w:b/>
          <w:bCs/>
          <w:sz w:val="28"/>
          <w:szCs w:val="28"/>
        </w:rPr>
        <w:t>p</w:t>
      </w:r>
      <w:r w:rsidRPr="00F818BD">
        <w:rPr>
          <w:b/>
          <w:bCs/>
          <w:sz w:val="28"/>
          <w:szCs w:val="28"/>
        </w:rPr>
        <w:t xml:space="preserve">lan </w:t>
      </w:r>
      <w:r w:rsidR="00895447">
        <w:rPr>
          <w:b/>
          <w:bCs/>
          <w:sz w:val="28"/>
          <w:szCs w:val="28"/>
        </w:rPr>
        <w:t>t</w:t>
      </w:r>
      <w:r w:rsidRPr="00F818BD">
        <w:rPr>
          <w:b/>
          <w:bCs/>
          <w:sz w:val="28"/>
          <w:szCs w:val="28"/>
        </w:rPr>
        <w:t>emplate</w:t>
      </w:r>
    </w:p>
    <w:p w14:paraId="3D2E609B" w14:textId="76DC53BF" w:rsidR="006A3FF7" w:rsidRPr="006A74BC" w:rsidRDefault="006A3FF7" w:rsidP="1CFA9D9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those holding large events a</w:t>
      </w:r>
      <w:r w:rsidR="00F3270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</w:t>
      </w:r>
      <w:hyperlink r:id="rId16" w:history="1">
        <w:r w:rsidR="00F3270B" w:rsidRPr="00D06C53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Event </w:t>
        </w:r>
        <w:r w:rsidR="00AE5484" w:rsidRPr="00D06C53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</w:t>
        </w:r>
        <w:r w:rsidR="00F3270B" w:rsidRPr="00D06C53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anagement </w:t>
        </w:r>
        <w:r w:rsidR="00AE5484" w:rsidRPr="00D06C53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</w:t>
        </w:r>
        <w:r w:rsidR="00F3270B" w:rsidRPr="00D06C53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lan Template</w:t>
        </w:r>
      </w:hyperlink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should be included along with the application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A copy of you</w:t>
      </w:r>
      <w:r w:rsidR="005B050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B050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be required by the 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ity of Lincoln Council, and the</w:t>
      </w:r>
      <w:r w:rsidR="25A0053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afety Advisory Group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(SAG)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We </w:t>
      </w:r>
      <w:r w:rsidR="009A64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need multiple copies of all your document</w:t>
      </w:r>
      <w:r w:rsidR="00C55F9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B39E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stated in the checklists.</w:t>
      </w:r>
    </w:p>
    <w:p w14:paraId="3ED8BD86" w14:textId="77777777" w:rsidR="009641C5" w:rsidRPr="006A74BC" w:rsidRDefault="009641C5" w:rsidP="00D77AA2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32B9F3" w14:textId="1BEB9413" w:rsidR="004B39E4" w:rsidRPr="009A64BE" w:rsidRDefault="008D5018" w:rsidP="00C2314E">
      <w:pPr>
        <w:pStyle w:val="Heading3"/>
        <w:rPr>
          <w:b/>
          <w:bCs/>
          <w:sz w:val="28"/>
          <w:szCs w:val="28"/>
        </w:rPr>
      </w:pPr>
      <w:r w:rsidRPr="009A64BE">
        <w:rPr>
          <w:b/>
          <w:bCs/>
          <w:sz w:val="28"/>
          <w:szCs w:val="28"/>
        </w:rPr>
        <w:lastRenderedPageBreak/>
        <w:t>Fee</w:t>
      </w:r>
      <w:r w:rsidR="00705E18" w:rsidRPr="009A64BE">
        <w:rPr>
          <w:b/>
          <w:bCs/>
          <w:sz w:val="28"/>
          <w:szCs w:val="28"/>
        </w:rPr>
        <w:t>s</w:t>
      </w:r>
    </w:p>
    <w:p w14:paraId="10A4111C" w14:textId="13566607" w:rsidR="00C2314E" w:rsidRDefault="004D044F" w:rsidP="00C2314E">
      <w:pPr>
        <w:rPr>
          <w:sz w:val="28"/>
          <w:szCs w:val="28"/>
        </w:rPr>
      </w:pPr>
      <w:r w:rsidRPr="00DD56D0">
        <w:rPr>
          <w:sz w:val="28"/>
          <w:szCs w:val="28"/>
        </w:rPr>
        <w:t>There maybe a charge to hold your event in the green spaces depending on the nature of the event.</w:t>
      </w:r>
    </w:p>
    <w:p w14:paraId="14131C15" w14:textId="77777777" w:rsidR="00433A40" w:rsidRPr="00DD56D0" w:rsidRDefault="00433A40" w:rsidP="00C2314E">
      <w:pPr>
        <w:rPr>
          <w:sz w:val="28"/>
          <w:szCs w:val="28"/>
        </w:rPr>
      </w:pPr>
    </w:p>
    <w:p w14:paraId="7F099BB5" w14:textId="399E8EE6" w:rsidR="004B39E4" w:rsidRPr="00C018DD" w:rsidRDefault="00D77AA2" w:rsidP="00C018DD">
      <w:pPr>
        <w:pStyle w:val="Heading3"/>
        <w:rPr>
          <w:b/>
          <w:bCs/>
          <w:sz w:val="28"/>
          <w:szCs w:val="28"/>
        </w:rPr>
      </w:pPr>
      <w:r w:rsidRPr="00C018DD">
        <w:rPr>
          <w:b/>
          <w:bCs/>
          <w:sz w:val="28"/>
          <w:szCs w:val="28"/>
        </w:rPr>
        <w:t xml:space="preserve">First </w:t>
      </w:r>
      <w:r w:rsidR="00187BC9">
        <w:rPr>
          <w:b/>
          <w:bCs/>
          <w:sz w:val="28"/>
          <w:szCs w:val="28"/>
        </w:rPr>
        <w:t>a</w:t>
      </w:r>
      <w:r w:rsidRPr="00C018DD">
        <w:rPr>
          <w:b/>
          <w:bCs/>
          <w:sz w:val="28"/>
          <w:szCs w:val="28"/>
        </w:rPr>
        <w:t>id</w:t>
      </w:r>
    </w:p>
    <w:p w14:paraId="0F2E023B" w14:textId="5F8FA8E2" w:rsidR="004B39E4" w:rsidRDefault="004B39E4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agreed level of first </w:t>
      </w:r>
      <w:r w:rsidR="000F1CFE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aid, paramedic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medical facilities should be provided at the organisers </w:t>
      </w:r>
      <w:r w:rsidR="000F1CFE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expense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A799C11" w14:textId="77777777" w:rsidR="00665238" w:rsidRPr="006A74BC" w:rsidRDefault="00665238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9D8B0B" w14:textId="0F6C0886" w:rsidR="00D77AA2" w:rsidRPr="00C15CDE" w:rsidRDefault="00D77AA2" w:rsidP="00C15CDE">
      <w:pPr>
        <w:pStyle w:val="Heading3"/>
        <w:rPr>
          <w:b/>
          <w:bCs/>
          <w:sz w:val="28"/>
          <w:szCs w:val="28"/>
        </w:rPr>
      </w:pPr>
      <w:r w:rsidRPr="00C15CDE">
        <w:rPr>
          <w:b/>
          <w:bCs/>
          <w:sz w:val="28"/>
          <w:szCs w:val="28"/>
        </w:rPr>
        <w:t>Accidents</w:t>
      </w:r>
    </w:p>
    <w:p w14:paraId="62444F51" w14:textId="38982A87" w:rsidR="000F1CFE" w:rsidRDefault="000F1CFE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event organiser</w:t>
      </w:r>
      <w:r w:rsidR="002D449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should advise the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anger on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duty before</w:t>
      </w:r>
      <w:r w:rsidR="0043390D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end of the event of any accident to a participant, spectator or third party.</w:t>
      </w:r>
    </w:p>
    <w:p w14:paraId="14E87BB2" w14:textId="77777777" w:rsidR="00C15CDE" w:rsidRPr="006A74BC" w:rsidRDefault="00C15CDE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18C591" w14:textId="77777777" w:rsidR="000F1CFE" w:rsidRPr="00C15CDE" w:rsidRDefault="00D77AA2" w:rsidP="00C15CDE">
      <w:pPr>
        <w:pStyle w:val="Heading3"/>
        <w:rPr>
          <w:b/>
          <w:bCs/>
          <w:sz w:val="28"/>
          <w:szCs w:val="28"/>
        </w:rPr>
      </w:pPr>
      <w:r w:rsidRPr="00C15CDE">
        <w:rPr>
          <w:b/>
          <w:bCs/>
          <w:sz w:val="28"/>
          <w:szCs w:val="28"/>
        </w:rPr>
        <w:t>Evacuation</w:t>
      </w:r>
    </w:p>
    <w:p w14:paraId="4F81D926" w14:textId="54CCFE7F" w:rsidR="000F1CFE" w:rsidRDefault="000F1CFE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all cases where a crowd is placed in a confined space, either indoors or outdoors, an evacuation procedure should be par</w:t>
      </w:r>
      <w:r w:rsidR="005A08A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the 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isk 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ssessment appraisal and plan</w:t>
      </w:r>
      <w:r w:rsidR="005A08A4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79CDCCB" w14:textId="77777777" w:rsidR="00C15CDE" w:rsidRPr="006A74BC" w:rsidRDefault="00C15CDE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CE4DB1" w14:textId="1FFF2962" w:rsidR="00D77AA2" w:rsidRPr="006A1E8F" w:rsidRDefault="00D77AA2" w:rsidP="006A1E8F">
      <w:pPr>
        <w:pStyle w:val="Heading3"/>
        <w:rPr>
          <w:b/>
          <w:bCs/>
          <w:sz w:val="28"/>
          <w:szCs w:val="28"/>
        </w:rPr>
      </w:pPr>
      <w:r w:rsidRPr="006A1E8F">
        <w:rPr>
          <w:b/>
          <w:bCs/>
          <w:sz w:val="28"/>
          <w:szCs w:val="28"/>
        </w:rPr>
        <w:t xml:space="preserve">Fire </w:t>
      </w:r>
      <w:r w:rsidR="00CC5591">
        <w:rPr>
          <w:b/>
          <w:bCs/>
          <w:sz w:val="28"/>
          <w:szCs w:val="28"/>
        </w:rPr>
        <w:t>a</w:t>
      </w:r>
      <w:r w:rsidRPr="006A1E8F">
        <w:rPr>
          <w:b/>
          <w:bCs/>
          <w:sz w:val="28"/>
          <w:szCs w:val="28"/>
        </w:rPr>
        <w:t>rrangements</w:t>
      </w:r>
    </w:p>
    <w:p w14:paraId="57DE7FF5" w14:textId="2C9ACB4A" w:rsidR="005A08A4" w:rsidRDefault="005A08A4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Consultation with Lincolnshire Fire &amp; Rescue should take place when organising a larger event. They can advise on any fire safety, detection, and control arrangements necessary for your event.</w:t>
      </w:r>
    </w:p>
    <w:p w14:paraId="4C522E31" w14:textId="77777777" w:rsidR="006A1E8F" w:rsidRPr="006A74BC" w:rsidRDefault="006A1E8F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29AF5F" w14:textId="574C2B1F" w:rsidR="00D77AA2" w:rsidRPr="00C87BA6" w:rsidRDefault="00D77AA2" w:rsidP="00C87BA6">
      <w:pPr>
        <w:pStyle w:val="Heading3"/>
        <w:rPr>
          <w:b/>
          <w:bCs/>
          <w:sz w:val="28"/>
          <w:szCs w:val="28"/>
        </w:rPr>
      </w:pPr>
      <w:r w:rsidRPr="00C87BA6">
        <w:rPr>
          <w:b/>
          <w:bCs/>
          <w:sz w:val="28"/>
          <w:szCs w:val="28"/>
        </w:rPr>
        <w:t>By</w:t>
      </w:r>
      <w:r w:rsidR="0002561F" w:rsidRPr="00C87BA6">
        <w:rPr>
          <w:b/>
          <w:bCs/>
          <w:sz w:val="28"/>
          <w:szCs w:val="28"/>
        </w:rPr>
        <w:t>e</w:t>
      </w:r>
      <w:r w:rsidRPr="00C87BA6">
        <w:rPr>
          <w:b/>
          <w:bCs/>
          <w:sz w:val="28"/>
          <w:szCs w:val="28"/>
        </w:rPr>
        <w:t>laws</w:t>
      </w:r>
    </w:p>
    <w:p w14:paraId="6B5A2089" w14:textId="5B17F9AF" w:rsidR="005A08A4" w:rsidRDefault="00371004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be aware that the site 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laws may prohibit part or </w:t>
      </w:r>
      <w:r w:rsidR="00184E2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r w:rsidR="00AA527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Copies of the 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02561F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laws are available </w:t>
      </w:r>
      <w:r w:rsidR="00184E2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online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9B5883D" w14:textId="77777777" w:rsidR="00C87BA6" w:rsidRPr="006A74BC" w:rsidRDefault="00C87BA6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CAC6BF" w14:textId="77777777" w:rsidR="00D47430" w:rsidRDefault="00D47430" w:rsidP="00D77AA2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B37FE7" w14:textId="77777777" w:rsidR="00D47430" w:rsidRDefault="00D47430" w:rsidP="00D77AA2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9B156F" w14:textId="77777777" w:rsidR="00D47430" w:rsidRDefault="00D47430" w:rsidP="00D77AA2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DE55AA" w14:textId="740FE1DE" w:rsidR="00B518C0" w:rsidRPr="00D47430" w:rsidRDefault="00B518C0" w:rsidP="00D47430">
      <w:pPr>
        <w:pStyle w:val="Heading3"/>
        <w:rPr>
          <w:b/>
          <w:bCs/>
          <w:sz w:val="28"/>
          <w:szCs w:val="28"/>
        </w:rPr>
      </w:pPr>
      <w:r w:rsidRPr="00D47430">
        <w:rPr>
          <w:b/>
          <w:bCs/>
          <w:sz w:val="28"/>
          <w:szCs w:val="28"/>
        </w:rPr>
        <w:lastRenderedPageBreak/>
        <w:t xml:space="preserve">Temporary </w:t>
      </w:r>
      <w:r w:rsidR="00CC5591">
        <w:rPr>
          <w:b/>
          <w:bCs/>
          <w:sz w:val="28"/>
          <w:szCs w:val="28"/>
        </w:rPr>
        <w:t>s</w:t>
      </w:r>
      <w:r w:rsidRPr="00D47430">
        <w:rPr>
          <w:b/>
          <w:bCs/>
          <w:sz w:val="28"/>
          <w:szCs w:val="28"/>
        </w:rPr>
        <w:t>tructures (</w:t>
      </w:r>
      <w:r w:rsidR="00CC5591">
        <w:rPr>
          <w:b/>
          <w:bCs/>
          <w:sz w:val="28"/>
          <w:szCs w:val="28"/>
        </w:rPr>
        <w:t>i</w:t>
      </w:r>
      <w:r w:rsidRPr="00D47430">
        <w:rPr>
          <w:b/>
          <w:bCs/>
          <w:sz w:val="28"/>
          <w:szCs w:val="28"/>
        </w:rPr>
        <w:t xml:space="preserve">ncluding </w:t>
      </w:r>
      <w:r w:rsidR="00CC5591">
        <w:rPr>
          <w:b/>
          <w:bCs/>
          <w:sz w:val="28"/>
          <w:szCs w:val="28"/>
        </w:rPr>
        <w:t>e</w:t>
      </w:r>
      <w:r w:rsidRPr="00D47430">
        <w:rPr>
          <w:b/>
          <w:bCs/>
          <w:sz w:val="28"/>
          <w:szCs w:val="28"/>
        </w:rPr>
        <w:t xml:space="preserve">lectrical </w:t>
      </w:r>
      <w:r w:rsidR="00CC5591">
        <w:rPr>
          <w:b/>
          <w:bCs/>
          <w:sz w:val="28"/>
          <w:szCs w:val="28"/>
        </w:rPr>
        <w:t>l</w:t>
      </w:r>
      <w:r w:rsidRPr="00D47430">
        <w:rPr>
          <w:b/>
          <w:bCs/>
          <w:sz w:val="28"/>
          <w:szCs w:val="28"/>
        </w:rPr>
        <w:t>oading)</w:t>
      </w:r>
    </w:p>
    <w:p w14:paraId="328D5F5D" w14:textId="77777777" w:rsidR="000E779A" w:rsidRDefault="00AA527F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Any marquee, tent or tempo</w:t>
      </w:r>
      <w:r w:rsidR="00CF3B7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rary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</w:t>
      </w:r>
      <w:r w:rsidR="00A20652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ructure erected as part of an event should be</w:t>
      </w:r>
      <w:r w:rsidR="000E77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following</w:t>
      </w:r>
    </w:p>
    <w:p w14:paraId="5A5F8AB5" w14:textId="5F1ABB3B" w:rsidR="000E779A" w:rsidRDefault="00267A4E" w:rsidP="000E779A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A20652" w:rsidRPr="000E77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uitable for the purpose intended, </w:t>
      </w:r>
    </w:p>
    <w:p w14:paraId="5C2560A6" w14:textId="79D5DAB1" w:rsidR="000E779A" w:rsidRDefault="00267A4E" w:rsidP="000E779A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A20652" w:rsidRPr="000E77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good condition </w:t>
      </w:r>
    </w:p>
    <w:p w14:paraId="53C05319" w14:textId="77777777" w:rsidR="00267A4E" w:rsidRDefault="00267A4E" w:rsidP="000E779A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A20652" w:rsidRPr="000E77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rected by competent persons.</w:t>
      </w:r>
    </w:p>
    <w:p w14:paraId="12C7BE83" w14:textId="2AF22DA5" w:rsidR="00C87BA6" w:rsidRPr="000E779A" w:rsidRDefault="00267A4E" w:rsidP="000E779A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267A4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lame resistant</w:t>
      </w:r>
    </w:p>
    <w:p w14:paraId="3B43B569" w14:textId="77777777" w:rsidR="00D47430" w:rsidRDefault="00A20652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Any structure which is load bearing should be erected in strict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compliance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ealth and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afety Legislation. </w:t>
      </w:r>
    </w:p>
    <w:p w14:paraId="0BDF98E7" w14:textId="77777777" w:rsidR="003F59A8" w:rsidRDefault="00A20652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Where there is a fire safety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implication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e.g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outdoor cooking using LPG bottles</w:t>
      </w:r>
      <w:r w:rsidR="003F59A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Lincolnshire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Fire and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escue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ervice should be consulted. </w:t>
      </w:r>
    </w:p>
    <w:p w14:paraId="1CCC7A57" w14:textId="49959E1D" w:rsidR="00AA527F" w:rsidRPr="006A74BC" w:rsidRDefault="00A20652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Where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electricity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required within the event this should be provided by generators. If any mains electricity is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used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should be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installed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a competent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electrical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contractor. All electrical systems should be protected by a suitable residual current devise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RCD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a rating of 30MA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CFD7FF0" w14:textId="77777777" w:rsidR="009641C5" w:rsidRPr="006A74BC" w:rsidRDefault="009641C5" w:rsidP="00D77AA2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25554E" w14:textId="558CB254" w:rsidR="00A20652" w:rsidRPr="009137D9" w:rsidRDefault="00A20652" w:rsidP="009137D9">
      <w:pPr>
        <w:pStyle w:val="Heading3"/>
        <w:rPr>
          <w:b/>
          <w:bCs/>
          <w:sz w:val="28"/>
          <w:szCs w:val="28"/>
        </w:rPr>
      </w:pPr>
      <w:r w:rsidRPr="009137D9">
        <w:rPr>
          <w:b/>
          <w:bCs/>
          <w:sz w:val="28"/>
          <w:szCs w:val="28"/>
        </w:rPr>
        <w:t>Indust</w:t>
      </w:r>
      <w:r w:rsidR="00492CB0" w:rsidRPr="009137D9">
        <w:rPr>
          <w:b/>
          <w:bCs/>
          <w:sz w:val="28"/>
          <w:szCs w:val="28"/>
        </w:rPr>
        <w:t xml:space="preserve">ry </w:t>
      </w:r>
      <w:r w:rsidR="009410BB">
        <w:rPr>
          <w:b/>
          <w:bCs/>
          <w:sz w:val="28"/>
          <w:szCs w:val="28"/>
        </w:rPr>
        <w:t>c</w:t>
      </w:r>
      <w:r w:rsidR="00492CB0" w:rsidRPr="009137D9">
        <w:rPr>
          <w:b/>
          <w:bCs/>
          <w:sz w:val="28"/>
          <w:szCs w:val="28"/>
        </w:rPr>
        <w:t>ertification</w:t>
      </w:r>
    </w:p>
    <w:p w14:paraId="6074917F" w14:textId="77777777" w:rsidR="00EF68B2" w:rsidRDefault="00492CB0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you are hiring attractions for the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day,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please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ensure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that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any industry certification is provided. You will need to provide proof of these. </w:t>
      </w:r>
    </w:p>
    <w:p w14:paraId="3E162F63" w14:textId="524FF4F1" w:rsidR="00371004" w:rsidRDefault="00492CB0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includes any PAT test certificates, and other requirements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such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 PIPA certificate for inflatable items. It is the event organisers responsibility to ensure compliance.</w:t>
      </w:r>
    </w:p>
    <w:p w14:paraId="0A855B6B" w14:textId="77777777" w:rsidR="009137D9" w:rsidRPr="006A74BC" w:rsidRDefault="009137D9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2AAD88" w14:textId="14C8507D" w:rsidR="00D77AA2" w:rsidRPr="00EF68B2" w:rsidRDefault="00D77AA2" w:rsidP="00EF68B2">
      <w:pPr>
        <w:pStyle w:val="Heading3"/>
        <w:rPr>
          <w:b/>
          <w:bCs/>
          <w:sz w:val="28"/>
          <w:szCs w:val="28"/>
        </w:rPr>
      </w:pPr>
      <w:r w:rsidRPr="00EF68B2">
        <w:rPr>
          <w:b/>
          <w:bCs/>
          <w:sz w:val="28"/>
          <w:szCs w:val="28"/>
        </w:rPr>
        <w:t xml:space="preserve">Children </w:t>
      </w:r>
      <w:r w:rsidR="00184E21" w:rsidRPr="00EF68B2">
        <w:rPr>
          <w:b/>
          <w:bCs/>
          <w:sz w:val="28"/>
          <w:szCs w:val="28"/>
        </w:rPr>
        <w:t xml:space="preserve">at your </w:t>
      </w:r>
      <w:r w:rsidR="009410BB">
        <w:rPr>
          <w:b/>
          <w:bCs/>
          <w:sz w:val="28"/>
          <w:szCs w:val="28"/>
        </w:rPr>
        <w:t>e</w:t>
      </w:r>
      <w:r w:rsidR="00184E21" w:rsidRPr="00EF68B2">
        <w:rPr>
          <w:b/>
          <w:bCs/>
          <w:sz w:val="28"/>
          <w:szCs w:val="28"/>
        </w:rPr>
        <w:t>vent</w:t>
      </w:r>
    </w:p>
    <w:p w14:paraId="3EE0AD08" w14:textId="77777777" w:rsidR="0093715D" w:rsidRDefault="00371004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you are taking responsibility for </w:t>
      </w:r>
      <w:r w:rsidR="00184E2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children,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is advisable to have the parent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guardians written permission. If the activity lasts longer than two </w:t>
      </w:r>
      <w:r w:rsidR="00184E2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hours,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parent o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guardian must remain with the child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if</w:t>
      </w:r>
      <w:r w:rsidR="0093715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under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060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eight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5AD5CEEE" w14:textId="01669AA6" w:rsidR="00371004" w:rsidRPr="006A74BC" w:rsidRDefault="00371004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Children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activity leaders </w:t>
      </w:r>
      <w:r w:rsidR="00184E2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 need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be </w:t>
      </w:r>
      <w:r w:rsidR="009410B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DBS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checked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84E2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should any children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184E21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entertainers. You should also make provision for lost children during the event.</w:t>
      </w:r>
    </w:p>
    <w:p w14:paraId="31813C0C" w14:textId="42623E81" w:rsidR="00D77AA2" w:rsidRPr="002F1C41" w:rsidRDefault="00D77AA2" w:rsidP="002F1C41">
      <w:pPr>
        <w:pStyle w:val="Heading3"/>
        <w:rPr>
          <w:b/>
          <w:bCs/>
          <w:sz w:val="28"/>
          <w:szCs w:val="28"/>
        </w:rPr>
      </w:pPr>
      <w:r w:rsidRPr="002F1C41">
        <w:rPr>
          <w:b/>
          <w:bCs/>
          <w:sz w:val="28"/>
          <w:szCs w:val="28"/>
        </w:rPr>
        <w:lastRenderedPageBreak/>
        <w:t>Information/</w:t>
      </w:r>
      <w:r w:rsidR="009410BB">
        <w:rPr>
          <w:b/>
          <w:bCs/>
          <w:sz w:val="28"/>
          <w:szCs w:val="28"/>
        </w:rPr>
        <w:t>s</w:t>
      </w:r>
      <w:r w:rsidRPr="002F1C41">
        <w:rPr>
          <w:b/>
          <w:bCs/>
          <w:sz w:val="28"/>
          <w:szCs w:val="28"/>
        </w:rPr>
        <w:t>igns</w:t>
      </w:r>
    </w:p>
    <w:p w14:paraId="66AAFBCB" w14:textId="77777777" w:rsidR="00C33187" w:rsidRDefault="00184E21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Organisers should provide sufficient signag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for it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be available around the venue. Th</w:t>
      </w:r>
      <w:r w:rsid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043D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could include</w:t>
      </w:r>
      <w:r w:rsid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following</w:t>
      </w:r>
    </w:p>
    <w:p w14:paraId="0969EF09" w14:textId="7E011FC2" w:rsidR="00C33187" w:rsidRDefault="00C33187" w:rsidP="00C3318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184E21"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ost/found children</w:t>
      </w:r>
    </w:p>
    <w:p w14:paraId="5667EF9A" w14:textId="643DDA25" w:rsidR="00C33187" w:rsidRDefault="00C33187" w:rsidP="00C3318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184E21"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ost/found property</w:t>
      </w:r>
    </w:p>
    <w:p w14:paraId="5A5511C1" w14:textId="401841E8" w:rsidR="00C33187" w:rsidRDefault="00C33187" w:rsidP="00C3318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184E21"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oilets </w:t>
      </w:r>
    </w:p>
    <w:p w14:paraId="0C71EF67" w14:textId="77777777" w:rsidR="00E55E26" w:rsidRDefault="00C33187" w:rsidP="00C3318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184E21"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xits</w:t>
      </w:r>
    </w:p>
    <w:p w14:paraId="76F7D98A" w14:textId="51E2ED03" w:rsidR="00C33187" w:rsidRPr="00C33187" w:rsidRDefault="00E55E26" w:rsidP="00C3318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E55E2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ulti-lingual notices</w:t>
      </w:r>
      <w:r w:rsidR="00184E21"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CF1FAC6" w14:textId="09AB7811" w:rsidR="00184E21" w:rsidRDefault="00184E21" w:rsidP="00C3318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Any temporary signs on the highway will need to be approved by the </w:t>
      </w:r>
      <w:r w:rsidR="009641C5"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highway’s</w:t>
      </w:r>
      <w:r w:rsidRPr="00C331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authority.</w:t>
      </w:r>
    </w:p>
    <w:p w14:paraId="68CA6448" w14:textId="77777777" w:rsidR="00E55E26" w:rsidRPr="00C33187" w:rsidRDefault="00E55E26" w:rsidP="00C3318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8868AE" w14:textId="57AE94D3" w:rsidR="00CF3B75" w:rsidRPr="00E55E26" w:rsidRDefault="00CF3B75" w:rsidP="00E55E26">
      <w:pPr>
        <w:pStyle w:val="Heading3"/>
        <w:rPr>
          <w:b/>
          <w:bCs/>
          <w:sz w:val="28"/>
          <w:szCs w:val="28"/>
        </w:rPr>
      </w:pPr>
      <w:r w:rsidRPr="00E55E26">
        <w:rPr>
          <w:b/>
          <w:bCs/>
          <w:sz w:val="28"/>
          <w:szCs w:val="28"/>
        </w:rPr>
        <w:t>Publicity</w:t>
      </w:r>
    </w:p>
    <w:p w14:paraId="6CF23846" w14:textId="77777777" w:rsidR="009A3B1A" w:rsidRDefault="00CF3B7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your publicity for the event please use the full titles of the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reen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paces</w:t>
      </w:r>
    </w:p>
    <w:p w14:paraId="48A5F60E" w14:textId="77777777" w:rsidR="009A3B1A" w:rsidRDefault="009641C5" w:rsidP="009A3B1A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Hartsholme</w:t>
      </w:r>
      <w:r w:rsidR="00CF3B75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CF3B75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ountry </w:t>
      </w: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CF3B75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ark </w:t>
      </w:r>
    </w:p>
    <w:p w14:paraId="6476B859" w14:textId="77777777" w:rsidR="009A3B1A" w:rsidRDefault="00CF3B75" w:rsidP="009A3B1A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Boultham</w:t>
      </w:r>
      <w:proofErr w:type="spellEnd"/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Park </w:t>
      </w:r>
    </w:p>
    <w:p w14:paraId="51EDDB2B" w14:textId="77777777" w:rsidR="009A3B1A" w:rsidRDefault="00CF3B75" w:rsidP="009A3B1A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Lincoln </w:t>
      </w:r>
      <w:r w:rsidR="009641C5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Arboretum</w:t>
      </w:r>
    </w:p>
    <w:p w14:paraId="3B793A58" w14:textId="1DFDBB12" w:rsidR="00220362" w:rsidRDefault="00CF3B75" w:rsidP="0022036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9641C5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angers will end</w:t>
      </w:r>
      <w:r w:rsidR="009641C5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eavour</w:t>
      </w: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display and share on social media any posters/flyers</w:t>
      </w:r>
      <w:r w:rsidR="000F10C6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which</w:t>
      </w:r>
      <w:r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 supply in advance</w:t>
      </w:r>
      <w:r w:rsidR="000F10C6" w:rsidRPr="009A3B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5EBDC9D" w14:textId="77777777" w:rsidR="009B19FD" w:rsidRPr="00220362" w:rsidRDefault="009B19FD" w:rsidP="0022036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D51425" w14:textId="1764FBF5" w:rsidR="00F87B63" w:rsidRPr="00220362" w:rsidRDefault="00F87B63" w:rsidP="00220362">
      <w:pPr>
        <w:pStyle w:val="Heading3"/>
        <w:rPr>
          <w:b/>
          <w:bCs/>
          <w:sz w:val="28"/>
          <w:szCs w:val="28"/>
        </w:rPr>
      </w:pPr>
      <w:r w:rsidRPr="00220362">
        <w:rPr>
          <w:b/>
          <w:bCs/>
          <w:sz w:val="28"/>
          <w:szCs w:val="28"/>
        </w:rPr>
        <w:t>Cancellation</w:t>
      </w:r>
    </w:p>
    <w:p w14:paraId="75B60C48" w14:textId="77777777" w:rsidR="003A0D72" w:rsidRDefault="00AA527F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</w:t>
      </w:r>
      <w:r w:rsidR="0063206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 </w:t>
      </w:r>
      <w:hyperlink r:id="rId17" w:history="1">
        <w:r w:rsidR="00632062" w:rsidRPr="00C84E60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hartsholmecp@lincoln.gov.uk</w:t>
        </w:r>
      </w:hyperlink>
      <w:r w:rsidR="0063206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soon as possible i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event is to be cancelled</w:t>
      </w:r>
      <w:r w:rsidR="003A0D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8229835" w14:textId="658D384F" w:rsidR="00184E21" w:rsidRPr="006A74BC" w:rsidRDefault="00AA527F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B7E64EF" w14:textId="70746FF3" w:rsidR="00767C16" w:rsidRPr="00220362" w:rsidRDefault="00767C16" w:rsidP="00220362">
      <w:pPr>
        <w:pStyle w:val="Heading3"/>
        <w:rPr>
          <w:b/>
          <w:bCs/>
          <w:sz w:val="28"/>
          <w:szCs w:val="28"/>
        </w:rPr>
      </w:pPr>
      <w:r w:rsidRPr="00220362">
        <w:rPr>
          <w:b/>
          <w:bCs/>
          <w:sz w:val="28"/>
          <w:szCs w:val="28"/>
        </w:rPr>
        <w:t>Stewards</w:t>
      </w:r>
    </w:p>
    <w:p w14:paraId="4A14BF14" w14:textId="54D0BAED" w:rsidR="000F10C6" w:rsidRDefault="009641C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Organisers</w:t>
      </w:r>
      <w:r w:rsidR="0061537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be expected to provide enough stewards to cater for the size and nature of the event. It is essential that organisers ensure that their stewards a</w:t>
      </w:r>
      <w:r w:rsidR="0043390D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 </w:t>
      </w:r>
      <w:r w:rsidR="0061537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well informed.</w:t>
      </w:r>
    </w:p>
    <w:p w14:paraId="577FB860" w14:textId="77777777" w:rsidR="00D639D5" w:rsidRPr="006A74BC" w:rsidRDefault="00D639D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36C998" w14:textId="14E25648" w:rsidR="00A0298A" w:rsidRPr="00D639D5" w:rsidRDefault="00A0298A" w:rsidP="00D639D5">
      <w:pPr>
        <w:pStyle w:val="Heading3"/>
        <w:rPr>
          <w:b/>
          <w:bCs/>
          <w:sz w:val="28"/>
          <w:szCs w:val="28"/>
        </w:rPr>
      </w:pPr>
      <w:r w:rsidRPr="00D639D5">
        <w:rPr>
          <w:b/>
          <w:bCs/>
          <w:sz w:val="28"/>
          <w:szCs w:val="28"/>
        </w:rPr>
        <w:lastRenderedPageBreak/>
        <w:t>Communications</w:t>
      </w:r>
    </w:p>
    <w:p w14:paraId="3FE84B14" w14:textId="6651A325" w:rsidR="004E0F90" w:rsidRDefault="00615375" w:rsidP="003A0D72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sound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reliable system of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communication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should be in place prior to the commencement of an event.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043D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tewards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organisers must be able to communicate effectively. A jointly staffed office should be established to provide joint communication between all participating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organisations</w:t>
      </w:r>
      <w:r w:rsidRPr="006A74BC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1BF4F1D" w14:textId="77777777" w:rsidR="00BC781C" w:rsidRPr="003A0D72" w:rsidRDefault="00BC781C" w:rsidP="003A0D7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61C408" w14:textId="737390D8" w:rsidR="00A0298A" w:rsidRPr="004E0F90" w:rsidRDefault="00A0298A" w:rsidP="004E0F90">
      <w:pPr>
        <w:pStyle w:val="Heading3"/>
        <w:rPr>
          <w:b/>
          <w:bCs/>
          <w:sz w:val="28"/>
          <w:szCs w:val="28"/>
        </w:rPr>
      </w:pPr>
      <w:r w:rsidRPr="004E0F90">
        <w:rPr>
          <w:b/>
          <w:bCs/>
          <w:sz w:val="28"/>
          <w:szCs w:val="28"/>
        </w:rPr>
        <w:t xml:space="preserve">Environmental </w:t>
      </w:r>
      <w:r w:rsidR="008B180D">
        <w:rPr>
          <w:b/>
          <w:bCs/>
          <w:sz w:val="28"/>
          <w:szCs w:val="28"/>
        </w:rPr>
        <w:t>i</w:t>
      </w:r>
      <w:r w:rsidRPr="004E0F90">
        <w:rPr>
          <w:b/>
          <w:bCs/>
          <w:sz w:val="28"/>
          <w:szCs w:val="28"/>
        </w:rPr>
        <w:t>ssues</w:t>
      </w:r>
    </w:p>
    <w:p w14:paraId="6A0E1DFE" w14:textId="77777777" w:rsidR="003672EC" w:rsidRDefault="0061537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Organisers should have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regard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environmental issues. Consideration should </w:t>
      </w:r>
      <w:r w:rsidR="00C3043D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given to whether the venue or highway is environmentally suitable for the type of event proposed.</w:t>
      </w:r>
    </w:p>
    <w:p w14:paraId="745674FF" w14:textId="77777777" w:rsidR="00BC781C" w:rsidRDefault="0061537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Attention should be given to the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concerns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residents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respect of noise,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litter,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traffic. Consideration should be given to toilets, hot/cold drinks, communication systems,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lighting, tents,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any other environmental issues.</w:t>
      </w:r>
    </w:p>
    <w:p w14:paraId="6178F24C" w14:textId="5DD94C71" w:rsidR="003672EC" w:rsidRPr="006A74BC" w:rsidRDefault="0061537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3545021" w14:textId="1C7C9B6D" w:rsidR="00B518C0" w:rsidRPr="003672EC" w:rsidRDefault="00B518C0" w:rsidP="003672EC">
      <w:pPr>
        <w:pStyle w:val="Heading3"/>
        <w:rPr>
          <w:b/>
          <w:bCs/>
          <w:sz w:val="28"/>
          <w:szCs w:val="28"/>
        </w:rPr>
      </w:pPr>
      <w:r w:rsidRPr="003672EC">
        <w:rPr>
          <w:b/>
          <w:bCs/>
          <w:sz w:val="28"/>
          <w:szCs w:val="28"/>
        </w:rPr>
        <w:t xml:space="preserve">Food </w:t>
      </w:r>
      <w:r w:rsidR="008B180D">
        <w:rPr>
          <w:b/>
          <w:bCs/>
          <w:sz w:val="28"/>
          <w:szCs w:val="28"/>
        </w:rPr>
        <w:t>h</w:t>
      </w:r>
      <w:r w:rsidRPr="003672EC">
        <w:rPr>
          <w:b/>
          <w:bCs/>
          <w:sz w:val="28"/>
          <w:szCs w:val="28"/>
        </w:rPr>
        <w:t>ygiene</w:t>
      </w:r>
    </w:p>
    <w:p w14:paraId="59F32AEE" w14:textId="0758EC27" w:rsidR="00640CC2" w:rsidRDefault="005129EB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any part of your event involves preparation or serving of food and drink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sale o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give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away,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please </w:t>
      </w:r>
      <w:r w:rsidR="00E20EC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 </w:t>
      </w:r>
      <w:hyperlink r:id="rId18" w:history="1">
        <w:r w:rsidR="00E20EC5" w:rsidRPr="00C84E60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environmental.health@lincoln.gov.uk</w:t>
        </w:r>
      </w:hyperlink>
      <w:r w:rsidR="00E20EC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advance of the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5E07043A" w14:textId="15CD2EE3" w:rsidR="005129EB" w:rsidRDefault="005129EB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When using professional caterers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please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ensure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that 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they are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registered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under the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ood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afety act 1990 and ask for written evidence. Your caterers must have received training in food hygiene t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ensure that they are providing and preparing food that is safe</w:t>
      </w:r>
      <w:r w:rsidR="00CF3B7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7ED332B" w14:textId="77777777" w:rsidR="00B61380" w:rsidRPr="006A74BC" w:rsidRDefault="00B61380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BAF01C" w14:textId="60BBC78F" w:rsidR="00A0298A" w:rsidRPr="0080702B" w:rsidRDefault="00B518C0" w:rsidP="0080702B">
      <w:pPr>
        <w:pStyle w:val="Heading3"/>
        <w:rPr>
          <w:b/>
          <w:bCs/>
          <w:sz w:val="28"/>
          <w:szCs w:val="28"/>
        </w:rPr>
      </w:pPr>
      <w:r w:rsidRPr="0080702B">
        <w:rPr>
          <w:b/>
          <w:bCs/>
          <w:sz w:val="28"/>
          <w:szCs w:val="28"/>
        </w:rPr>
        <w:t xml:space="preserve">What </w:t>
      </w:r>
      <w:r w:rsidR="0053070C">
        <w:rPr>
          <w:b/>
          <w:bCs/>
          <w:sz w:val="28"/>
          <w:szCs w:val="28"/>
        </w:rPr>
        <w:t>h</w:t>
      </w:r>
      <w:r w:rsidRPr="0080702B">
        <w:rPr>
          <w:b/>
          <w:bCs/>
          <w:sz w:val="28"/>
          <w:szCs w:val="28"/>
        </w:rPr>
        <w:t xml:space="preserve">appens </w:t>
      </w:r>
      <w:r w:rsidR="0053070C">
        <w:rPr>
          <w:b/>
          <w:bCs/>
          <w:sz w:val="28"/>
          <w:szCs w:val="28"/>
        </w:rPr>
        <w:t>n</w:t>
      </w:r>
      <w:r w:rsidRPr="0080702B">
        <w:rPr>
          <w:b/>
          <w:bCs/>
          <w:sz w:val="28"/>
          <w:szCs w:val="28"/>
        </w:rPr>
        <w:t>ext?</w:t>
      </w:r>
    </w:p>
    <w:p w14:paraId="24FCB12E" w14:textId="510F4E9D" w:rsidR="0080702B" w:rsidRDefault="00CF3B7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Your documentation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needs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be sent to </w:t>
      </w:r>
      <w:hyperlink r:id="rId19" w:history="1">
        <w:r w:rsidR="002817D2" w:rsidRPr="00C84E60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hartsholmecp@lincoln.gov.uk</w:t>
        </w:r>
      </w:hyperlink>
      <w:r w:rsidR="002817D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If </w:t>
      </w:r>
      <w:r w:rsidR="009641C5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necessary,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your application may</w:t>
      </w:r>
      <w:r w:rsidR="0053070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need to be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considered by the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afety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dvisory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roup. </w:t>
      </w:r>
    </w:p>
    <w:p w14:paraId="619EFEC3" w14:textId="7F66C767" w:rsidR="00CF3B75" w:rsidRDefault="00CF3B75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Ultimately permission will be granted by the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pen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paces 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fficer</w:t>
      </w:r>
      <w:r w:rsidR="000F10C6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74BC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6A74BC"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</w:t>
      </w:r>
      <w:r w:rsidRPr="006A74B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endeavour to contact you within one month of receiving the application.</w:t>
      </w:r>
    </w:p>
    <w:p w14:paraId="5ED171B2" w14:textId="2CB15A9B" w:rsidR="00903547" w:rsidRPr="006A74BC" w:rsidRDefault="00903547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further information please also </w:t>
      </w:r>
      <w:r w:rsidR="00E3641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look at </w:t>
      </w:r>
      <w:r w:rsidR="00A55FD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hyperlink r:id="rId20" w:history="1">
        <w:r w:rsidR="00A55FDA" w:rsidRPr="008A083D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Event </w:t>
        </w:r>
        <w:r w:rsidR="003F41C5" w:rsidRPr="008A083D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</w:t>
        </w:r>
        <w:r w:rsidR="00A55FDA" w:rsidRPr="008A083D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rganisers Handbook</w:t>
        </w:r>
      </w:hyperlink>
      <w:r w:rsidR="00A55FD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73DCB68" w14:textId="6EBB2CD8" w:rsidR="00767C16" w:rsidRPr="006A74BC" w:rsidRDefault="00767C16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B9E356" w14:textId="77777777" w:rsidR="00800860" w:rsidRPr="006A74BC" w:rsidRDefault="00800860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36B628" w14:textId="77777777" w:rsidR="00F87B63" w:rsidRPr="006A74BC" w:rsidRDefault="00F87B63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897B30" w14:textId="2447BD20" w:rsidR="00D77AA2" w:rsidRPr="006A74BC" w:rsidRDefault="00D77AA2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2F428C" w14:textId="77777777" w:rsidR="00D77AA2" w:rsidRPr="00D77AA2" w:rsidRDefault="00D77AA2" w:rsidP="00D77AA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77AA2" w:rsidRPr="00D77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F6B5" w14:textId="77777777" w:rsidR="006274B9" w:rsidRDefault="006274B9" w:rsidP="00630478">
      <w:pPr>
        <w:spacing w:after="0" w:line="240" w:lineRule="auto"/>
      </w:pPr>
      <w:r>
        <w:separator/>
      </w:r>
    </w:p>
  </w:endnote>
  <w:endnote w:type="continuationSeparator" w:id="0">
    <w:p w14:paraId="691B17D7" w14:textId="77777777" w:rsidR="006274B9" w:rsidRDefault="006274B9" w:rsidP="0063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B023" w14:textId="77777777" w:rsidR="006274B9" w:rsidRDefault="006274B9" w:rsidP="00630478">
      <w:pPr>
        <w:spacing w:after="0" w:line="240" w:lineRule="auto"/>
      </w:pPr>
      <w:r>
        <w:separator/>
      </w:r>
    </w:p>
  </w:footnote>
  <w:footnote w:type="continuationSeparator" w:id="0">
    <w:p w14:paraId="06D769DF" w14:textId="77777777" w:rsidR="006274B9" w:rsidRDefault="006274B9" w:rsidP="00630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50E77"/>
    <w:multiLevelType w:val="hybridMultilevel"/>
    <w:tmpl w:val="15F83B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A9D0C16"/>
    <w:multiLevelType w:val="hybridMultilevel"/>
    <w:tmpl w:val="B5F407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45F601B"/>
    <w:multiLevelType w:val="hybridMultilevel"/>
    <w:tmpl w:val="802A2B9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5DB157C"/>
    <w:multiLevelType w:val="hybridMultilevel"/>
    <w:tmpl w:val="C1FA5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94AA8"/>
    <w:multiLevelType w:val="hybridMultilevel"/>
    <w:tmpl w:val="A31CE25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96479206">
    <w:abstractNumId w:val="3"/>
  </w:num>
  <w:num w:numId="2" w16cid:durableId="1983268553">
    <w:abstractNumId w:val="0"/>
  </w:num>
  <w:num w:numId="3" w16cid:durableId="1282423357">
    <w:abstractNumId w:val="2"/>
  </w:num>
  <w:num w:numId="4" w16cid:durableId="400448681">
    <w:abstractNumId w:val="4"/>
  </w:num>
  <w:num w:numId="5" w16cid:durableId="19257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A2"/>
    <w:rsid w:val="000133BA"/>
    <w:rsid w:val="000133F2"/>
    <w:rsid w:val="0002561F"/>
    <w:rsid w:val="000410AC"/>
    <w:rsid w:val="00095494"/>
    <w:rsid w:val="000A7B7C"/>
    <w:rsid w:val="000D22FD"/>
    <w:rsid w:val="000E779A"/>
    <w:rsid w:val="000F10C6"/>
    <w:rsid w:val="000F1CFE"/>
    <w:rsid w:val="000F4177"/>
    <w:rsid w:val="00113F26"/>
    <w:rsid w:val="00177E62"/>
    <w:rsid w:val="00184E21"/>
    <w:rsid w:val="00187BC9"/>
    <w:rsid w:val="001F7C48"/>
    <w:rsid w:val="00217EF2"/>
    <w:rsid w:val="00220362"/>
    <w:rsid w:val="00226ECD"/>
    <w:rsid w:val="00267A4E"/>
    <w:rsid w:val="002817D2"/>
    <w:rsid w:val="002C35E1"/>
    <w:rsid w:val="002D4496"/>
    <w:rsid w:val="002F1C41"/>
    <w:rsid w:val="003271C7"/>
    <w:rsid w:val="0036284B"/>
    <w:rsid w:val="003672EC"/>
    <w:rsid w:val="00371004"/>
    <w:rsid w:val="00375127"/>
    <w:rsid w:val="003974CF"/>
    <w:rsid w:val="003A0D72"/>
    <w:rsid w:val="003B4FA5"/>
    <w:rsid w:val="003C0549"/>
    <w:rsid w:val="003F41C5"/>
    <w:rsid w:val="003F59A8"/>
    <w:rsid w:val="0043390D"/>
    <w:rsid w:val="00433A40"/>
    <w:rsid w:val="00433AA9"/>
    <w:rsid w:val="00437947"/>
    <w:rsid w:val="00466D9A"/>
    <w:rsid w:val="00492CB0"/>
    <w:rsid w:val="004B39E4"/>
    <w:rsid w:val="004D044F"/>
    <w:rsid w:val="004E0F90"/>
    <w:rsid w:val="005129EB"/>
    <w:rsid w:val="0053070C"/>
    <w:rsid w:val="00534608"/>
    <w:rsid w:val="005A08A4"/>
    <w:rsid w:val="005B050A"/>
    <w:rsid w:val="00615375"/>
    <w:rsid w:val="006274B9"/>
    <w:rsid w:val="00630478"/>
    <w:rsid w:val="00632062"/>
    <w:rsid w:val="00640CC2"/>
    <w:rsid w:val="00665238"/>
    <w:rsid w:val="00694CE6"/>
    <w:rsid w:val="006A1E8F"/>
    <w:rsid w:val="006A3FF7"/>
    <w:rsid w:val="006A74BC"/>
    <w:rsid w:val="006B7E57"/>
    <w:rsid w:val="006C01F0"/>
    <w:rsid w:val="006C42E0"/>
    <w:rsid w:val="006D7BDF"/>
    <w:rsid w:val="006E5E3B"/>
    <w:rsid w:val="006F5CA4"/>
    <w:rsid w:val="00705E18"/>
    <w:rsid w:val="00767C16"/>
    <w:rsid w:val="00794C8F"/>
    <w:rsid w:val="007D32DE"/>
    <w:rsid w:val="00800860"/>
    <w:rsid w:val="0080702B"/>
    <w:rsid w:val="0084044C"/>
    <w:rsid w:val="00885091"/>
    <w:rsid w:val="00891206"/>
    <w:rsid w:val="00895447"/>
    <w:rsid w:val="008A083D"/>
    <w:rsid w:val="008A1B9E"/>
    <w:rsid w:val="008A7265"/>
    <w:rsid w:val="008B180D"/>
    <w:rsid w:val="008C6AE9"/>
    <w:rsid w:val="008D5018"/>
    <w:rsid w:val="00903547"/>
    <w:rsid w:val="009109AD"/>
    <w:rsid w:val="009137D9"/>
    <w:rsid w:val="00920E33"/>
    <w:rsid w:val="0093715D"/>
    <w:rsid w:val="00940E41"/>
    <w:rsid w:val="009410BB"/>
    <w:rsid w:val="009641C5"/>
    <w:rsid w:val="009A3B1A"/>
    <w:rsid w:val="009A64BE"/>
    <w:rsid w:val="009B19FD"/>
    <w:rsid w:val="009B4E58"/>
    <w:rsid w:val="009D428A"/>
    <w:rsid w:val="00A0298A"/>
    <w:rsid w:val="00A10048"/>
    <w:rsid w:val="00A20652"/>
    <w:rsid w:val="00A21F5C"/>
    <w:rsid w:val="00A246A7"/>
    <w:rsid w:val="00A55FDA"/>
    <w:rsid w:val="00A76D7C"/>
    <w:rsid w:val="00AA1414"/>
    <w:rsid w:val="00AA527F"/>
    <w:rsid w:val="00AE5484"/>
    <w:rsid w:val="00B11D3D"/>
    <w:rsid w:val="00B31B64"/>
    <w:rsid w:val="00B518C0"/>
    <w:rsid w:val="00B61380"/>
    <w:rsid w:val="00BC781C"/>
    <w:rsid w:val="00BD25C0"/>
    <w:rsid w:val="00BD4464"/>
    <w:rsid w:val="00BF74DE"/>
    <w:rsid w:val="00C018DD"/>
    <w:rsid w:val="00C15CDE"/>
    <w:rsid w:val="00C2314E"/>
    <w:rsid w:val="00C3043D"/>
    <w:rsid w:val="00C33187"/>
    <w:rsid w:val="00C51202"/>
    <w:rsid w:val="00C55F96"/>
    <w:rsid w:val="00C87BA6"/>
    <w:rsid w:val="00CAAFB3"/>
    <w:rsid w:val="00CC35E3"/>
    <w:rsid w:val="00CC5591"/>
    <w:rsid w:val="00CF0763"/>
    <w:rsid w:val="00CF3B75"/>
    <w:rsid w:val="00D00743"/>
    <w:rsid w:val="00D06C53"/>
    <w:rsid w:val="00D47430"/>
    <w:rsid w:val="00D514C4"/>
    <w:rsid w:val="00D639D5"/>
    <w:rsid w:val="00D74C91"/>
    <w:rsid w:val="00D77AA2"/>
    <w:rsid w:val="00DC0C30"/>
    <w:rsid w:val="00DD56D0"/>
    <w:rsid w:val="00DE0606"/>
    <w:rsid w:val="00E20EC5"/>
    <w:rsid w:val="00E3641C"/>
    <w:rsid w:val="00E37E96"/>
    <w:rsid w:val="00E400CB"/>
    <w:rsid w:val="00E55E26"/>
    <w:rsid w:val="00EF68B2"/>
    <w:rsid w:val="00F30974"/>
    <w:rsid w:val="00F3270B"/>
    <w:rsid w:val="00F40231"/>
    <w:rsid w:val="00F64115"/>
    <w:rsid w:val="00F818BD"/>
    <w:rsid w:val="00F87B63"/>
    <w:rsid w:val="00F90CDB"/>
    <w:rsid w:val="00FF492E"/>
    <w:rsid w:val="03392D24"/>
    <w:rsid w:val="168EDF36"/>
    <w:rsid w:val="1CFA9D95"/>
    <w:rsid w:val="25A00536"/>
    <w:rsid w:val="3260643C"/>
    <w:rsid w:val="6705BC1C"/>
    <w:rsid w:val="6A9EB309"/>
    <w:rsid w:val="701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EAAC"/>
  <w15:chartTrackingRefBased/>
  <w15:docId w15:val="{A692C117-D06D-4740-8610-BD7FA71E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E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478"/>
  </w:style>
  <w:style w:type="paragraph" w:styleId="Footer">
    <w:name w:val="footer"/>
    <w:basedOn w:val="Normal"/>
    <w:link w:val="FooterChar"/>
    <w:uiPriority w:val="99"/>
    <w:unhideWhenUsed/>
    <w:rsid w:val="00630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478"/>
  </w:style>
  <w:style w:type="paragraph" w:styleId="ListParagraph">
    <w:name w:val="List Paragraph"/>
    <w:basedOn w:val="Normal"/>
    <w:uiPriority w:val="34"/>
    <w:qFormat/>
    <w:rsid w:val="000133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B7E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51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79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environmental.health@lincoln.gov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mailto:hartsholmecp@lincoln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www.lincolnshireresilienceforum.org%2Fwp-content%2Fuploads%2F2024%2F02%2FLESP-Event-Management-Plan-Template-2024-v1.docx&amp;wdOrigin=BROWSELINK" TargetMode="External"/><Relationship Id="rId20" Type="http://schemas.openxmlformats.org/officeDocument/2006/relationships/hyperlink" Target="https://www.lincolnshireresilienceforum.org/wp-content/uploads/2022/01/LESP-Event-Organisers-Handbook-2024-v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hartsholmecp@lincoln.gov.uk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hartsholmecp@lincoln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Pages/DesignPageV2.aspx?prevorigin=shell&amp;origin=NeoPortalPage&amp;subpage=design&amp;id=eu-8-ixNMkqsQqAAydsWt77YtjFfisBBmQ0nqp8Sgl5UNktNWEZMSFJGWE5CWEgzR0FPNVdRU085US4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85ba4-6780-4133-859e-784f39b0a598">
      <Terms xmlns="http://schemas.microsoft.com/office/infopath/2007/PartnerControls"/>
    </lcf76f155ced4ddcb4097134ff3c332f>
    <TaxCatchAll xmlns="42da8f72-fa07-4120-8ad1-d1648f1d7c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C51754622A945B37C777554D31A7A" ma:contentTypeVersion="12" ma:contentTypeDescription="Create a new document." ma:contentTypeScope="" ma:versionID="8aa258eb13cfe1dfd7bca359a3678b9f">
  <xsd:schema xmlns:xsd="http://www.w3.org/2001/XMLSchema" xmlns:xs="http://www.w3.org/2001/XMLSchema" xmlns:p="http://schemas.microsoft.com/office/2006/metadata/properties" xmlns:ns2="ddc85ba4-6780-4133-859e-784f39b0a598" xmlns:ns3="42da8f72-fa07-4120-8ad1-d1648f1d7c8b" targetNamespace="http://schemas.microsoft.com/office/2006/metadata/properties" ma:root="true" ma:fieldsID="c34e3ccd7e0cdd0f0c736cdd781b1728" ns2:_="" ns3:_="">
    <xsd:import namespace="ddc85ba4-6780-4133-859e-784f39b0a598"/>
    <xsd:import namespace="42da8f72-fa07-4120-8ad1-d1648f1d7c8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5ba4-6780-4133-859e-784f39b0a5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a80b3e8-3ebb-4d14-b3b8-2a7276d2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8f72-fa07-4120-8ad1-d1648f1d7c8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24ba3e-14c4-41a0-9c1f-12e3e8ee7966}" ma:internalName="TaxCatchAll" ma:showField="CatchAllData" ma:web="42da8f72-fa07-4120-8ad1-d1648f1d7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04974-AEA8-49A2-B7DF-D6958F1A9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56AE7-FD03-4271-A886-4F363A79D8E6}">
  <ds:schemaRefs>
    <ds:schemaRef ds:uri="http://schemas.microsoft.com/office/2006/metadata/properties"/>
    <ds:schemaRef ds:uri="http://schemas.microsoft.com/office/infopath/2007/PartnerControls"/>
    <ds:schemaRef ds:uri="ddc85ba4-6780-4133-859e-784f39b0a598"/>
    <ds:schemaRef ds:uri="42da8f72-fa07-4120-8ad1-d1648f1d7c8b"/>
  </ds:schemaRefs>
</ds:datastoreItem>
</file>

<file path=customXml/itemProps3.xml><?xml version="1.0" encoding="utf-8"?>
<ds:datastoreItem xmlns:ds="http://schemas.openxmlformats.org/officeDocument/2006/customXml" ds:itemID="{ADECF35F-BD9D-40E9-A17A-E03025F47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251D05-0C60-4F0B-88CB-4961A62DF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85ba4-6780-4133-859e-784f39b0a598"/>
    <ds:schemaRef ds:uri="42da8f72-fa07-4120-8ad1-d1648f1d7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Blezzard, Lisa (City of Lincoln Council)</dc:creator>
  <cp:keywords/>
  <dc:description/>
  <cp:lastModifiedBy>Lisa Blezzard</cp:lastModifiedBy>
  <cp:revision>2</cp:revision>
  <cp:lastPrinted>2024-12-19T12:50:00Z</cp:lastPrinted>
  <dcterms:created xsi:type="dcterms:W3CDTF">2026-06-03T13:25:00Z</dcterms:created>
  <dcterms:modified xsi:type="dcterms:W3CDTF">2026-06-03T13:25:00Z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0x010100BD9C51754622A945B37C777554D31A7A</vt:lpwstr>
  </property>
  <property fmtid="{D5CDD505-2E9C-101B-9397-08002B2CF9AE}" pid="3" name="MediaServiceImageTags">
    <vt:lpwstr/>
  </property>
</Properties>
</file>