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2698" w14:textId="65F9F1DB" w:rsidR="00490374" w:rsidRDefault="00277E0E" w:rsidP="00277E0E">
      <w:pPr>
        <w:pStyle w:val="Heading1"/>
        <w:spacing w:after="120"/>
        <w:rPr>
          <w:rFonts w:cs="Arial"/>
          <w:szCs w:val="24"/>
        </w:rPr>
      </w:pPr>
      <w:r>
        <w:rPr>
          <w:rFonts w:cs="Arial"/>
          <w:sz w:val="32"/>
        </w:rPr>
        <w:t xml:space="preserve">Appendix 1: </w:t>
      </w:r>
      <w:r w:rsidR="00E90CA3">
        <w:rPr>
          <w:rFonts w:cs="Arial"/>
          <w:sz w:val="32"/>
        </w:rPr>
        <w:t xml:space="preserve">City of Lincoln Council </w:t>
      </w:r>
      <w:r w:rsidR="0037657F">
        <w:rPr>
          <w:rFonts w:cs="Arial"/>
          <w:sz w:val="32"/>
        </w:rPr>
        <w:t xml:space="preserve">- </w:t>
      </w:r>
      <w:r w:rsidR="00E90CA3">
        <w:rPr>
          <w:rFonts w:cs="Arial"/>
          <w:sz w:val="32"/>
        </w:rPr>
        <w:t xml:space="preserve">Annual Complaints </w:t>
      </w:r>
      <w:r w:rsidR="00490374" w:rsidRPr="00490374">
        <w:rPr>
          <w:rFonts w:cs="Arial"/>
          <w:sz w:val="32"/>
        </w:rPr>
        <w:t xml:space="preserve">Self-assessment </w:t>
      </w:r>
      <w:r w:rsidR="00E90CA3">
        <w:rPr>
          <w:rFonts w:cs="Arial"/>
          <w:sz w:val="32"/>
        </w:rPr>
        <w:t>2024-2025</w:t>
      </w:r>
    </w:p>
    <w:p w14:paraId="2B14FDA6" w14:textId="77777777" w:rsidR="00277E0E" w:rsidRDefault="00490374" w:rsidP="00490374">
      <w:pPr>
        <w:pStyle w:val="Heading1"/>
        <w:spacing w:after="120"/>
        <w:rPr>
          <w:rFonts w:cs="Arial"/>
          <w:szCs w:val="24"/>
        </w:rPr>
      </w:pPr>
      <w:r w:rsidRPr="00490374">
        <w:rPr>
          <w:rFonts w:cs="Arial"/>
          <w:szCs w:val="24"/>
        </w:rPr>
        <w:lastRenderedPageBreak/>
        <w:t xml:space="preserve"> </w:t>
      </w:r>
    </w:p>
    <w:p w14:paraId="06601931" w14:textId="5F538F23" w:rsidR="000028FA" w:rsidRPr="00277E0E" w:rsidRDefault="00490374" w:rsidP="00277E0E">
      <w:pPr>
        <w:pStyle w:val="Heading1"/>
        <w:spacing w:after="120"/>
        <w:rPr>
          <w:rFonts w:cs="Arial"/>
          <w:szCs w:val="24"/>
        </w:rPr>
      </w:pPr>
      <w:r>
        <w:rPr>
          <w:rFonts w:cs="Arial"/>
          <w:szCs w:val="24"/>
        </w:rPr>
        <w:t>Section 1: Definition of a complaint</w:t>
      </w:r>
    </w:p>
    <w:tbl>
      <w:tblPr>
        <w:tblStyle w:val="TableGrid"/>
        <w:tblW w:w="0" w:type="auto"/>
        <w:tblLook w:val="04A0" w:firstRow="1" w:lastRow="0" w:firstColumn="1" w:lastColumn="0" w:noHBand="0" w:noVBand="1"/>
      </w:tblPr>
      <w:tblGrid>
        <w:gridCol w:w="1177"/>
        <w:gridCol w:w="4461"/>
        <w:gridCol w:w="1332"/>
        <w:gridCol w:w="3743"/>
        <w:gridCol w:w="3235"/>
      </w:tblGrid>
      <w:tr w:rsidR="00490374" w:rsidRPr="00EB5DC1" w14:paraId="46BE8FFA" w14:textId="77777777" w:rsidTr="00E90CA3">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461"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743"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35"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E90CA3">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461"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522985ED" w14:textId="1DA0FD43" w:rsidR="00490374" w:rsidRPr="00741F47" w:rsidRDefault="00EB5DC1" w:rsidP="00741F47">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tc>
        <w:tc>
          <w:tcPr>
            <w:tcW w:w="1332" w:type="dxa"/>
            <w:vAlign w:val="center"/>
          </w:tcPr>
          <w:p w14:paraId="1E03B5FB" w14:textId="2E30DC51" w:rsidR="00490374" w:rsidRPr="00EB5DC1" w:rsidRDefault="00E90CA3" w:rsidP="00490374">
            <w:pPr>
              <w:jc w:val="center"/>
              <w:rPr>
                <w:rFonts w:ascii="Arial" w:hAnsi="Arial" w:cs="Arial"/>
                <w:sz w:val="24"/>
                <w:szCs w:val="24"/>
              </w:rPr>
            </w:pPr>
            <w:r>
              <w:rPr>
                <w:rFonts w:ascii="Arial" w:hAnsi="Arial" w:cs="Arial"/>
                <w:sz w:val="24"/>
                <w:szCs w:val="24"/>
              </w:rPr>
              <w:t>Yes</w:t>
            </w:r>
          </w:p>
        </w:tc>
        <w:tc>
          <w:tcPr>
            <w:tcW w:w="3743" w:type="dxa"/>
            <w:vAlign w:val="center"/>
          </w:tcPr>
          <w:p w14:paraId="0F6932B5" w14:textId="772A9E48" w:rsidR="00490374" w:rsidRPr="00EB5DC1" w:rsidRDefault="0037657F" w:rsidP="0037657F">
            <w:pPr>
              <w:rPr>
                <w:rFonts w:ascii="Arial" w:hAnsi="Arial" w:cs="Arial"/>
                <w:sz w:val="24"/>
                <w:szCs w:val="24"/>
              </w:rPr>
            </w:pPr>
            <w:r>
              <w:rPr>
                <w:rFonts w:ascii="Arial" w:hAnsi="Arial" w:cs="Arial"/>
                <w:sz w:val="24"/>
                <w:szCs w:val="24"/>
              </w:rPr>
              <w:t>This is s</w:t>
            </w:r>
            <w:r w:rsidR="00E90CA3">
              <w:rPr>
                <w:rFonts w:ascii="Arial" w:hAnsi="Arial" w:cs="Arial"/>
                <w:sz w:val="24"/>
                <w:szCs w:val="24"/>
              </w:rPr>
              <w:t xml:space="preserve">ection </w:t>
            </w:r>
            <w:r>
              <w:rPr>
                <w:rFonts w:ascii="Arial" w:hAnsi="Arial" w:cs="Arial"/>
                <w:sz w:val="24"/>
                <w:szCs w:val="24"/>
              </w:rPr>
              <w:t xml:space="preserve">3.1 </w:t>
            </w:r>
            <w:r w:rsidR="00E90CA3">
              <w:rPr>
                <w:rFonts w:ascii="Arial" w:hAnsi="Arial" w:cs="Arial"/>
                <w:sz w:val="24"/>
                <w:szCs w:val="24"/>
              </w:rPr>
              <w:t>of the corporate complaints policy</w:t>
            </w:r>
            <w:r w:rsidR="00AC6337">
              <w:rPr>
                <w:rFonts w:ascii="Arial" w:hAnsi="Arial" w:cs="Arial"/>
                <w:sz w:val="24"/>
                <w:szCs w:val="24"/>
              </w:rPr>
              <w:t>.</w:t>
            </w:r>
          </w:p>
        </w:tc>
        <w:tc>
          <w:tcPr>
            <w:tcW w:w="3235" w:type="dxa"/>
            <w:vAlign w:val="center"/>
          </w:tcPr>
          <w:p w14:paraId="51CAF908" w14:textId="77777777" w:rsidR="00490374" w:rsidRPr="00EB5DC1" w:rsidRDefault="00490374" w:rsidP="00490374">
            <w:pPr>
              <w:jc w:val="center"/>
              <w:rPr>
                <w:rFonts w:ascii="Arial" w:hAnsi="Arial" w:cs="Arial"/>
                <w:sz w:val="24"/>
                <w:szCs w:val="24"/>
              </w:rPr>
            </w:pPr>
          </w:p>
        </w:tc>
      </w:tr>
      <w:tr w:rsidR="00E90CA3" w:rsidRPr="00EB5DC1" w14:paraId="0B332C87" w14:textId="77777777" w:rsidTr="00E90CA3">
        <w:tc>
          <w:tcPr>
            <w:tcW w:w="1177" w:type="dxa"/>
            <w:vAlign w:val="center"/>
          </w:tcPr>
          <w:p w14:paraId="5F720BCA" w14:textId="2FAE55F0" w:rsidR="00E90CA3" w:rsidRPr="00EB5DC1" w:rsidRDefault="00E90CA3" w:rsidP="00E90CA3">
            <w:pPr>
              <w:jc w:val="center"/>
              <w:rPr>
                <w:rFonts w:ascii="Arial" w:hAnsi="Arial" w:cs="Arial"/>
                <w:sz w:val="24"/>
                <w:szCs w:val="24"/>
              </w:rPr>
            </w:pPr>
            <w:r w:rsidRPr="00EB5DC1">
              <w:rPr>
                <w:rFonts w:ascii="Arial" w:hAnsi="Arial" w:cs="Arial"/>
                <w:sz w:val="24"/>
                <w:szCs w:val="24"/>
              </w:rPr>
              <w:t>1.3</w:t>
            </w:r>
          </w:p>
        </w:tc>
        <w:tc>
          <w:tcPr>
            <w:tcW w:w="4461" w:type="dxa"/>
            <w:vAlign w:val="center"/>
          </w:tcPr>
          <w:p w14:paraId="353B36A6" w14:textId="1AC79132" w:rsidR="00E90CA3" w:rsidRPr="00EB5DC1" w:rsidRDefault="00E90CA3" w:rsidP="00E90CA3">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32" w:type="dxa"/>
            <w:vAlign w:val="center"/>
          </w:tcPr>
          <w:p w14:paraId="3BAC5838" w14:textId="75E962BD" w:rsidR="00E90CA3" w:rsidRPr="00EB5DC1" w:rsidRDefault="00E90CA3" w:rsidP="00E90CA3">
            <w:pPr>
              <w:jc w:val="center"/>
              <w:rPr>
                <w:rFonts w:ascii="Arial" w:hAnsi="Arial" w:cs="Arial"/>
                <w:sz w:val="24"/>
                <w:szCs w:val="24"/>
              </w:rPr>
            </w:pPr>
            <w:r>
              <w:rPr>
                <w:rFonts w:ascii="Arial" w:hAnsi="Arial" w:cs="Arial"/>
                <w:sz w:val="24"/>
                <w:szCs w:val="24"/>
              </w:rPr>
              <w:t>Yes</w:t>
            </w:r>
          </w:p>
        </w:tc>
        <w:tc>
          <w:tcPr>
            <w:tcW w:w="3743" w:type="dxa"/>
            <w:vAlign w:val="center"/>
          </w:tcPr>
          <w:p w14:paraId="5DC134FC" w14:textId="6C864C51" w:rsidR="00E90CA3" w:rsidRPr="00EB5DC1" w:rsidRDefault="0037657F" w:rsidP="0037657F">
            <w:pPr>
              <w:rPr>
                <w:rFonts w:ascii="Arial" w:hAnsi="Arial" w:cs="Arial"/>
                <w:sz w:val="24"/>
                <w:szCs w:val="24"/>
              </w:rPr>
            </w:pPr>
            <w:r>
              <w:rPr>
                <w:rFonts w:ascii="Arial" w:hAnsi="Arial" w:cs="Arial"/>
                <w:sz w:val="24"/>
                <w:szCs w:val="24"/>
              </w:rPr>
              <w:t>See s</w:t>
            </w:r>
            <w:r w:rsidR="00E90CA3">
              <w:rPr>
                <w:rFonts w:ascii="Arial" w:hAnsi="Arial" w:cs="Arial"/>
                <w:sz w:val="24"/>
                <w:szCs w:val="24"/>
              </w:rPr>
              <w:t xml:space="preserve">ection </w:t>
            </w:r>
            <w:r>
              <w:rPr>
                <w:rFonts w:ascii="Arial" w:hAnsi="Arial" w:cs="Arial"/>
                <w:sz w:val="24"/>
                <w:szCs w:val="24"/>
              </w:rPr>
              <w:t xml:space="preserve">3.2 </w:t>
            </w:r>
            <w:r w:rsidR="00E90CA3">
              <w:rPr>
                <w:rFonts w:ascii="Arial" w:hAnsi="Arial" w:cs="Arial"/>
                <w:sz w:val="24"/>
                <w:szCs w:val="24"/>
              </w:rPr>
              <w:t>of the corporate complaints policy</w:t>
            </w:r>
            <w:r w:rsidR="00AC6337">
              <w:rPr>
                <w:rFonts w:ascii="Arial" w:hAnsi="Arial" w:cs="Arial"/>
                <w:sz w:val="24"/>
                <w:szCs w:val="24"/>
              </w:rPr>
              <w:t>.</w:t>
            </w:r>
          </w:p>
        </w:tc>
        <w:tc>
          <w:tcPr>
            <w:tcW w:w="3235" w:type="dxa"/>
            <w:vAlign w:val="center"/>
          </w:tcPr>
          <w:p w14:paraId="5E3F1FE8" w14:textId="7940D679" w:rsidR="0037657F" w:rsidRDefault="00E90CA3" w:rsidP="00E90CA3">
            <w:pPr>
              <w:rPr>
                <w:rFonts w:ascii="Arial" w:hAnsi="Arial" w:cs="Arial"/>
                <w:sz w:val="24"/>
                <w:szCs w:val="24"/>
              </w:rPr>
            </w:pPr>
            <w:r>
              <w:rPr>
                <w:rFonts w:ascii="Arial" w:hAnsi="Arial" w:cs="Arial"/>
                <w:sz w:val="24"/>
                <w:szCs w:val="24"/>
              </w:rPr>
              <w:t>We consider that this provision has led to an increase in the number of complain</w:t>
            </w:r>
            <w:r w:rsidR="0037657F">
              <w:rPr>
                <w:rFonts w:ascii="Arial" w:hAnsi="Arial" w:cs="Arial"/>
                <w:sz w:val="24"/>
                <w:szCs w:val="24"/>
              </w:rPr>
              <w:t>t</w:t>
            </w:r>
            <w:r>
              <w:rPr>
                <w:rFonts w:ascii="Arial" w:hAnsi="Arial" w:cs="Arial"/>
                <w:sz w:val="24"/>
                <w:szCs w:val="24"/>
              </w:rPr>
              <w:t>s recorded over this year compared t</w:t>
            </w:r>
            <w:r w:rsidR="0037657F">
              <w:rPr>
                <w:rFonts w:ascii="Arial" w:hAnsi="Arial" w:cs="Arial"/>
                <w:sz w:val="24"/>
                <w:szCs w:val="24"/>
              </w:rPr>
              <w:t>o</w:t>
            </w:r>
            <w:r>
              <w:rPr>
                <w:rFonts w:ascii="Arial" w:hAnsi="Arial" w:cs="Arial"/>
                <w:sz w:val="24"/>
                <w:szCs w:val="24"/>
              </w:rPr>
              <w:t xml:space="preserve"> previous years. </w:t>
            </w:r>
            <w:r w:rsidR="0037657F">
              <w:rPr>
                <w:rFonts w:ascii="Arial" w:hAnsi="Arial" w:cs="Arial"/>
                <w:sz w:val="24"/>
                <w:szCs w:val="24"/>
              </w:rPr>
              <w:t>See below.</w:t>
            </w:r>
          </w:p>
          <w:p w14:paraId="4EED06E2" w14:textId="77777777" w:rsidR="0037657F" w:rsidRDefault="0037657F" w:rsidP="00E90CA3">
            <w:pPr>
              <w:rPr>
                <w:rFonts w:ascii="Arial" w:hAnsi="Arial" w:cs="Arial"/>
                <w:sz w:val="24"/>
                <w:szCs w:val="24"/>
              </w:rPr>
            </w:pPr>
          </w:p>
          <w:p w14:paraId="3653B486" w14:textId="37C1FF74" w:rsidR="0037657F" w:rsidRDefault="0037657F" w:rsidP="00E90CA3">
            <w:pPr>
              <w:rPr>
                <w:rFonts w:ascii="Arial" w:hAnsi="Arial" w:cs="Arial"/>
              </w:rPr>
            </w:pPr>
            <w:r w:rsidRPr="0037657F">
              <w:rPr>
                <w:rFonts w:ascii="Arial" w:hAnsi="Arial" w:cs="Arial"/>
              </w:rPr>
              <w:t>2021-2022 – 392 complaints</w:t>
            </w:r>
          </w:p>
          <w:p w14:paraId="3C21E511" w14:textId="68BACBBA" w:rsidR="0037657F" w:rsidRDefault="0037657F" w:rsidP="00E90CA3">
            <w:pPr>
              <w:rPr>
                <w:rFonts w:ascii="Arial" w:hAnsi="Arial" w:cs="Arial"/>
              </w:rPr>
            </w:pPr>
            <w:r>
              <w:rPr>
                <w:rFonts w:ascii="Arial" w:hAnsi="Arial" w:cs="Arial"/>
              </w:rPr>
              <w:t>2022-2023 – 459 complaints</w:t>
            </w:r>
          </w:p>
          <w:p w14:paraId="1F0541DE" w14:textId="4751A684" w:rsidR="0037657F" w:rsidRDefault="0037657F" w:rsidP="00E90CA3">
            <w:pPr>
              <w:rPr>
                <w:rFonts w:ascii="Arial" w:hAnsi="Arial" w:cs="Arial"/>
              </w:rPr>
            </w:pPr>
            <w:r>
              <w:rPr>
                <w:rFonts w:ascii="Arial" w:hAnsi="Arial" w:cs="Arial"/>
              </w:rPr>
              <w:t xml:space="preserve">2023-2024 </w:t>
            </w:r>
            <w:r w:rsidR="00AC6337">
              <w:rPr>
                <w:rFonts w:ascii="Arial" w:hAnsi="Arial" w:cs="Arial"/>
              </w:rPr>
              <w:t>–</w:t>
            </w:r>
            <w:r>
              <w:rPr>
                <w:rFonts w:ascii="Arial" w:hAnsi="Arial" w:cs="Arial"/>
              </w:rPr>
              <w:t xml:space="preserve"> 418 complaints</w:t>
            </w:r>
          </w:p>
          <w:p w14:paraId="0399F01C" w14:textId="77777777" w:rsidR="00E90CA3" w:rsidRDefault="0037657F" w:rsidP="00E90CA3">
            <w:pPr>
              <w:rPr>
                <w:rFonts w:ascii="Arial" w:hAnsi="Arial" w:cs="Arial"/>
              </w:rPr>
            </w:pPr>
            <w:r>
              <w:rPr>
                <w:rFonts w:ascii="Arial" w:hAnsi="Arial" w:cs="Arial"/>
              </w:rPr>
              <w:t>2024-2025- 562 complaints</w:t>
            </w:r>
          </w:p>
          <w:p w14:paraId="581A7CD0" w14:textId="3D987FA4" w:rsidR="000028FA" w:rsidRPr="000028FA" w:rsidRDefault="000028FA" w:rsidP="00E90CA3">
            <w:pPr>
              <w:rPr>
                <w:rFonts w:ascii="Arial" w:hAnsi="Arial" w:cs="Arial"/>
              </w:rPr>
            </w:pPr>
          </w:p>
        </w:tc>
      </w:tr>
      <w:tr w:rsidR="00E90CA3" w:rsidRPr="00EB5DC1" w14:paraId="3296A97F" w14:textId="77777777" w:rsidTr="00E90CA3">
        <w:tc>
          <w:tcPr>
            <w:tcW w:w="1177" w:type="dxa"/>
            <w:vAlign w:val="center"/>
          </w:tcPr>
          <w:p w14:paraId="6BCE2337" w14:textId="5A2E7FA3" w:rsidR="00E90CA3" w:rsidRPr="00EB5DC1" w:rsidRDefault="00E90CA3" w:rsidP="00E90CA3">
            <w:pPr>
              <w:jc w:val="center"/>
              <w:rPr>
                <w:rFonts w:ascii="Arial" w:hAnsi="Arial" w:cs="Arial"/>
                <w:sz w:val="24"/>
                <w:szCs w:val="24"/>
              </w:rPr>
            </w:pPr>
            <w:r w:rsidRPr="00EB5DC1">
              <w:rPr>
                <w:rFonts w:ascii="Arial" w:hAnsi="Arial" w:cs="Arial"/>
                <w:sz w:val="24"/>
                <w:szCs w:val="24"/>
              </w:rPr>
              <w:t>1.4</w:t>
            </w:r>
          </w:p>
        </w:tc>
        <w:tc>
          <w:tcPr>
            <w:tcW w:w="4461" w:type="dxa"/>
            <w:vAlign w:val="center"/>
          </w:tcPr>
          <w:p w14:paraId="5E29EA04" w14:textId="1C446933" w:rsidR="00E90CA3" w:rsidRPr="00EB5DC1" w:rsidRDefault="00E90CA3" w:rsidP="00E90CA3">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w:t>
            </w:r>
            <w:r w:rsidRPr="00EB5DC1">
              <w:rPr>
                <w:rFonts w:ascii="Arial" w:hAnsi="Arial" w:cs="Arial"/>
                <w:sz w:val="24"/>
                <w:szCs w:val="24"/>
              </w:rPr>
              <w:lastRenderedPageBreak/>
              <w:t>to put something right. Service requests are not complaints, but must be recorded, monitored and reviewed regularly.</w:t>
            </w:r>
          </w:p>
        </w:tc>
        <w:tc>
          <w:tcPr>
            <w:tcW w:w="1332" w:type="dxa"/>
            <w:vAlign w:val="center"/>
          </w:tcPr>
          <w:p w14:paraId="0903912B" w14:textId="2F10F306" w:rsidR="00E90CA3" w:rsidRPr="00EB5DC1" w:rsidRDefault="00E90CA3" w:rsidP="00E90CA3">
            <w:pPr>
              <w:jc w:val="center"/>
              <w:rPr>
                <w:rFonts w:ascii="Arial" w:hAnsi="Arial" w:cs="Arial"/>
                <w:sz w:val="24"/>
                <w:szCs w:val="24"/>
              </w:rPr>
            </w:pPr>
            <w:r>
              <w:rPr>
                <w:rFonts w:ascii="Arial" w:hAnsi="Arial" w:cs="Arial"/>
                <w:sz w:val="24"/>
                <w:szCs w:val="24"/>
              </w:rPr>
              <w:lastRenderedPageBreak/>
              <w:t>Yes</w:t>
            </w:r>
          </w:p>
        </w:tc>
        <w:tc>
          <w:tcPr>
            <w:tcW w:w="3743" w:type="dxa"/>
            <w:vAlign w:val="center"/>
          </w:tcPr>
          <w:p w14:paraId="68E4DFCE" w14:textId="291D850F" w:rsidR="00E90CA3" w:rsidRPr="00EB5DC1" w:rsidRDefault="00E90CA3" w:rsidP="00AC6337">
            <w:pPr>
              <w:rPr>
                <w:rFonts w:ascii="Arial" w:hAnsi="Arial" w:cs="Arial"/>
                <w:sz w:val="24"/>
                <w:szCs w:val="24"/>
              </w:rPr>
            </w:pPr>
            <w:r>
              <w:rPr>
                <w:rFonts w:ascii="Arial" w:hAnsi="Arial" w:cs="Arial"/>
                <w:sz w:val="24"/>
                <w:szCs w:val="24"/>
              </w:rPr>
              <w:t>S</w:t>
            </w:r>
            <w:r w:rsidR="00AC6337">
              <w:rPr>
                <w:rFonts w:ascii="Arial" w:hAnsi="Arial" w:cs="Arial"/>
                <w:sz w:val="24"/>
                <w:szCs w:val="24"/>
              </w:rPr>
              <w:t>ee s</w:t>
            </w:r>
            <w:r>
              <w:rPr>
                <w:rFonts w:ascii="Arial" w:hAnsi="Arial" w:cs="Arial"/>
                <w:sz w:val="24"/>
                <w:szCs w:val="24"/>
              </w:rPr>
              <w:t>ection</w:t>
            </w:r>
            <w:r w:rsidR="00AC6337">
              <w:rPr>
                <w:rFonts w:ascii="Arial" w:hAnsi="Arial" w:cs="Arial"/>
                <w:sz w:val="24"/>
                <w:szCs w:val="24"/>
              </w:rPr>
              <w:t>s 3.4 through 3.6</w:t>
            </w:r>
            <w:r>
              <w:rPr>
                <w:rFonts w:ascii="Arial" w:hAnsi="Arial" w:cs="Arial"/>
                <w:sz w:val="24"/>
                <w:szCs w:val="24"/>
              </w:rPr>
              <w:t xml:space="preserve"> of the corporate complaints policy</w:t>
            </w:r>
            <w:r w:rsidR="00AC6337">
              <w:rPr>
                <w:rFonts w:ascii="Arial" w:hAnsi="Arial" w:cs="Arial"/>
                <w:sz w:val="24"/>
                <w:szCs w:val="24"/>
              </w:rPr>
              <w:t>.</w:t>
            </w:r>
          </w:p>
        </w:tc>
        <w:tc>
          <w:tcPr>
            <w:tcW w:w="3235" w:type="dxa"/>
            <w:vAlign w:val="center"/>
          </w:tcPr>
          <w:p w14:paraId="2F6AE317" w14:textId="3369D9FF" w:rsidR="00E90CA3" w:rsidRPr="00EB5DC1" w:rsidRDefault="00AC6337" w:rsidP="00AC6337">
            <w:pPr>
              <w:rPr>
                <w:rFonts w:ascii="Arial" w:hAnsi="Arial" w:cs="Arial"/>
                <w:sz w:val="24"/>
                <w:szCs w:val="24"/>
              </w:rPr>
            </w:pPr>
            <w:r>
              <w:rPr>
                <w:rFonts w:ascii="Arial" w:hAnsi="Arial" w:cs="Arial"/>
                <w:sz w:val="24"/>
                <w:szCs w:val="24"/>
              </w:rPr>
              <w:t xml:space="preserve">Quite often a customer will state that they want to complain that their refuse has not been collected. In this instance – where this is a one-off service request, </w:t>
            </w:r>
            <w:r>
              <w:rPr>
                <w:rFonts w:ascii="Arial" w:hAnsi="Arial" w:cs="Arial"/>
                <w:sz w:val="24"/>
                <w:szCs w:val="24"/>
              </w:rPr>
              <w:lastRenderedPageBreak/>
              <w:t>and the customer is satisfied when we either return to rectify the missed collection or explain the reasons why their bin has not yet been emptied. This is not recorded or dealt with as a complaint.</w:t>
            </w:r>
          </w:p>
        </w:tc>
      </w:tr>
      <w:tr w:rsidR="00E90CA3" w:rsidRPr="00EB5DC1" w14:paraId="4EC13BF5" w14:textId="77777777" w:rsidTr="00E90CA3">
        <w:tc>
          <w:tcPr>
            <w:tcW w:w="1177" w:type="dxa"/>
            <w:vAlign w:val="center"/>
          </w:tcPr>
          <w:p w14:paraId="73514326" w14:textId="3DD5D40F" w:rsidR="00E90CA3" w:rsidRPr="00EB5DC1" w:rsidRDefault="00E90CA3" w:rsidP="00E90CA3">
            <w:pPr>
              <w:jc w:val="center"/>
              <w:rPr>
                <w:rFonts w:ascii="Arial" w:hAnsi="Arial" w:cs="Arial"/>
                <w:sz w:val="24"/>
                <w:szCs w:val="24"/>
              </w:rPr>
            </w:pPr>
            <w:r w:rsidRPr="00EB5DC1">
              <w:rPr>
                <w:rFonts w:ascii="Arial" w:hAnsi="Arial" w:cs="Arial"/>
                <w:sz w:val="24"/>
                <w:szCs w:val="24"/>
              </w:rPr>
              <w:lastRenderedPageBreak/>
              <w:t>1.5</w:t>
            </w:r>
          </w:p>
        </w:tc>
        <w:tc>
          <w:tcPr>
            <w:tcW w:w="4461" w:type="dxa"/>
            <w:vAlign w:val="center"/>
          </w:tcPr>
          <w:p w14:paraId="0F89EDE3" w14:textId="31391DC0" w:rsidR="00E90CA3" w:rsidRPr="00EB5DC1" w:rsidRDefault="00E90CA3" w:rsidP="00E4705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tc>
        <w:tc>
          <w:tcPr>
            <w:tcW w:w="1332" w:type="dxa"/>
            <w:vAlign w:val="center"/>
          </w:tcPr>
          <w:p w14:paraId="3977D24A" w14:textId="4BA04A94" w:rsidR="00E90CA3" w:rsidRPr="00EB5DC1" w:rsidRDefault="00741F47" w:rsidP="00E90CA3">
            <w:pPr>
              <w:jc w:val="center"/>
              <w:rPr>
                <w:rFonts w:ascii="Arial" w:hAnsi="Arial" w:cs="Arial"/>
                <w:sz w:val="24"/>
                <w:szCs w:val="24"/>
              </w:rPr>
            </w:pPr>
            <w:r>
              <w:rPr>
                <w:rFonts w:ascii="Arial" w:hAnsi="Arial" w:cs="Arial"/>
                <w:sz w:val="24"/>
                <w:szCs w:val="24"/>
              </w:rPr>
              <w:t>Yes</w:t>
            </w:r>
          </w:p>
        </w:tc>
        <w:tc>
          <w:tcPr>
            <w:tcW w:w="3743" w:type="dxa"/>
            <w:vAlign w:val="center"/>
          </w:tcPr>
          <w:p w14:paraId="44CB3CE5" w14:textId="1C088A49" w:rsidR="00E90CA3" w:rsidRPr="00EB5DC1" w:rsidRDefault="00741F47" w:rsidP="00E90CA3">
            <w:pPr>
              <w:jc w:val="center"/>
              <w:rPr>
                <w:rFonts w:ascii="Arial" w:hAnsi="Arial" w:cs="Arial"/>
                <w:sz w:val="24"/>
                <w:szCs w:val="24"/>
              </w:rPr>
            </w:pPr>
            <w:r>
              <w:rPr>
                <w:rFonts w:ascii="Arial" w:hAnsi="Arial" w:cs="Arial"/>
                <w:sz w:val="24"/>
                <w:szCs w:val="24"/>
              </w:rPr>
              <w:t>See section 3.6 of the corporate complaints policy.</w:t>
            </w:r>
          </w:p>
        </w:tc>
        <w:tc>
          <w:tcPr>
            <w:tcW w:w="3235" w:type="dxa"/>
            <w:vAlign w:val="center"/>
          </w:tcPr>
          <w:p w14:paraId="43EBF921" w14:textId="77777777" w:rsidR="00E90CA3" w:rsidRPr="00EB5DC1" w:rsidRDefault="00E90CA3" w:rsidP="00E90CA3">
            <w:pPr>
              <w:jc w:val="center"/>
              <w:rPr>
                <w:rFonts w:ascii="Arial" w:hAnsi="Arial" w:cs="Arial"/>
                <w:sz w:val="24"/>
                <w:szCs w:val="24"/>
              </w:rPr>
            </w:pPr>
          </w:p>
        </w:tc>
      </w:tr>
      <w:tr w:rsidR="00E90CA3" w:rsidRPr="00EB5DC1" w14:paraId="1C51C85F" w14:textId="77777777" w:rsidTr="00E90CA3">
        <w:tc>
          <w:tcPr>
            <w:tcW w:w="1177" w:type="dxa"/>
            <w:vAlign w:val="center"/>
          </w:tcPr>
          <w:p w14:paraId="3F3DD2E9" w14:textId="36925AF6" w:rsidR="00E90CA3" w:rsidRPr="00EB5DC1" w:rsidRDefault="00E90CA3" w:rsidP="00E90CA3">
            <w:pPr>
              <w:jc w:val="center"/>
              <w:rPr>
                <w:rFonts w:ascii="Arial" w:hAnsi="Arial" w:cs="Arial"/>
                <w:sz w:val="24"/>
                <w:szCs w:val="24"/>
              </w:rPr>
            </w:pPr>
            <w:r w:rsidRPr="00EB5DC1">
              <w:rPr>
                <w:rFonts w:ascii="Arial" w:hAnsi="Arial" w:cs="Arial"/>
                <w:sz w:val="24"/>
                <w:szCs w:val="24"/>
              </w:rPr>
              <w:t>1.6</w:t>
            </w:r>
          </w:p>
        </w:tc>
        <w:tc>
          <w:tcPr>
            <w:tcW w:w="4461" w:type="dxa"/>
            <w:vAlign w:val="center"/>
          </w:tcPr>
          <w:p w14:paraId="41D102CC" w14:textId="7737157B" w:rsidR="00E90CA3" w:rsidRPr="00EB5DC1" w:rsidRDefault="00E90CA3" w:rsidP="00E4705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tc>
        <w:tc>
          <w:tcPr>
            <w:tcW w:w="1332" w:type="dxa"/>
            <w:vAlign w:val="center"/>
          </w:tcPr>
          <w:p w14:paraId="0A6510E6" w14:textId="74E94E58" w:rsidR="00E90CA3" w:rsidRPr="00EB5DC1" w:rsidRDefault="00741F47" w:rsidP="00E90CA3">
            <w:pPr>
              <w:jc w:val="center"/>
              <w:rPr>
                <w:rFonts w:ascii="Arial" w:hAnsi="Arial" w:cs="Arial"/>
                <w:sz w:val="24"/>
                <w:szCs w:val="24"/>
              </w:rPr>
            </w:pPr>
            <w:r>
              <w:rPr>
                <w:rFonts w:ascii="Arial" w:hAnsi="Arial" w:cs="Arial"/>
                <w:sz w:val="24"/>
                <w:szCs w:val="24"/>
              </w:rPr>
              <w:t>Yes</w:t>
            </w:r>
          </w:p>
        </w:tc>
        <w:tc>
          <w:tcPr>
            <w:tcW w:w="3743" w:type="dxa"/>
            <w:vAlign w:val="center"/>
          </w:tcPr>
          <w:p w14:paraId="6BA7A99F" w14:textId="77777777" w:rsidR="00E90CA3" w:rsidRDefault="00741F47" w:rsidP="00674502">
            <w:pPr>
              <w:rPr>
                <w:rFonts w:ascii="Arial" w:hAnsi="Arial" w:cs="Arial"/>
                <w:sz w:val="24"/>
                <w:szCs w:val="24"/>
              </w:rPr>
            </w:pPr>
            <w:r>
              <w:rPr>
                <w:rFonts w:ascii="Arial" w:hAnsi="Arial" w:cs="Arial"/>
                <w:sz w:val="24"/>
                <w:szCs w:val="24"/>
              </w:rPr>
              <w:t xml:space="preserve">See section 3.7 of the corporate complaints policy. </w:t>
            </w:r>
          </w:p>
          <w:p w14:paraId="619CC401" w14:textId="77777777" w:rsidR="00674502" w:rsidRDefault="00674502" w:rsidP="00674502">
            <w:pPr>
              <w:rPr>
                <w:rFonts w:ascii="Arial" w:hAnsi="Arial" w:cs="Arial"/>
                <w:sz w:val="24"/>
                <w:szCs w:val="24"/>
              </w:rPr>
            </w:pPr>
            <w:r>
              <w:rPr>
                <w:rFonts w:ascii="Arial" w:hAnsi="Arial" w:cs="Arial"/>
                <w:sz w:val="24"/>
                <w:szCs w:val="24"/>
              </w:rPr>
              <w:t xml:space="preserve">In all surveys sent to tenants and general citizens surveys we include the following statement: </w:t>
            </w:r>
          </w:p>
          <w:p w14:paraId="6245F14A" w14:textId="5176F831" w:rsidR="00674502" w:rsidRPr="00EB5DC1" w:rsidRDefault="00674502" w:rsidP="00674502">
            <w:pPr>
              <w:rPr>
                <w:rFonts w:ascii="Arial" w:hAnsi="Arial" w:cs="Arial"/>
                <w:sz w:val="24"/>
                <w:szCs w:val="24"/>
              </w:rPr>
            </w:pPr>
            <w:r>
              <w:rPr>
                <w:rFonts w:ascii="Arial" w:hAnsi="Arial" w:cs="Arial"/>
                <w:sz w:val="24"/>
                <w:szCs w:val="24"/>
              </w:rPr>
              <w:t xml:space="preserve">“If you would like to make a complaint about any of our services you can do this by completing our on-line form at </w:t>
            </w:r>
            <w:hyperlink r:id="rId9" w:history="1">
              <w:r w:rsidR="00DB66A2" w:rsidRPr="00055C5C">
                <w:rPr>
                  <w:rStyle w:val="Hyperlink"/>
                  <w:rFonts w:ascii="Arial" w:hAnsi="Arial" w:cs="Arial"/>
                  <w:sz w:val="24"/>
                  <w:szCs w:val="24"/>
                </w:rPr>
                <w:t>https://lincoln.gov.uk/y/provide-us-feedback</w:t>
              </w:r>
            </w:hyperlink>
            <w:r w:rsidR="00DB66A2">
              <w:rPr>
                <w:rFonts w:ascii="Arial" w:hAnsi="Arial" w:cs="Arial"/>
                <w:sz w:val="24"/>
                <w:szCs w:val="24"/>
              </w:rPr>
              <w:t xml:space="preserve"> or call our Customer Services team on 01522 881188</w:t>
            </w:r>
            <w:r w:rsidR="00EE003F">
              <w:rPr>
                <w:rFonts w:ascii="Arial" w:hAnsi="Arial" w:cs="Arial"/>
                <w:sz w:val="24"/>
                <w:szCs w:val="24"/>
              </w:rPr>
              <w:t>”</w:t>
            </w:r>
          </w:p>
        </w:tc>
        <w:tc>
          <w:tcPr>
            <w:tcW w:w="3235" w:type="dxa"/>
            <w:vAlign w:val="center"/>
          </w:tcPr>
          <w:p w14:paraId="30468464" w14:textId="0770AEEB" w:rsidR="00E90CA3" w:rsidRPr="00EB5DC1" w:rsidRDefault="00E90CA3" w:rsidP="00E90CA3">
            <w:pPr>
              <w:jc w:val="center"/>
              <w:rPr>
                <w:rFonts w:ascii="Arial" w:hAnsi="Arial" w:cs="Arial"/>
                <w:sz w:val="24"/>
                <w:szCs w:val="24"/>
              </w:rPr>
            </w:pPr>
          </w:p>
        </w:tc>
      </w:tr>
    </w:tbl>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47"/>
        <w:gridCol w:w="1332"/>
        <w:gridCol w:w="3757"/>
        <w:gridCol w:w="3235"/>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09D8306D"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r w:rsidR="00D42D70" w:rsidRPr="00EB5DC1">
              <w:rPr>
                <w:rFonts w:ascii="Arial" w:hAnsi="Arial" w:cs="Arial"/>
                <w:sz w:val="24"/>
                <w:szCs w:val="24"/>
              </w:rPr>
              <w:t>complaint,</w:t>
            </w:r>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2D76CF0E" w:rsidR="00EB5DC1" w:rsidRPr="00EB5DC1" w:rsidRDefault="00E90CA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76A7D72E" w:rsidR="00EB5DC1" w:rsidRPr="00EB5DC1" w:rsidRDefault="00C354D3" w:rsidP="00C354D3">
            <w:pPr>
              <w:rPr>
                <w:rFonts w:ascii="Arial" w:hAnsi="Arial" w:cs="Arial"/>
                <w:sz w:val="24"/>
                <w:szCs w:val="24"/>
              </w:rPr>
            </w:pPr>
            <w:r>
              <w:rPr>
                <w:rFonts w:ascii="Arial" w:hAnsi="Arial" w:cs="Arial"/>
                <w:sz w:val="24"/>
                <w:szCs w:val="24"/>
              </w:rPr>
              <w:t xml:space="preserve">See Section 6 of our corporate complaints policy which sets out the limited circumstances when we would justify excluding a complaint from the process. </w:t>
            </w:r>
          </w:p>
        </w:tc>
        <w:tc>
          <w:tcPr>
            <w:tcW w:w="3293" w:type="dxa"/>
            <w:vAlign w:val="center"/>
          </w:tcPr>
          <w:p w14:paraId="446B964E" w14:textId="1F4A4452" w:rsidR="00EB5DC1" w:rsidRPr="00EB5DC1" w:rsidRDefault="00B0447C" w:rsidP="00B0447C">
            <w:pPr>
              <w:rPr>
                <w:rFonts w:ascii="Arial" w:hAnsi="Arial" w:cs="Arial"/>
                <w:sz w:val="24"/>
                <w:szCs w:val="24"/>
              </w:rPr>
            </w:pPr>
            <w:r>
              <w:rPr>
                <w:rFonts w:ascii="Arial" w:hAnsi="Arial" w:cs="Arial"/>
                <w:sz w:val="24"/>
                <w:szCs w:val="24"/>
              </w:rPr>
              <w:t>We have no recorded instances of any complaints being refused during the year.</w:t>
            </w: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t xml:space="preserve">Matters that have previously been considered under the complaints policy. </w:t>
            </w:r>
          </w:p>
        </w:tc>
        <w:tc>
          <w:tcPr>
            <w:tcW w:w="1340" w:type="dxa"/>
            <w:vAlign w:val="center"/>
          </w:tcPr>
          <w:p w14:paraId="0A2795B3" w14:textId="5C26ACAE" w:rsidR="00EB5DC1" w:rsidRPr="00EB5DC1" w:rsidRDefault="00C354D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BA6A974" w14:textId="4950683A" w:rsidR="00EB5DC1" w:rsidRPr="00EB5DC1" w:rsidRDefault="00C354D3" w:rsidP="00C354D3">
            <w:pPr>
              <w:rPr>
                <w:rFonts w:ascii="Arial" w:hAnsi="Arial" w:cs="Arial"/>
                <w:sz w:val="24"/>
                <w:szCs w:val="24"/>
              </w:rPr>
            </w:pPr>
            <w:r>
              <w:rPr>
                <w:rFonts w:ascii="Arial" w:hAnsi="Arial" w:cs="Arial"/>
                <w:sz w:val="24"/>
                <w:szCs w:val="24"/>
              </w:rPr>
              <w:t>See Section 6 of our corporate complaints policy which sets out the limited circumstances when we would justify excluding a complaint from the process.</w:t>
            </w:r>
          </w:p>
        </w:tc>
        <w:tc>
          <w:tcPr>
            <w:tcW w:w="3293" w:type="dxa"/>
            <w:vAlign w:val="center"/>
          </w:tcPr>
          <w:p w14:paraId="33BF8E2C" w14:textId="604E06E9" w:rsidR="00EB5DC1" w:rsidRPr="00EB5DC1" w:rsidRDefault="00EB5DC1" w:rsidP="00114B90">
            <w:pP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3D55D445" w:rsidR="00EB5DC1" w:rsidRPr="00EB5DC1" w:rsidRDefault="00C354D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952B7DC" w14:textId="70110560" w:rsidR="00EB5DC1" w:rsidRPr="00EB5DC1" w:rsidRDefault="00C354D3" w:rsidP="00C354D3">
            <w:pPr>
              <w:rPr>
                <w:rFonts w:ascii="Arial" w:hAnsi="Arial" w:cs="Arial"/>
                <w:sz w:val="24"/>
                <w:szCs w:val="24"/>
              </w:rPr>
            </w:pPr>
            <w:r>
              <w:rPr>
                <w:rFonts w:ascii="Arial" w:hAnsi="Arial" w:cs="Arial"/>
                <w:sz w:val="24"/>
                <w:szCs w:val="24"/>
              </w:rPr>
              <w:t>Section 6.2 of the corporate complaints policy.</w:t>
            </w:r>
          </w:p>
        </w:tc>
        <w:tc>
          <w:tcPr>
            <w:tcW w:w="3293" w:type="dxa"/>
            <w:vAlign w:val="center"/>
          </w:tcPr>
          <w:p w14:paraId="656449FD" w14:textId="25844A65" w:rsidR="00EB5DC1" w:rsidRPr="00EB5DC1" w:rsidRDefault="00EE003F" w:rsidP="00EE003F">
            <w:pPr>
              <w:rPr>
                <w:rFonts w:ascii="Arial" w:hAnsi="Arial" w:cs="Arial"/>
                <w:sz w:val="24"/>
                <w:szCs w:val="24"/>
              </w:rPr>
            </w:pPr>
            <w:r>
              <w:rPr>
                <w:rFonts w:ascii="Arial" w:hAnsi="Arial" w:cs="Arial"/>
                <w:sz w:val="24"/>
                <w:szCs w:val="24"/>
              </w:rPr>
              <w:t>Where a customer had good reason for a delay in complaining we would always consider and investigate the complaint.</w:t>
            </w: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29B1ABD1" w:rsidR="00EB5DC1" w:rsidRPr="00EB5DC1" w:rsidRDefault="00C354D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C4C3194" w14:textId="58081668" w:rsidR="00EB5DC1" w:rsidRPr="00EB5DC1" w:rsidRDefault="00C354D3" w:rsidP="00C354D3">
            <w:pPr>
              <w:rPr>
                <w:rFonts w:ascii="Arial" w:hAnsi="Arial" w:cs="Arial"/>
                <w:sz w:val="24"/>
                <w:szCs w:val="24"/>
              </w:rPr>
            </w:pPr>
            <w:r>
              <w:rPr>
                <w:rFonts w:ascii="Arial" w:hAnsi="Arial" w:cs="Arial"/>
                <w:sz w:val="24"/>
                <w:szCs w:val="24"/>
              </w:rPr>
              <w:t>Section 6.5 of the corporate complaints policy.</w:t>
            </w:r>
          </w:p>
        </w:tc>
        <w:tc>
          <w:tcPr>
            <w:tcW w:w="3293" w:type="dxa"/>
            <w:vAlign w:val="center"/>
          </w:tcPr>
          <w:p w14:paraId="6216A83F" w14:textId="7CA18DD7" w:rsidR="00EB5DC1" w:rsidRPr="00EB5DC1" w:rsidRDefault="00EE003F" w:rsidP="00EE003F">
            <w:pPr>
              <w:rPr>
                <w:rFonts w:ascii="Arial" w:hAnsi="Arial" w:cs="Arial"/>
                <w:sz w:val="24"/>
                <w:szCs w:val="24"/>
              </w:rPr>
            </w:pPr>
            <w:r>
              <w:rPr>
                <w:rFonts w:ascii="Arial" w:hAnsi="Arial" w:cs="Arial"/>
                <w:sz w:val="24"/>
                <w:szCs w:val="24"/>
              </w:rPr>
              <w:t>There have been no excluded complaints in the last 12 months and therefore we have not had to apply this part of the policy.</w:t>
            </w: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6C908C2D" w:rsidR="00EB5DC1" w:rsidRPr="00EB5DC1" w:rsidRDefault="003B51A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32E7600B" w:rsidR="00EB5DC1" w:rsidRPr="00EB5DC1" w:rsidRDefault="003B51A0" w:rsidP="003B51A0">
            <w:pPr>
              <w:rPr>
                <w:rFonts w:ascii="Arial" w:hAnsi="Arial" w:cs="Arial"/>
                <w:sz w:val="24"/>
                <w:szCs w:val="24"/>
              </w:rPr>
            </w:pPr>
            <w:r>
              <w:rPr>
                <w:rFonts w:ascii="Arial" w:hAnsi="Arial" w:cs="Arial"/>
                <w:sz w:val="24"/>
                <w:szCs w:val="24"/>
              </w:rPr>
              <w:t>Section 6.1 through 6.5 of the corporate complaints policy. Each complaint received will be considered under the provisions set out in our policy.</w:t>
            </w: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5AEAC763" w14:textId="77777777" w:rsidR="00EB5DC1" w:rsidRDefault="00EB5DC1" w:rsidP="00EB5DC1">
      <w:pPr>
        <w:rPr>
          <w:rFonts w:ascii="Arial" w:hAnsi="Arial" w:cs="Arial"/>
          <w:sz w:val="24"/>
          <w:szCs w:val="24"/>
        </w:rPr>
      </w:pPr>
    </w:p>
    <w:p w14:paraId="002115C7" w14:textId="77777777" w:rsidR="00E47051" w:rsidRDefault="00E47051" w:rsidP="00EB5DC1">
      <w:pPr>
        <w:rPr>
          <w:rFonts w:ascii="Arial" w:hAnsi="Arial" w:cs="Arial"/>
          <w:sz w:val="24"/>
          <w:szCs w:val="24"/>
        </w:rPr>
      </w:pPr>
    </w:p>
    <w:p w14:paraId="78992A78" w14:textId="77777777" w:rsidR="00E47051" w:rsidRDefault="00E47051" w:rsidP="00EB5DC1">
      <w:pPr>
        <w:rPr>
          <w:rFonts w:ascii="Arial" w:hAnsi="Arial" w:cs="Arial"/>
          <w:sz w:val="24"/>
          <w:szCs w:val="24"/>
        </w:rPr>
      </w:pPr>
    </w:p>
    <w:p w14:paraId="107F0827" w14:textId="4FE93227" w:rsidR="00EB5DC1" w:rsidRPr="00EE003F" w:rsidRDefault="00EB5DC1" w:rsidP="00EE003F">
      <w:pPr>
        <w:pStyle w:val="Heading1"/>
        <w:spacing w:after="120"/>
        <w:rPr>
          <w:rFonts w:cs="Arial"/>
          <w:szCs w:val="24"/>
        </w:rPr>
      </w:pPr>
      <w:r>
        <w:rPr>
          <w:rFonts w:cs="Arial"/>
          <w:szCs w:val="24"/>
        </w:rPr>
        <w:t>Section 3: Accessibility and Awareness</w:t>
      </w:r>
    </w:p>
    <w:tbl>
      <w:tblPr>
        <w:tblStyle w:val="TableGrid"/>
        <w:tblW w:w="0" w:type="auto"/>
        <w:tblLook w:val="04A0" w:firstRow="1" w:lastRow="0" w:firstColumn="1" w:lastColumn="0" w:noHBand="0" w:noVBand="1"/>
      </w:tblPr>
      <w:tblGrid>
        <w:gridCol w:w="1177"/>
        <w:gridCol w:w="3719"/>
        <w:gridCol w:w="1269"/>
        <w:gridCol w:w="4988"/>
        <w:gridCol w:w="2795"/>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60CBD54F" w:rsidR="00EB5DC1" w:rsidRPr="00EB5DC1" w:rsidRDefault="00DC1FC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2051623" w14:textId="04F783B4" w:rsidR="00EB5DC1" w:rsidRPr="00EB5DC1" w:rsidRDefault="00DC1FCE" w:rsidP="00DC1FCE">
            <w:pPr>
              <w:rPr>
                <w:rFonts w:ascii="Arial" w:hAnsi="Arial" w:cs="Arial"/>
                <w:sz w:val="24"/>
                <w:szCs w:val="24"/>
              </w:rPr>
            </w:pPr>
            <w:r>
              <w:rPr>
                <w:rFonts w:ascii="Arial" w:hAnsi="Arial" w:cs="Arial"/>
                <w:sz w:val="24"/>
                <w:szCs w:val="24"/>
              </w:rPr>
              <w:t>See section 7 of the corporate complaints policy</w:t>
            </w:r>
          </w:p>
        </w:tc>
        <w:tc>
          <w:tcPr>
            <w:tcW w:w="3293" w:type="dxa"/>
            <w:vAlign w:val="center"/>
          </w:tcPr>
          <w:p w14:paraId="282F0D0A" w14:textId="51DABF49" w:rsidR="00EB5DC1" w:rsidRPr="00EB5DC1" w:rsidRDefault="00EE003F" w:rsidP="00EE003F">
            <w:pPr>
              <w:rPr>
                <w:rFonts w:ascii="Arial" w:hAnsi="Arial" w:cs="Arial"/>
                <w:sz w:val="24"/>
                <w:szCs w:val="24"/>
              </w:rPr>
            </w:pPr>
            <w:r>
              <w:rPr>
                <w:rFonts w:ascii="Arial" w:hAnsi="Arial" w:cs="Arial"/>
                <w:sz w:val="24"/>
                <w:szCs w:val="24"/>
              </w:rPr>
              <w:t>We accept complaints via any channel which the customer wishes to use. Where a customer makes a verbal complaint, it is often to a Customer Service adviser who will complete the online complaint form on behalf of the customer if possible. This is to ensure that as much relevant data as possible is captured and provides an audit trail for the complaint.</w:t>
            </w: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209208F7" w:rsidR="00EB5DC1" w:rsidRPr="00EB5DC1" w:rsidRDefault="00DC1FC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03E2D4B" w14:textId="7250FB0D" w:rsidR="00EB5DC1" w:rsidRPr="00EB5DC1" w:rsidRDefault="00DC1FCE" w:rsidP="00DC1FCE">
            <w:pPr>
              <w:rPr>
                <w:rFonts w:ascii="Arial" w:hAnsi="Arial" w:cs="Arial"/>
                <w:sz w:val="24"/>
                <w:szCs w:val="24"/>
              </w:rPr>
            </w:pPr>
            <w:r>
              <w:rPr>
                <w:rFonts w:ascii="Arial" w:hAnsi="Arial" w:cs="Arial"/>
                <w:sz w:val="24"/>
                <w:szCs w:val="24"/>
              </w:rPr>
              <w:t xml:space="preserve">See section 7 of the corporate complaints policy. </w:t>
            </w:r>
          </w:p>
        </w:tc>
        <w:tc>
          <w:tcPr>
            <w:tcW w:w="3293" w:type="dxa"/>
            <w:vAlign w:val="center"/>
          </w:tcPr>
          <w:p w14:paraId="7C5C87E9" w14:textId="7FF699F9" w:rsidR="00EB5DC1" w:rsidRPr="00EB5DC1" w:rsidRDefault="00DC1FCE" w:rsidP="00DC1FCE">
            <w:pPr>
              <w:rPr>
                <w:rFonts w:ascii="Arial" w:hAnsi="Arial" w:cs="Arial"/>
                <w:sz w:val="24"/>
                <w:szCs w:val="24"/>
              </w:rPr>
            </w:pPr>
            <w:r>
              <w:rPr>
                <w:rFonts w:ascii="Arial" w:hAnsi="Arial" w:cs="Arial"/>
                <w:sz w:val="24"/>
                <w:szCs w:val="24"/>
              </w:rPr>
              <w:t>The complaints officer has completed a staff briefing shared with all staff either in meetings or via</w:t>
            </w:r>
            <w:r w:rsidR="000028FA">
              <w:rPr>
                <w:rFonts w:ascii="Arial" w:hAnsi="Arial" w:cs="Arial"/>
                <w:sz w:val="24"/>
                <w:szCs w:val="24"/>
              </w:rPr>
              <w:t xml:space="preserve"> a recording published on</w:t>
            </w:r>
            <w:r>
              <w:rPr>
                <w:rFonts w:ascii="Arial" w:hAnsi="Arial" w:cs="Arial"/>
                <w:sz w:val="24"/>
                <w:szCs w:val="24"/>
              </w:rPr>
              <w:t xml:space="preserve"> the Hub</w:t>
            </w:r>
            <w:r w:rsidR="000028FA">
              <w:rPr>
                <w:rFonts w:ascii="Arial" w:hAnsi="Arial" w:cs="Arial"/>
                <w:sz w:val="24"/>
                <w:szCs w:val="24"/>
              </w:rPr>
              <w:t>.</w:t>
            </w:r>
            <w:r>
              <w:rPr>
                <w:rFonts w:ascii="Arial" w:hAnsi="Arial" w:cs="Arial"/>
                <w:sz w:val="24"/>
                <w:szCs w:val="24"/>
              </w:rPr>
              <w:t xml:space="preserve"> </w:t>
            </w:r>
            <w:r w:rsidR="000028FA">
              <w:rPr>
                <w:rFonts w:ascii="Arial" w:hAnsi="Arial" w:cs="Arial"/>
                <w:sz w:val="24"/>
                <w:szCs w:val="24"/>
              </w:rPr>
              <w:t xml:space="preserve">This </w:t>
            </w:r>
            <w:r>
              <w:rPr>
                <w:rFonts w:ascii="Arial" w:hAnsi="Arial" w:cs="Arial"/>
                <w:sz w:val="24"/>
                <w:szCs w:val="24"/>
              </w:rPr>
              <w:t>set</w:t>
            </w:r>
            <w:r w:rsidR="00DB66A2">
              <w:rPr>
                <w:rFonts w:ascii="Arial" w:hAnsi="Arial" w:cs="Arial"/>
                <w:sz w:val="24"/>
                <w:szCs w:val="24"/>
              </w:rPr>
              <w:t>s</w:t>
            </w:r>
            <w:r w:rsidR="000028FA">
              <w:rPr>
                <w:rFonts w:ascii="Arial" w:hAnsi="Arial" w:cs="Arial"/>
                <w:sz w:val="24"/>
                <w:szCs w:val="24"/>
              </w:rPr>
              <w:t xml:space="preserve"> </w:t>
            </w:r>
            <w:r>
              <w:rPr>
                <w:rFonts w:ascii="Arial" w:hAnsi="Arial" w:cs="Arial"/>
                <w:sz w:val="24"/>
                <w:szCs w:val="24"/>
              </w:rPr>
              <w:t xml:space="preserve">out the provisions of the policy and the </w:t>
            </w:r>
            <w:r w:rsidR="00DB66A2">
              <w:rPr>
                <w:rFonts w:ascii="Arial" w:hAnsi="Arial" w:cs="Arial"/>
                <w:sz w:val="24"/>
                <w:szCs w:val="24"/>
              </w:rPr>
              <w:t xml:space="preserve">important </w:t>
            </w:r>
            <w:r>
              <w:rPr>
                <w:rFonts w:ascii="Arial" w:hAnsi="Arial" w:cs="Arial"/>
                <w:sz w:val="24"/>
                <w:szCs w:val="24"/>
              </w:rPr>
              <w:t xml:space="preserve">role of </w:t>
            </w:r>
            <w:r w:rsidR="000028FA">
              <w:rPr>
                <w:rFonts w:ascii="Arial" w:hAnsi="Arial" w:cs="Arial"/>
                <w:sz w:val="24"/>
                <w:szCs w:val="24"/>
              </w:rPr>
              <w:t xml:space="preserve">all </w:t>
            </w:r>
            <w:r>
              <w:rPr>
                <w:rFonts w:ascii="Arial" w:hAnsi="Arial" w:cs="Arial"/>
                <w:sz w:val="24"/>
                <w:szCs w:val="24"/>
              </w:rPr>
              <w:t>staff in ensuring compliance.</w:t>
            </w: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55228EF9" w:rsidR="00EB5DC1" w:rsidRPr="00EB5DC1" w:rsidRDefault="00DC1FC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53AFDB3" w14:textId="77777777" w:rsidR="00EB5DC1" w:rsidRPr="00EB5DC1" w:rsidRDefault="00EB5DC1" w:rsidP="00140ACF">
            <w:pPr>
              <w:jc w:val="center"/>
              <w:rPr>
                <w:rFonts w:ascii="Arial" w:hAnsi="Arial" w:cs="Arial"/>
                <w:sz w:val="24"/>
                <w:szCs w:val="24"/>
              </w:rPr>
            </w:pPr>
          </w:p>
        </w:tc>
        <w:tc>
          <w:tcPr>
            <w:tcW w:w="3293" w:type="dxa"/>
            <w:vAlign w:val="center"/>
          </w:tcPr>
          <w:p w14:paraId="5A5228F0" w14:textId="3E2316DE" w:rsidR="00DC1FCE" w:rsidRDefault="00DC1FCE" w:rsidP="00DC1FCE">
            <w:pPr>
              <w:rPr>
                <w:rFonts w:ascii="Arial" w:hAnsi="Arial" w:cs="Arial"/>
                <w:sz w:val="24"/>
                <w:szCs w:val="24"/>
              </w:rPr>
            </w:pPr>
            <w:r>
              <w:rPr>
                <w:rFonts w:ascii="Arial" w:hAnsi="Arial" w:cs="Arial"/>
                <w:sz w:val="24"/>
                <w:szCs w:val="24"/>
              </w:rPr>
              <w:t>We have seen an increase in the number of complaints recorded since changing our policy. See below.</w:t>
            </w:r>
          </w:p>
          <w:p w14:paraId="2599CA8D" w14:textId="77777777" w:rsidR="00DC1FCE" w:rsidRDefault="00DC1FCE" w:rsidP="00DC1FCE">
            <w:pPr>
              <w:rPr>
                <w:rFonts w:ascii="Arial" w:hAnsi="Arial" w:cs="Arial"/>
              </w:rPr>
            </w:pPr>
            <w:r w:rsidRPr="0037657F">
              <w:rPr>
                <w:rFonts w:ascii="Arial" w:hAnsi="Arial" w:cs="Arial"/>
              </w:rPr>
              <w:t>2021-2022 – 392 complaints</w:t>
            </w:r>
          </w:p>
          <w:p w14:paraId="17FC550C" w14:textId="77777777" w:rsidR="00DC1FCE" w:rsidRDefault="00DC1FCE" w:rsidP="00DC1FCE">
            <w:pPr>
              <w:rPr>
                <w:rFonts w:ascii="Arial" w:hAnsi="Arial" w:cs="Arial"/>
              </w:rPr>
            </w:pPr>
            <w:r>
              <w:rPr>
                <w:rFonts w:ascii="Arial" w:hAnsi="Arial" w:cs="Arial"/>
              </w:rPr>
              <w:t>2022-2023 – 459 complaints</w:t>
            </w:r>
          </w:p>
          <w:p w14:paraId="46576E52" w14:textId="77777777" w:rsidR="00DC1FCE" w:rsidRDefault="00DC1FCE" w:rsidP="00DC1FCE">
            <w:pPr>
              <w:rPr>
                <w:rFonts w:ascii="Arial" w:hAnsi="Arial" w:cs="Arial"/>
              </w:rPr>
            </w:pPr>
            <w:r>
              <w:rPr>
                <w:rFonts w:ascii="Arial" w:hAnsi="Arial" w:cs="Arial"/>
              </w:rPr>
              <w:t>2023-2024 – 418 complaints</w:t>
            </w:r>
          </w:p>
          <w:p w14:paraId="23302C23" w14:textId="2D1E1522" w:rsidR="00DC1FCE" w:rsidRDefault="00DC1FCE" w:rsidP="00DC1FCE">
            <w:pPr>
              <w:rPr>
                <w:rFonts w:ascii="Arial" w:hAnsi="Arial" w:cs="Arial"/>
              </w:rPr>
            </w:pPr>
            <w:r>
              <w:rPr>
                <w:rFonts w:ascii="Arial" w:hAnsi="Arial" w:cs="Arial"/>
              </w:rPr>
              <w:t>2024-2025</w:t>
            </w:r>
            <w:r w:rsidR="0075225B">
              <w:rPr>
                <w:rFonts w:ascii="Arial" w:hAnsi="Arial" w:cs="Arial"/>
              </w:rPr>
              <w:t xml:space="preserve"> </w:t>
            </w:r>
            <w:r>
              <w:rPr>
                <w:rFonts w:ascii="Arial" w:hAnsi="Arial" w:cs="Arial"/>
              </w:rPr>
              <w:t>- 562 complaints</w:t>
            </w:r>
          </w:p>
          <w:p w14:paraId="6E55569F" w14:textId="4D440F21" w:rsidR="00DC1FCE" w:rsidRPr="0037657F" w:rsidRDefault="00DC1FCE" w:rsidP="00DC1FCE">
            <w:pPr>
              <w:rPr>
                <w:rFonts w:ascii="Arial" w:hAnsi="Arial" w:cs="Arial"/>
              </w:rPr>
            </w:pPr>
            <w:r>
              <w:rPr>
                <w:rFonts w:ascii="Arial" w:hAnsi="Arial" w:cs="Arial"/>
              </w:rPr>
              <w:t>These complaints have been discussed and learning points recorded.</w:t>
            </w:r>
          </w:p>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686AB33B"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r w:rsidR="00D42D70" w:rsidRPr="00F45B48">
              <w:t>two-stage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25EF4F42" w:rsidR="00EB5DC1" w:rsidRPr="00EB5DC1" w:rsidRDefault="00BB56D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C28B94" w14:textId="31F2A0E0" w:rsidR="00EB5DC1" w:rsidRPr="00EB5DC1" w:rsidRDefault="00BB56D3" w:rsidP="00BB56D3">
            <w:pPr>
              <w:rPr>
                <w:rFonts w:ascii="Arial" w:hAnsi="Arial" w:cs="Arial"/>
                <w:sz w:val="24"/>
                <w:szCs w:val="24"/>
              </w:rPr>
            </w:pPr>
            <w:r>
              <w:rPr>
                <w:rFonts w:ascii="Arial" w:hAnsi="Arial" w:cs="Arial"/>
                <w:sz w:val="24"/>
                <w:szCs w:val="24"/>
              </w:rPr>
              <w:t xml:space="preserve">The policy is on our website. It can be viewed via this link: </w:t>
            </w:r>
            <w:hyperlink r:id="rId10" w:history="1">
              <w:r w:rsidRPr="00BB56D3">
                <w:rPr>
                  <w:rStyle w:val="Hyperlink"/>
                  <w:rFonts w:ascii="Arial" w:hAnsi="Arial" w:cs="Arial"/>
                  <w:sz w:val="24"/>
                  <w:szCs w:val="24"/>
                </w:rPr>
                <w:t>Corporate_customer_complaints_policy.docx (live.com)</w:t>
              </w:r>
            </w:hyperlink>
          </w:p>
        </w:tc>
        <w:tc>
          <w:tcPr>
            <w:tcW w:w="3293" w:type="dxa"/>
            <w:vAlign w:val="center"/>
          </w:tcPr>
          <w:p w14:paraId="1D71735A" w14:textId="5D1081B5" w:rsidR="00EB5DC1" w:rsidRPr="00EB5DC1" w:rsidRDefault="00BB56D3" w:rsidP="00BB56D3">
            <w:pPr>
              <w:rPr>
                <w:rFonts w:ascii="Arial" w:hAnsi="Arial" w:cs="Arial"/>
                <w:sz w:val="24"/>
                <w:szCs w:val="24"/>
              </w:rPr>
            </w:pPr>
            <w:r>
              <w:rPr>
                <w:rFonts w:ascii="Arial" w:hAnsi="Arial" w:cs="Arial"/>
                <w:sz w:val="24"/>
                <w:szCs w:val="24"/>
              </w:rPr>
              <w:t>We do not print leaflets as they go out of date easily and potentially deliver the wrong information. However, staff will print the policy and send in the post or issue to face to face customers on request.</w:t>
            </w: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DB66A2" w:rsidRDefault="00EB5DC1" w:rsidP="00140ACF">
            <w:pPr>
              <w:pStyle w:val="NoSpacing"/>
              <w:numPr>
                <w:ilvl w:val="0"/>
                <w:numId w:val="0"/>
              </w:numPr>
              <w:spacing w:after="120"/>
              <w:rPr>
                <w:color w:val="201F1E"/>
                <w:sz w:val="16"/>
                <w:szCs w:val="16"/>
                <w:highlight w:val="yellow"/>
                <w:bdr w:val="none" w:sz="0" w:space="0" w:color="auto" w:frame="1"/>
                <w:lang w:eastAsia="en-GB"/>
              </w:rPr>
            </w:pPr>
            <w:r w:rsidRPr="00355E06">
              <w:t>The policy must explain how the landlord will publicise details of the complaints policy, including information about the Ombudsman and this Code.</w:t>
            </w:r>
          </w:p>
        </w:tc>
        <w:tc>
          <w:tcPr>
            <w:tcW w:w="1340" w:type="dxa"/>
            <w:vAlign w:val="center"/>
          </w:tcPr>
          <w:p w14:paraId="58935A68" w14:textId="3C62609F" w:rsidR="00EB5DC1" w:rsidRPr="00EB5DC1" w:rsidRDefault="00355E0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8003B8C" w14:textId="56B3CC8F" w:rsidR="00EB5DC1" w:rsidRPr="00EB5DC1" w:rsidRDefault="00355E06" w:rsidP="00355E06">
            <w:pPr>
              <w:rPr>
                <w:rFonts w:ascii="Arial" w:hAnsi="Arial" w:cs="Arial"/>
                <w:sz w:val="24"/>
                <w:szCs w:val="24"/>
              </w:rPr>
            </w:pPr>
            <w:r>
              <w:rPr>
                <w:rFonts w:ascii="Arial" w:hAnsi="Arial" w:cs="Arial"/>
                <w:sz w:val="24"/>
                <w:szCs w:val="24"/>
              </w:rPr>
              <w:t>See section 11 of the corporate complaints Policy which outlines how we will demonstrate our compliance with the code and where the public can access our reports.</w:t>
            </w:r>
          </w:p>
        </w:tc>
        <w:tc>
          <w:tcPr>
            <w:tcW w:w="3293" w:type="dxa"/>
            <w:vAlign w:val="center"/>
          </w:tcPr>
          <w:p w14:paraId="2BF94127" w14:textId="77777777" w:rsidR="00EB5DC1" w:rsidRPr="00EB5DC1" w:rsidRDefault="00EB5DC1" w:rsidP="00140ACF">
            <w:pPr>
              <w:jc w:val="center"/>
              <w:rPr>
                <w:rFonts w:ascii="Arial" w:hAnsi="Arial" w:cs="Arial"/>
                <w:sz w:val="24"/>
                <w:szCs w:val="24"/>
              </w:rPr>
            </w:pP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7FAF13B0" w:rsidR="00EB5DC1" w:rsidRPr="00EB5DC1" w:rsidRDefault="000655C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67F0C569" w:rsidR="00EB5DC1" w:rsidRPr="00EB5DC1" w:rsidRDefault="000655C2" w:rsidP="000655C2">
            <w:pPr>
              <w:rPr>
                <w:rFonts w:ascii="Arial" w:hAnsi="Arial" w:cs="Arial"/>
                <w:sz w:val="24"/>
                <w:szCs w:val="24"/>
              </w:rPr>
            </w:pPr>
            <w:r>
              <w:rPr>
                <w:rFonts w:ascii="Arial" w:hAnsi="Arial" w:cs="Arial"/>
                <w:sz w:val="24"/>
                <w:szCs w:val="24"/>
              </w:rPr>
              <w:t>See the corporate complaints policy - section 3.3</w:t>
            </w:r>
          </w:p>
        </w:tc>
        <w:tc>
          <w:tcPr>
            <w:tcW w:w="3293" w:type="dxa"/>
            <w:vAlign w:val="center"/>
          </w:tcPr>
          <w:p w14:paraId="1516758C" w14:textId="77777777" w:rsidR="00EB5DC1" w:rsidRPr="00EB5DC1" w:rsidRDefault="00EB5DC1" w:rsidP="00140ACF">
            <w:pPr>
              <w:jc w:val="center"/>
              <w:rPr>
                <w:rFonts w:ascii="Arial" w:hAnsi="Arial" w:cs="Arial"/>
                <w:sz w:val="24"/>
                <w:szCs w:val="24"/>
              </w:rPr>
            </w:pP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10D36B54" w:rsidR="00EB5DC1" w:rsidRPr="00EB5DC1" w:rsidRDefault="000655C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4346A42" w14:textId="49A598B7" w:rsidR="000655C2" w:rsidRDefault="000655C2" w:rsidP="000655C2">
            <w:pPr>
              <w:rPr>
                <w:rFonts w:ascii="Arial" w:hAnsi="Arial" w:cs="Arial"/>
                <w:sz w:val="24"/>
                <w:szCs w:val="24"/>
              </w:rPr>
            </w:pPr>
            <w:r>
              <w:rPr>
                <w:rFonts w:ascii="Arial" w:hAnsi="Arial" w:cs="Arial"/>
                <w:sz w:val="24"/>
                <w:szCs w:val="24"/>
              </w:rPr>
              <w:t xml:space="preserve">See the corporate complaints policy section </w:t>
            </w:r>
            <w:r w:rsidR="00A45716">
              <w:rPr>
                <w:rFonts w:ascii="Arial" w:hAnsi="Arial" w:cs="Arial"/>
                <w:sz w:val="24"/>
                <w:szCs w:val="24"/>
              </w:rPr>
              <w:t>7.4 and Appendix 1.</w:t>
            </w:r>
            <w:r>
              <w:rPr>
                <w:rFonts w:ascii="Arial" w:hAnsi="Arial" w:cs="Arial"/>
                <w:sz w:val="24"/>
                <w:szCs w:val="24"/>
              </w:rPr>
              <w:t xml:space="preserve"> </w:t>
            </w:r>
          </w:p>
          <w:p w14:paraId="3A6BEF9B" w14:textId="42410A49" w:rsidR="00EB5DC1" w:rsidRPr="00EB5DC1" w:rsidRDefault="000655C2" w:rsidP="000655C2">
            <w:pPr>
              <w:rPr>
                <w:rFonts w:ascii="Arial" w:hAnsi="Arial" w:cs="Arial"/>
                <w:sz w:val="24"/>
                <w:szCs w:val="24"/>
              </w:rPr>
            </w:pPr>
            <w:r>
              <w:rPr>
                <w:rFonts w:ascii="Arial" w:hAnsi="Arial" w:cs="Arial"/>
                <w:sz w:val="24"/>
                <w:szCs w:val="24"/>
              </w:rPr>
              <w:t>All level 2 complaint response letters include information about the relevant Ombudsman Service and how to contact them.</w:t>
            </w: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24FD5EAD" w:rsidR="002B4327" w:rsidRDefault="002B4327">
      <w:pPr>
        <w:rPr>
          <w:rFonts w:ascii="Arial" w:hAnsi="Arial" w:cs="Arial"/>
          <w:sz w:val="24"/>
          <w:szCs w:val="24"/>
        </w:rPr>
      </w:pPr>
    </w:p>
    <w:p w14:paraId="1B66EE0D" w14:textId="3A9C0BC0" w:rsidR="00EB5DC1" w:rsidRDefault="00EB5DC1" w:rsidP="00EB5DC1">
      <w:pPr>
        <w:pStyle w:val="Heading1"/>
        <w:spacing w:after="120"/>
        <w:rPr>
          <w:rFonts w:cs="Arial"/>
          <w:szCs w:val="24"/>
        </w:rPr>
      </w:pPr>
      <w:r>
        <w:rPr>
          <w:rFonts w:cs="Arial"/>
          <w:szCs w:val="24"/>
        </w:rPr>
        <w:t>Section 4: Complaint Handling Staff</w:t>
      </w:r>
    </w:p>
    <w:tbl>
      <w:tblPr>
        <w:tblStyle w:val="TableGrid"/>
        <w:tblW w:w="0" w:type="auto"/>
        <w:tblLook w:val="04A0" w:firstRow="1" w:lastRow="0" w:firstColumn="1" w:lastColumn="0" w:noHBand="0" w:noVBand="1"/>
      </w:tblPr>
      <w:tblGrid>
        <w:gridCol w:w="1177"/>
        <w:gridCol w:w="4448"/>
        <w:gridCol w:w="1333"/>
        <w:gridCol w:w="3748"/>
        <w:gridCol w:w="3242"/>
      </w:tblGrid>
      <w:tr w:rsidR="00EB5DC1" w:rsidRPr="00EB5DC1" w14:paraId="4128D103" w14:textId="77777777" w:rsidTr="00A45716">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48"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3"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8"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42"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A45716">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448" w:type="dxa"/>
            <w:vAlign w:val="center"/>
          </w:tcPr>
          <w:p w14:paraId="23ABC55E" w14:textId="33FEBC51" w:rsidR="00EB5DC1" w:rsidRPr="00EB5DC1" w:rsidRDefault="00EB5DC1" w:rsidP="00140ACF">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tc>
        <w:tc>
          <w:tcPr>
            <w:tcW w:w="1333" w:type="dxa"/>
            <w:vAlign w:val="center"/>
          </w:tcPr>
          <w:p w14:paraId="0FBF62CB" w14:textId="076072B6" w:rsidR="00EB5DC1" w:rsidRPr="00EB5DC1" w:rsidRDefault="00A45716" w:rsidP="00140ACF">
            <w:pPr>
              <w:jc w:val="center"/>
              <w:rPr>
                <w:rFonts w:ascii="Arial" w:hAnsi="Arial" w:cs="Arial"/>
                <w:sz w:val="24"/>
                <w:szCs w:val="24"/>
              </w:rPr>
            </w:pPr>
            <w:r>
              <w:rPr>
                <w:rFonts w:ascii="Arial" w:hAnsi="Arial" w:cs="Arial"/>
                <w:sz w:val="24"/>
                <w:szCs w:val="24"/>
              </w:rPr>
              <w:t>Yes</w:t>
            </w:r>
          </w:p>
        </w:tc>
        <w:tc>
          <w:tcPr>
            <w:tcW w:w="3748" w:type="dxa"/>
            <w:vAlign w:val="center"/>
          </w:tcPr>
          <w:p w14:paraId="3C3DCFB3" w14:textId="61DF1B45" w:rsidR="00EB5DC1" w:rsidRPr="00EB5DC1" w:rsidRDefault="00EB5DC1" w:rsidP="00A45716">
            <w:pPr>
              <w:rPr>
                <w:rFonts w:ascii="Arial" w:hAnsi="Arial" w:cs="Arial"/>
                <w:sz w:val="24"/>
                <w:szCs w:val="24"/>
              </w:rPr>
            </w:pPr>
          </w:p>
        </w:tc>
        <w:tc>
          <w:tcPr>
            <w:tcW w:w="3242" w:type="dxa"/>
            <w:vAlign w:val="center"/>
          </w:tcPr>
          <w:p w14:paraId="2A55EA95" w14:textId="47261C9A" w:rsidR="00EB5DC1" w:rsidRPr="00EB5DC1" w:rsidRDefault="00A45716" w:rsidP="00A45716">
            <w:pPr>
              <w:rPr>
                <w:rFonts w:ascii="Arial" w:hAnsi="Arial" w:cs="Arial"/>
                <w:sz w:val="24"/>
                <w:szCs w:val="24"/>
              </w:rPr>
            </w:pPr>
            <w:r>
              <w:rPr>
                <w:rFonts w:ascii="Arial" w:hAnsi="Arial" w:cs="Arial"/>
                <w:sz w:val="24"/>
                <w:szCs w:val="24"/>
              </w:rPr>
              <w:t>The responsible person for handling and reporting on corporate complaints is the Customer Services Manager.</w:t>
            </w:r>
          </w:p>
        </w:tc>
      </w:tr>
      <w:tr w:rsidR="00EB5DC1" w:rsidRPr="00EB5DC1" w14:paraId="411EF4D3" w14:textId="77777777" w:rsidTr="00A45716">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448"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33" w:type="dxa"/>
            <w:vAlign w:val="center"/>
          </w:tcPr>
          <w:p w14:paraId="2C1AB2C8" w14:textId="0FA510C0" w:rsidR="00EB5DC1" w:rsidRPr="00EB5DC1" w:rsidRDefault="00E90CA3" w:rsidP="00140ACF">
            <w:pPr>
              <w:jc w:val="center"/>
              <w:rPr>
                <w:rFonts w:ascii="Arial" w:hAnsi="Arial" w:cs="Arial"/>
                <w:sz w:val="24"/>
                <w:szCs w:val="24"/>
              </w:rPr>
            </w:pPr>
            <w:r>
              <w:rPr>
                <w:rFonts w:ascii="Arial" w:hAnsi="Arial" w:cs="Arial"/>
                <w:sz w:val="24"/>
                <w:szCs w:val="24"/>
              </w:rPr>
              <w:t>Yes</w:t>
            </w:r>
          </w:p>
        </w:tc>
        <w:tc>
          <w:tcPr>
            <w:tcW w:w="3748" w:type="dxa"/>
            <w:vAlign w:val="center"/>
          </w:tcPr>
          <w:p w14:paraId="17497D06" w14:textId="77777777" w:rsidR="00EB5DC1" w:rsidRPr="00EB5DC1" w:rsidRDefault="00EB5DC1" w:rsidP="00140ACF">
            <w:pPr>
              <w:jc w:val="center"/>
              <w:rPr>
                <w:rFonts w:ascii="Arial" w:hAnsi="Arial" w:cs="Arial"/>
                <w:sz w:val="24"/>
                <w:szCs w:val="24"/>
              </w:rPr>
            </w:pPr>
          </w:p>
        </w:tc>
        <w:tc>
          <w:tcPr>
            <w:tcW w:w="3242" w:type="dxa"/>
            <w:vAlign w:val="center"/>
          </w:tcPr>
          <w:p w14:paraId="19CF2D7C" w14:textId="77777777" w:rsidR="00A45716" w:rsidRDefault="00E90CA3" w:rsidP="00A45716">
            <w:pPr>
              <w:rPr>
                <w:rFonts w:ascii="Arial" w:hAnsi="Arial" w:cs="Arial"/>
                <w:sz w:val="24"/>
                <w:szCs w:val="24"/>
              </w:rPr>
            </w:pPr>
            <w:r>
              <w:rPr>
                <w:rFonts w:ascii="Arial" w:hAnsi="Arial" w:cs="Arial"/>
                <w:sz w:val="24"/>
                <w:szCs w:val="24"/>
              </w:rPr>
              <w:t xml:space="preserve">The Complaints Officer is able to contact staff at all levels including the CEO. </w:t>
            </w:r>
          </w:p>
          <w:p w14:paraId="794E04E6" w14:textId="3D442BB7" w:rsidR="00EB5DC1" w:rsidRPr="00EB5DC1" w:rsidRDefault="00E90CA3" w:rsidP="00A45716">
            <w:pPr>
              <w:rPr>
                <w:rFonts w:ascii="Arial" w:hAnsi="Arial" w:cs="Arial"/>
                <w:sz w:val="24"/>
                <w:szCs w:val="24"/>
              </w:rPr>
            </w:pPr>
            <w:r>
              <w:rPr>
                <w:rFonts w:ascii="Arial" w:hAnsi="Arial" w:cs="Arial"/>
                <w:sz w:val="24"/>
                <w:szCs w:val="24"/>
              </w:rPr>
              <w:t xml:space="preserve">As </w:t>
            </w:r>
            <w:r w:rsidR="00A45716">
              <w:rPr>
                <w:rFonts w:ascii="Arial" w:hAnsi="Arial" w:cs="Arial"/>
                <w:sz w:val="24"/>
                <w:szCs w:val="24"/>
              </w:rPr>
              <w:t>Customer Services Manager they are able to contact staff at all levels across the organisation and request information or escalate for action.</w:t>
            </w:r>
          </w:p>
        </w:tc>
      </w:tr>
      <w:tr w:rsidR="00EB5DC1" w:rsidRPr="00EB5DC1" w14:paraId="67FE80E1" w14:textId="77777777" w:rsidTr="00A45716">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448"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33" w:type="dxa"/>
            <w:vAlign w:val="center"/>
          </w:tcPr>
          <w:p w14:paraId="3BEF4EED" w14:textId="3C9B8733" w:rsidR="00EB5DC1" w:rsidRPr="00EB5DC1" w:rsidRDefault="00A45716" w:rsidP="00140ACF">
            <w:pPr>
              <w:jc w:val="center"/>
              <w:rPr>
                <w:rFonts w:ascii="Arial" w:hAnsi="Arial" w:cs="Arial"/>
                <w:sz w:val="24"/>
                <w:szCs w:val="24"/>
              </w:rPr>
            </w:pPr>
            <w:r>
              <w:rPr>
                <w:rFonts w:ascii="Arial" w:hAnsi="Arial" w:cs="Arial"/>
                <w:sz w:val="24"/>
                <w:szCs w:val="24"/>
              </w:rPr>
              <w:t>Yes</w:t>
            </w:r>
          </w:p>
        </w:tc>
        <w:tc>
          <w:tcPr>
            <w:tcW w:w="3748" w:type="dxa"/>
            <w:vAlign w:val="center"/>
          </w:tcPr>
          <w:p w14:paraId="66B3A1BA" w14:textId="77777777" w:rsidR="00EB5DC1" w:rsidRPr="00EB5DC1" w:rsidRDefault="00EB5DC1" w:rsidP="00140ACF">
            <w:pPr>
              <w:jc w:val="center"/>
              <w:rPr>
                <w:rFonts w:ascii="Arial" w:hAnsi="Arial" w:cs="Arial"/>
                <w:sz w:val="24"/>
                <w:szCs w:val="24"/>
              </w:rPr>
            </w:pPr>
          </w:p>
        </w:tc>
        <w:tc>
          <w:tcPr>
            <w:tcW w:w="3242" w:type="dxa"/>
            <w:vAlign w:val="center"/>
          </w:tcPr>
          <w:p w14:paraId="14504F4A" w14:textId="76B58C02" w:rsidR="00EB5DC1" w:rsidRPr="00EB5DC1" w:rsidRDefault="00A45716" w:rsidP="00A45716">
            <w:pPr>
              <w:rPr>
                <w:rFonts w:ascii="Arial" w:hAnsi="Arial" w:cs="Arial"/>
                <w:sz w:val="24"/>
                <w:szCs w:val="24"/>
              </w:rPr>
            </w:pPr>
            <w:r>
              <w:rPr>
                <w:rFonts w:ascii="Arial" w:hAnsi="Arial" w:cs="Arial"/>
                <w:sz w:val="24"/>
                <w:szCs w:val="24"/>
              </w:rPr>
              <w:t xml:space="preserve">In addition to the Corporate Complaints Officer, each Directorate has </w:t>
            </w:r>
            <w:r w:rsidR="00111ED5">
              <w:rPr>
                <w:rFonts w:ascii="Arial" w:hAnsi="Arial" w:cs="Arial"/>
                <w:sz w:val="24"/>
                <w:szCs w:val="24"/>
              </w:rPr>
              <w:t xml:space="preserve">its own </w:t>
            </w:r>
            <w:r w:rsidR="00217CF1">
              <w:rPr>
                <w:rFonts w:ascii="Arial" w:hAnsi="Arial" w:cs="Arial"/>
                <w:sz w:val="24"/>
                <w:szCs w:val="24"/>
              </w:rPr>
              <w:t>C</w:t>
            </w:r>
            <w:r>
              <w:rPr>
                <w:rFonts w:ascii="Arial" w:hAnsi="Arial" w:cs="Arial"/>
                <w:sz w:val="24"/>
                <w:szCs w:val="24"/>
              </w:rPr>
              <w:t xml:space="preserve">omplaints </w:t>
            </w:r>
            <w:r w:rsidR="00217CF1">
              <w:rPr>
                <w:rFonts w:ascii="Arial" w:hAnsi="Arial" w:cs="Arial"/>
                <w:sz w:val="24"/>
                <w:szCs w:val="24"/>
              </w:rPr>
              <w:t>O</w:t>
            </w:r>
            <w:r>
              <w:rPr>
                <w:rFonts w:ascii="Arial" w:hAnsi="Arial" w:cs="Arial"/>
                <w:sz w:val="24"/>
                <w:szCs w:val="24"/>
              </w:rPr>
              <w:t>fficer. Complaints Outcome forms are completed for all complaints, and these are monitored for trends, learning points and follow-up action.</w:t>
            </w:r>
          </w:p>
        </w:tc>
      </w:tr>
    </w:tbl>
    <w:p w14:paraId="74D92EE6" w14:textId="77777777" w:rsidR="00D42D70" w:rsidRDefault="00D42D70" w:rsidP="00EB5DC1">
      <w:pPr>
        <w:pStyle w:val="Heading1"/>
        <w:spacing w:after="120"/>
        <w:rPr>
          <w:rFonts w:cs="Arial"/>
          <w:szCs w:val="24"/>
        </w:rPr>
      </w:pPr>
    </w:p>
    <w:p w14:paraId="135BD1CF" w14:textId="4AE93028"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8"/>
        <w:gridCol w:w="4445"/>
        <w:gridCol w:w="1331"/>
        <w:gridCol w:w="3761"/>
        <w:gridCol w:w="3233"/>
      </w:tblGrid>
      <w:tr w:rsidR="008B5084"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8B5084"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5F2C7159" w:rsidR="00EB5DC1" w:rsidRPr="00EB5DC1" w:rsidRDefault="0022662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5D1C64E8" w:rsidR="00EB5DC1" w:rsidRPr="00EB5DC1" w:rsidRDefault="0022662A" w:rsidP="00A45716">
            <w:pPr>
              <w:rPr>
                <w:rFonts w:ascii="Arial" w:hAnsi="Arial" w:cs="Arial"/>
                <w:sz w:val="24"/>
                <w:szCs w:val="24"/>
              </w:rPr>
            </w:pPr>
            <w:r>
              <w:rPr>
                <w:rFonts w:ascii="Arial" w:hAnsi="Arial" w:cs="Arial"/>
                <w:sz w:val="24"/>
                <w:szCs w:val="24"/>
              </w:rPr>
              <w:t>The corporate complaints policy is applied across all services and for all complainants</w:t>
            </w: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8B5084"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2FAECB4B" w:rsidR="00EB5DC1" w:rsidRPr="00EB5DC1" w:rsidRDefault="0022662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344A9A8C" w:rsidR="00EB5DC1" w:rsidRPr="00EB5DC1" w:rsidRDefault="00A45716" w:rsidP="00A45716">
            <w:pPr>
              <w:rPr>
                <w:rFonts w:ascii="Arial" w:hAnsi="Arial" w:cs="Arial"/>
                <w:sz w:val="24"/>
                <w:szCs w:val="24"/>
              </w:rPr>
            </w:pPr>
            <w:r>
              <w:rPr>
                <w:rFonts w:ascii="Arial" w:hAnsi="Arial" w:cs="Arial"/>
                <w:sz w:val="24"/>
                <w:szCs w:val="24"/>
              </w:rPr>
              <w:t>We have a 2-stage complaints process which sees all complaints as ‘formal’. There are no informal levels or pre-complaint stages.</w:t>
            </w: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8B5084"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23DCEA66" w:rsidR="00EB5DC1" w:rsidRPr="00EB5DC1" w:rsidRDefault="0022662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BD2EA80" w14:textId="50F958B4" w:rsidR="00EB5DC1" w:rsidRPr="00EB5DC1" w:rsidRDefault="00A45716" w:rsidP="00A45716">
            <w:pPr>
              <w:rPr>
                <w:rFonts w:ascii="Arial" w:hAnsi="Arial" w:cs="Arial"/>
                <w:sz w:val="24"/>
                <w:szCs w:val="24"/>
              </w:rPr>
            </w:pPr>
            <w:r>
              <w:rPr>
                <w:rFonts w:ascii="Arial" w:hAnsi="Arial" w:cs="Arial"/>
                <w:sz w:val="24"/>
                <w:szCs w:val="24"/>
              </w:rPr>
              <w:t>We have a 2-stage process which ends at the level 2 response. Complainants who remain dissatisfied at this stage are directed to the Ombudsman.</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8B5084"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51052CB5" w14:textId="40289102" w:rsidR="002B4327" w:rsidRPr="00784961" w:rsidRDefault="00F6720A" w:rsidP="00140ACF">
            <w:pPr>
              <w:pStyle w:val="NoSpacing"/>
              <w:numPr>
                <w:ilvl w:val="0"/>
                <w:numId w:val="0"/>
              </w:numPr>
              <w:spacing w:after="120"/>
              <w:rPr>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tc>
        <w:tc>
          <w:tcPr>
            <w:tcW w:w="1340" w:type="dxa"/>
            <w:vAlign w:val="center"/>
          </w:tcPr>
          <w:p w14:paraId="4E910BEC" w14:textId="5F0EC17C" w:rsidR="00DF1ED8" w:rsidRPr="00EB5DC1" w:rsidRDefault="00E4705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D83335A" w14:textId="77777777" w:rsidR="00DF1ED8" w:rsidRPr="00EB5DC1" w:rsidRDefault="00DF1ED8" w:rsidP="00140ACF">
            <w:pPr>
              <w:jc w:val="center"/>
              <w:rPr>
                <w:rFonts w:ascii="Arial" w:hAnsi="Arial" w:cs="Arial"/>
                <w:sz w:val="24"/>
                <w:szCs w:val="24"/>
              </w:rPr>
            </w:pPr>
          </w:p>
        </w:tc>
        <w:tc>
          <w:tcPr>
            <w:tcW w:w="3293" w:type="dxa"/>
            <w:vAlign w:val="center"/>
          </w:tcPr>
          <w:p w14:paraId="1D55DCA3" w14:textId="166B5B78" w:rsidR="00DF1ED8" w:rsidRPr="00EB5DC1" w:rsidRDefault="00E47051" w:rsidP="00E47051">
            <w:pPr>
              <w:rPr>
                <w:rFonts w:ascii="Arial" w:hAnsi="Arial" w:cs="Arial"/>
                <w:sz w:val="24"/>
                <w:szCs w:val="24"/>
              </w:rPr>
            </w:pPr>
            <w:r>
              <w:rPr>
                <w:rFonts w:ascii="Arial" w:hAnsi="Arial" w:cs="Arial"/>
                <w:sz w:val="24"/>
                <w:szCs w:val="24"/>
              </w:rPr>
              <w:t>All complaints received about our services, whether they are delivered in-house or by a contractor are dealt with through our complaint policy. Customers are not directed to complain direct to the contractor.</w:t>
            </w:r>
          </w:p>
        </w:tc>
      </w:tr>
      <w:tr w:rsidR="008B5084"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1ED7B469" w:rsidR="00DF1ED8" w:rsidRPr="00EB5DC1" w:rsidRDefault="00E4705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77777777" w:rsidR="00DF1ED8" w:rsidRPr="00EB5DC1" w:rsidRDefault="00DF1ED8" w:rsidP="00140ACF">
            <w:pPr>
              <w:jc w:val="center"/>
              <w:rPr>
                <w:rFonts w:ascii="Arial" w:hAnsi="Arial" w:cs="Arial"/>
                <w:sz w:val="24"/>
                <w:szCs w:val="24"/>
              </w:rPr>
            </w:pPr>
          </w:p>
        </w:tc>
        <w:tc>
          <w:tcPr>
            <w:tcW w:w="3293" w:type="dxa"/>
            <w:vAlign w:val="center"/>
          </w:tcPr>
          <w:p w14:paraId="684A9EBB" w14:textId="724FB41E" w:rsidR="00DF1ED8" w:rsidRPr="00EB5DC1" w:rsidRDefault="00E47051" w:rsidP="00E47051">
            <w:pPr>
              <w:rPr>
                <w:rFonts w:ascii="Arial" w:hAnsi="Arial" w:cs="Arial"/>
                <w:sz w:val="24"/>
                <w:szCs w:val="24"/>
              </w:rPr>
            </w:pPr>
            <w:r>
              <w:rPr>
                <w:rFonts w:ascii="Arial" w:hAnsi="Arial" w:cs="Arial"/>
                <w:sz w:val="24"/>
                <w:szCs w:val="24"/>
              </w:rPr>
              <w:t>All complaints received about our services, whether they are delivered in-house or by a contractor are dealt with through our complaint policy. Customers are not directed to complain direct to the contractor.</w:t>
            </w:r>
          </w:p>
        </w:tc>
      </w:tr>
      <w:tr w:rsidR="008B5084"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74BA52AF" w:rsidR="00DF1ED8" w:rsidRPr="00EB5DC1" w:rsidRDefault="0078496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4391E9B7" w:rsidR="00DF1ED8" w:rsidRPr="00EB5DC1" w:rsidRDefault="00784961" w:rsidP="00784961">
            <w:pPr>
              <w:rPr>
                <w:rFonts w:ascii="Arial" w:hAnsi="Arial" w:cs="Arial"/>
                <w:sz w:val="24"/>
                <w:szCs w:val="24"/>
              </w:rPr>
            </w:pPr>
            <w:r>
              <w:rPr>
                <w:rFonts w:ascii="Arial" w:hAnsi="Arial" w:cs="Arial"/>
                <w:sz w:val="24"/>
                <w:szCs w:val="24"/>
              </w:rPr>
              <w:t>See corporate complaint policy section 4.10</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8B5084"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30607D50" w:rsidR="00DF1ED8" w:rsidRPr="00EB5DC1" w:rsidRDefault="008B5084" w:rsidP="00140ACF">
            <w:pPr>
              <w:jc w:val="center"/>
              <w:rPr>
                <w:rFonts w:ascii="Arial" w:hAnsi="Arial" w:cs="Arial"/>
                <w:sz w:val="24"/>
                <w:szCs w:val="24"/>
              </w:rPr>
            </w:pPr>
            <w:r>
              <w:rPr>
                <w:rFonts w:ascii="Arial" w:hAnsi="Arial" w:cs="Arial"/>
                <w:sz w:val="24"/>
                <w:szCs w:val="24"/>
              </w:rPr>
              <w:t>Y</w:t>
            </w:r>
            <w:r>
              <w:rPr>
                <w:rFonts w:ascii="Arial" w:hAnsi="Arial"/>
                <w:sz w:val="24"/>
                <w:szCs w:val="24"/>
              </w:rPr>
              <w:t>es</w:t>
            </w:r>
          </w:p>
        </w:tc>
        <w:tc>
          <w:tcPr>
            <w:tcW w:w="3827" w:type="dxa"/>
            <w:vAlign w:val="center"/>
          </w:tcPr>
          <w:p w14:paraId="383B423F" w14:textId="1B11FC05" w:rsidR="00DF1ED8" w:rsidRPr="008B5084" w:rsidRDefault="008B5084" w:rsidP="008B5084">
            <w:pPr>
              <w:rPr>
                <w:rFonts w:ascii="Arial" w:hAnsi="Arial" w:cs="Arial"/>
                <w:sz w:val="24"/>
                <w:szCs w:val="24"/>
              </w:rPr>
            </w:pPr>
            <w:r w:rsidRPr="008B5084">
              <w:rPr>
                <w:rFonts w:ascii="Arial" w:hAnsi="Arial"/>
                <w:sz w:val="24"/>
                <w:szCs w:val="24"/>
              </w:rPr>
              <w:t>The manner in which staff are expected to investigate and respond to a complaint is set out in the policy and also in internal staff guidance which exists to clarify how complaints should be approached and dealt with.</w:t>
            </w: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8B5084"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AFDD226"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r w:rsidR="00D42D70">
              <w:rPr>
                <w:rStyle w:val="normaltextrun"/>
                <w:rFonts w:ascii="Arial" w:hAnsi="Arial" w:cs="Arial"/>
              </w:rPr>
              <w:t>mind.</w:t>
            </w:r>
            <w:r>
              <w:rPr>
                <w:rStyle w:val="normaltextrun"/>
                <w:rFonts w:ascii="Arial" w:hAnsi="Arial" w:cs="Arial"/>
              </w:rPr>
              <w:t> </w:t>
            </w:r>
            <w:r>
              <w:rPr>
                <w:rStyle w:val="eop"/>
                <w:rFonts w:ascii="Arial" w:hAnsi="Arial" w:cs="Arial"/>
              </w:rPr>
              <w:t> </w:t>
            </w:r>
          </w:p>
          <w:p w14:paraId="0F416CC3" w14:textId="583645E4"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r w:rsidR="00D42D70">
              <w:rPr>
                <w:rStyle w:val="normaltextrun"/>
                <w:rFonts w:ascii="Arial" w:hAnsi="Arial" w:cs="Arial"/>
              </w:rPr>
              <w:t>position.</w:t>
            </w:r>
            <w:r>
              <w:rPr>
                <w:rStyle w:val="normaltextrun"/>
                <w:rFonts w:ascii="Arial" w:hAnsi="Arial" w:cs="Arial"/>
              </w:rPr>
              <w:t>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4D6C0B1F" w:rsidR="00DF1ED8" w:rsidRPr="00EB5DC1" w:rsidRDefault="008B508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2D599FF" w14:textId="286C32C6" w:rsidR="00DF1ED8" w:rsidRPr="008B5084" w:rsidRDefault="008B5084" w:rsidP="008B5084">
            <w:pPr>
              <w:rPr>
                <w:rFonts w:ascii="Arial" w:hAnsi="Arial" w:cs="Arial"/>
                <w:sz w:val="24"/>
                <w:szCs w:val="24"/>
              </w:rPr>
            </w:pPr>
            <w:r w:rsidRPr="008B5084">
              <w:rPr>
                <w:rFonts w:ascii="Arial" w:hAnsi="Arial"/>
                <w:sz w:val="24"/>
                <w:szCs w:val="24"/>
              </w:rPr>
              <w:t>The manner in which staff are expected to investigate and respond to a complaint is set out in the policy and also in internal staff guidance which exists to clarify how complaints should be approached and dealt with.</w:t>
            </w: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8B5084"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69C55336" w:rsidR="00DF1ED8" w:rsidRPr="00EB5DC1" w:rsidRDefault="0000698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478D276F" w:rsidR="00DF1ED8" w:rsidRPr="00EB5DC1" w:rsidRDefault="0000698F" w:rsidP="0000698F">
            <w:pPr>
              <w:rPr>
                <w:rFonts w:ascii="Arial" w:hAnsi="Arial" w:cs="Arial"/>
                <w:sz w:val="24"/>
                <w:szCs w:val="24"/>
              </w:rPr>
            </w:pPr>
            <w:r>
              <w:rPr>
                <w:rFonts w:ascii="Arial" w:hAnsi="Arial" w:cs="Arial"/>
                <w:sz w:val="24"/>
                <w:szCs w:val="24"/>
              </w:rPr>
              <w:t>This is in our complaint handling guidance which is issued to all staff who investigate complaints. Section 2.6 of the guidance document refers.</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8B5084"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sidRPr="00B97413">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223DD14B" w:rsidR="00DF1ED8" w:rsidRPr="00EB5DC1" w:rsidRDefault="00111ED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5885FB9A" w:rsidR="00DF1ED8" w:rsidRPr="00B97413" w:rsidRDefault="00B97413" w:rsidP="00B97413">
            <w:pPr>
              <w:rPr>
                <w:rFonts w:ascii="Arial" w:hAnsi="Arial" w:cs="Arial"/>
                <w:sz w:val="24"/>
                <w:szCs w:val="24"/>
              </w:rPr>
            </w:pPr>
            <w:r w:rsidRPr="00B97413">
              <w:rPr>
                <w:rStyle w:val="normaltextrun"/>
                <w:rFonts w:ascii="Arial" w:hAnsi="Arial" w:cs="Arial"/>
                <w:sz w:val="24"/>
                <w:szCs w:val="24"/>
                <w:shd w:val="clear" w:color="auto" w:fill="FFFFFF"/>
              </w:rPr>
              <w:t>Reasonable adjustments for residents are made where appropriate under the Equality Act 2010.  Individual vulnerability assessments or equality impact assessments are completed when appropriate. A full tenant census is in progress and providing updated information about the current needs of our tenants.</w:t>
            </w:r>
            <w:r w:rsidRPr="00B97413">
              <w:rPr>
                <w:rStyle w:val="eop"/>
                <w:rFonts w:ascii="Arial" w:hAnsi="Arial" w:cs="Arial"/>
                <w:sz w:val="24"/>
                <w:szCs w:val="24"/>
                <w:shd w:val="clear" w:color="auto" w:fill="FFFFFF"/>
              </w:rPr>
              <w:t> </w:t>
            </w:r>
          </w:p>
        </w:tc>
        <w:tc>
          <w:tcPr>
            <w:tcW w:w="3293" w:type="dxa"/>
            <w:vAlign w:val="center"/>
          </w:tcPr>
          <w:p w14:paraId="3B595FD0" w14:textId="3C1ACE2F" w:rsidR="00DF1ED8" w:rsidRPr="00EB5DC1" w:rsidRDefault="00B97413" w:rsidP="00B97413">
            <w:pPr>
              <w:rPr>
                <w:rFonts w:ascii="Arial" w:hAnsi="Arial" w:cs="Arial"/>
                <w:sz w:val="24"/>
                <w:szCs w:val="24"/>
              </w:rPr>
            </w:pPr>
            <w:r w:rsidRPr="00B97413">
              <w:rPr>
                <w:rStyle w:val="normaltextrun"/>
                <w:rFonts w:ascii="Arial" w:hAnsi="Arial" w:cs="Arial"/>
                <w:sz w:val="24"/>
                <w:szCs w:val="24"/>
                <w:shd w:val="clear" w:color="auto" w:fill="FFFFFF"/>
              </w:rPr>
              <w:t>The new housing system which is in the process of development will allow for improved recording and review of tenant needs and preferences</w:t>
            </w:r>
            <w:r w:rsidRPr="00B97413">
              <w:rPr>
                <w:rStyle w:val="normaltextrun"/>
                <w:shd w:val="clear" w:color="auto" w:fill="FFFFFF"/>
              </w:rPr>
              <w:t>.</w:t>
            </w:r>
            <w:r w:rsidRPr="00B97413">
              <w:rPr>
                <w:rStyle w:val="eop"/>
                <w:rFonts w:ascii="Arial" w:hAnsi="Arial" w:cs="Arial"/>
                <w:shd w:val="clear" w:color="auto" w:fill="FFFFFF"/>
              </w:rPr>
              <w:t> </w:t>
            </w:r>
          </w:p>
        </w:tc>
      </w:tr>
      <w:tr w:rsidR="008B5084"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176185C8" w:rsidR="00DF1ED8" w:rsidRPr="00EB5DC1" w:rsidRDefault="00DB66A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9DB6D72" w14:textId="51781BB3" w:rsidR="00DF1ED8" w:rsidRPr="00EB5DC1" w:rsidRDefault="00355E06" w:rsidP="00355E06">
            <w:pPr>
              <w:rPr>
                <w:rFonts w:ascii="Arial" w:hAnsi="Arial" w:cs="Arial"/>
                <w:sz w:val="24"/>
                <w:szCs w:val="24"/>
              </w:rPr>
            </w:pPr>
            <w:r>
              <w:rPr>
                <w:rFonts w:ascii="Arial" w:hAnsi="Arial" w:cs="Arial"/>
                <w:sz w:val="24"/>
                <w:szCs w:val="24"/>
              </w:rPr>
              <w:t>All valid complaints are investigated at level one and escalated to level two at the request of the complainant or their representative.</w:t>
            </w: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8B5084"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4B488344" w14:textId="49B846EF" w:rsidR="009050BF" w:rsidRPr="005B3A81" w:rsidRDefault="00FF44D3" w:rsidP="00140ACF">
            <w:pPr>
              <w:pStyle w:val="NoSpacing"/>
              <w:numPr>
                <w:ilvl w:val="0"/>
                <w:numId w:val="0"/>
              </w:numPr>
              <w:spacing w:after="120"/>
              <w:rPr>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w:t>
            </w:r>
            <w:r w:rsidR="00D42D70">
              <w:rPr>
                <w:rStyle w:val="normaltextrun"/>
                <w:rFonts w:eastAsiaTheme="majorEastAsia"/>
                <w:color w:val="000000"/>
                <w:shd w:val="clear" w:color="auto" w:fill="FFFFFF"/>
              </w:rPr>
              <w:t>complaint,</w:t>
            </w:r>
            <w:r>
              <w:rPr>
                <w:rStyle w:val="normaltextrun"/>
                <w:rFonts w:eastAsiaTheme="majorEastAsia"/>
                <w:color w:val="000000"/>
                <w:shd w:val="clear" w:color="auto" w:fill="FFFFFF"/>
              </w:rPr>
              <w:t xml:space="preserve"> and the date received, all correspondence with the resident, correspondence with other parties, and any relevant supporting documentation such as reports or surveys. </w:t>
            </w:r>
            <w:r>
              <w:rPr>
                <w:rStyle w:val="eop"/>
                <w:color w:val="000000"/>
                <w:shd w:val="clear" w:color="auto" w:fill="FFFFFF"/>
              </w:rPr>
              <w:t> </w:t>
            </w:r>
          </w:p>
        </w:tc>
        <w:tc>
          <w:tcPr>
            <w:tcW w:w="1340" w:type="dxa"/>
            <w:vAlign w:val="center"/>
          </w:tcPr>
          <w:p w14:paraId="37E0B3FA" w14:textId="31E55D42" w:rsidR="00DF1ED8" w:rsidRPr="00EB5DC1" w:rsidRDefault="00DB66A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265435B" w14:textId="2B162C8A" w:rsidR="00DF1ED8" w:rsidRPr="00EB5DC1" w:rsidRDefault="00DB66A2" w:rsidP="00EE003F">
            <w:pPr>
              <w:rPr>
                <w:rFonts w:ascii="Arial" w:hAnsi="Arial" w:cs="Arial"/>
                <w:sz w:val="24"/>
                <w:szCs w:val="24"/>
              </w:rPr>
            </w:pPr>
            <w:r>
              <w:rPr>
                <w:rFonts w:ascii="Arial" w:hAnsi="Arial" w:cs="Arial"/>
                <w:sz w:val="24"/>
                <w:szCs w:val="24"/>
              </w:rPr>
              <w:t xml:space="preserve">Records are currently kept in spreadsheets and individual files by the </w:t>
            </w:r>
            <w:r w:rsidR="00EE003F">
              <w:rPr>
                <w:rFonts w:ascii="Arial" w:hAnsi="Arial" w:cs="Arial"/>
                <w:sz w:val="24"/>
                <w:szCs w:val="24"/>
              </w:rPr>
              <w:t xml:space="preserve">Directorate </w:t>
            </w:r>
            <w:r w:rsidR="00217CF1">
              <w:rPr>
                <w:rFonts w:ascii="Arial" w:hAnsi="Arial" w:cs="Arial"/>
                <w:sz w:val="24"/>
                <w:szCs w:val="24"/>
              </w:rPr>
              <w:t>Complaints O</w:t>
            </w:r>
            <w:r w:rsidR="00EE003F">
              <w:rPr>
                <w:rFonts w:ascii="Arial" w:hAnsi="Arial" w:cs="Arial"/>
                <w:sz w:val="24"/>
                <w:szCs w:val="24"/>
              </w:rPr>
              <w:t xml:space="preserve">fficers. These are then sent to the </w:t>
            </w:r>
            <w:r w:rsidR="00217CF1">
              <w:rPr>
                <w:rFonts w:ascii="Arial" w:hAnsi="Arial" w:cs="Arial"/>
                <w:sz w:val="24"/>
                <w:szCs w:val="24"/>
              </w:rPr>
              <w:t>C</w:t>
            </w:r>
            <w:r w:rsidR="00EE003F">
              <w:rPr>
                <w:rFonts w:ascii="Arial" w:hAnsi="Arial" w:cs="Arial"/>
                <w:sz w:val="24"/>
                <w:szCs w:val="24"/>
              </w:rPr>
              <w:t xml:space="preserve">orporate </w:t>
            </w:r>
            <w:r w:rsidR="00217CF1">
              <w:rPr>
                <w:rFonts w:ascii="Arial" w:hAnsi="Arial" w:cs="Arial"/>
                <w:sz w:val="24"/>
                <w:szCs w:val="24"/>
              </w:rPr>
              <w:t>Complaints</w:t>
            </w:r>
            <w:r w:rsidR="00EE003F">
              <w:rPr>
                <w:rFonts w:ascii="Arial" w:hAnsi="Arial" w:cs="Arial"/>
                <w:sz w:val="24"/>
                <w:szCs w:val="24"/>
              </w:rPr>
              <w:t xml:space="preserve"> </w:t>
            </w:r>
            <w:r w:rsidR="00217CF1">
              <w:rPr>
                <w:rFonts w:ascii="Arial" w:hAnsi="Arial" w:cs="Arial"/>
                <w:sz w:val="24"/>
                <w:szCs w:val="24"/>
              </w:rPr>
              <w:t>O</w:t>
            </w:r>
            <w:r w:rsidR="00EE003F">
              <w:rPr>
                <w:rFonts w:ascii="Arial" w:hAnsi="Arial" w:cs="Arial"/>
                <w:sz w:val="24"/>
                <w:szCs w:val="24"/>
              </w:rPr>
              <w:t xml:space="preserve">fficer on a quarterly basis for reporting to Members and senior management. We are developing an automated process and database which will collate all the complaints in one place and make reporting a </w:t>
            </w:r>
            <w:r w:rsidR="00355E06">
              <w:rPr>
                <w:rFonts w:ascii="Arial" w:hAnsi="Arial" w:cs="Arial"/>
                <w:sz w:val="24"/>
                <w:szCs w:val="24"/>
              </w:rPr>
              <w:t>simpler</w:t>
            </w:r>
            <w:r w:rsidR="00EE003F">
              <w:rPr>
                <w:rFonts w:ascii="Arial" w:hAnsi="Arial" w:cs="Arial"/>
                <w:sz w:val="24"/>
                <w:szCs w:val="24"/>
              </w:rPr>
              <w:t xml:space="preserve"> process.</w:t>
            </w:r>
          </w:p>
        </w:tc>
        <w:tc>
          <w:tcPr>
            <w:tcW w:w="3293" w:type="dxa"/>
            <w:vAlign w:val="center"/>
          </w:tcPr>
          <w:p w14:paraId="41D5C31D" w14:textId="77777777" w:rsidR="00DF1ED8" w:rsidRPr="00EB5DC1" w:rsidRDefault="00DF1ED8" w:rsidP="00140ACF">
            <w:pPr>
              <w:jc w:val="center"/>
              <w:rPr>
                <w:rFonts w:ascii="Arial" w:hAnsi="Arial" w:cs="Arial"/>
                <w:sz w:val="24"/>
                <w:szCs w:val="24"/>
              </w:rPr>
            </w:pPr>
          </w:p>
        </w:tc>
      </w:tr>
      <w:tr w:rsidR="008B5084"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1BBD8C5C" w:rsidR="00DF1ED8" w:rsidRPr="00EB5DC1" w:rsidRDefault="0078496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D9CB664" w14:textId="19182736" w:rsidR="00DF1ED8" w:rsidRPr="00EB5DC1" w:rsidRDefault="00784961" w:rsidP="00784961">
            <w:pPr>
              <w:rPr>
                <w:rFonts w:ascii="Arial" w:hAnsi="Arial" w:cs="Arial"/>
                <w:sz w:val="24"/>
                <w:szCs w:val="24"/>
              </w:rPr>
            </w:pPr>
            <w:r>
              <w:rPr>
                <w:rFonts w:ascii="Arial" w:hAnsi="Arial" w:cs="Arial"/>
                <w:sz w:val="24"/>
                <w:szCs w:val="24"/>
              </w:rPr>
              <w:t>See section 9 of the corporate complaint policy and the separate DHI Remedies Policy.</w:t>
            </w: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8B5084"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0B69127D" w:rsidR="00DF1ED8" w:rsidRPr="00EB5DC1" w:rsidRDefault="00784961" w:rsidP="00140ACF">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425F42D0" w14:textId="4F455E9F" w:rsidR="00DF1ED8" w:rsidRPr="00EB5DC1" w:rsidRDefault="00784961" w:rsidP="00784961">
            <w:pPr>
              <w:rPr>
                <w:rFonts w:ascii="Arial" w:hAnsi="Arial" w:cs="Arial"/>
                <w:sz w:val="24"/>
                <w:szCs w:val="24"/>
              </w:rPr>
            </w:pPr>
            <w:r>
              <w:rPr>
                <w:rFonts w:ascii="Arial" w:hAnsi="Arial" w:cs="Arial"/>
                <w:sz w:val="24"/>
                <w:szCs w:val="24"/>
              </w:rPr>
              <w:t>The Unreasonable Customer Actions policy covers complainants as well as other kinds of unacceptable customer contact.</w:t>
            </w:r>
          </w:p>
        </w:tc>
        <w:tc>
          <w:tcPr>
            <w:tcW w:w="3293" w:type="dxa"/>
            <w:vAlign w:val="center"/>
          </w:tcPr>
          <w:p w14:paraId="5B930B77" w14:textId="77777777" w:rsidR="00DF1ED8" w:rsidRPr="00EB5DC1" w:rsidRDefault="00DF1ED8" w:rsidP="00140ACF">
            <w:pPr>
              <w:jc w:val="center"/>
              <w:rPr>
                <w:rFonts w:ascii="Arial" w:hAnsi="Arial" w:cs="Arial"/>
                <w:sz w:val="24"/>
                <w:szCs w:val="24"/>
              </w:rPr>
            </w:pPr>
          </w:p>
        </w:tc>
      </w:tr>
      <w:tr w:rsidR="008B5084"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57B1E06B" w:rsidR="00DF1ED8" w:rsidRPr="00EB5DC1" w:rsidRDefault="0078496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5823C" w14:textId="7B1749F6" w:rsidR="00DF1ED8" w:rsidRPr="00EB5DC1" w:rsidRDefault="00784961" w:rsidP="00784961">
            <w:pPr>
              <w:rPr>
                <w:rFonts w:ascii="Arial" w:hAnsi="Arial" w:cs="Arial"/>
                <w:sz w:val="24"/>
                <w:szCs w:val="24"/>
              </w:rPr>
            </w:pPr>
            <w:r>
              <w:rPr>
                <w:rFonts w:ascii="Arial" w:hAnsi="Arial" w:cs="Arial"/>
                <w:sz w:val="24"/>
                <w:szCs w:val="24"/>
              </w:rPr>
              <w:t xml:space="preserve">The Unreasonable Customer Actions policy has regard to the Equality act </w:t>
            </w:r>
            <w:r w:rsidR="00111ED5">
              <w:rPr>
                <w:rFonts w:ascii="Arial" w:hAnsi="Arial" w:cs="Arial"/>
                <w:sz w:val="24"/>
                <w:szCs w:val="24"/>
              </w:rPr>
              <w:t>2010 and</w:t>
            </w:r>
            <w:r>
              <w:rPr>
                <w:rFonts w:ascii="Arial" w:hAnsi="Arial" w:cs="Arial"/>
                <w:sz w:val="24"/>
                <w:szCs w:val="24"/>
              </w:rPr>
              <w:t xml:space="preserve"> other relevant legislation.</w:t>
            </w:r>
          </w:p>
        </w:tc>
        <w:tc>
          <w:tcPr>
            <w:tcW w:w="3293" w:type="dxa"/>
            <w:vAlign w:val="center"/>
          </w:tcPr>
          <w:p w14:paraId="2571F0AB" w14:textId="1B39A094" w:rsidR="00DF1ED8" w:rsidRPr="00EB5DC1" w:rsidRDefault="009F34CD" w:rsidP="009F34CD">
            <w:pPr>
              <w:rPr>
                <w:rFonts w:ascii="Arial" w:hAnsi="Arial" w:cs="Arial"/>
                <w:sz w:val="24"/>
                <w:szCs w:val="24"/>
              </w:rPr>
            </w:pPr>
            <w:r>
              <w:rPr>
                <w:rFonts w:ascii="Arial" w:hAnsi="Arial" w:cs="Arial"/>
                <w:sz w:val="24"/>
                <w:szCs w:val="24"/>
              </w:rPr>
              <w:t>W</w:t>
            </w:r>
            <w:r w:rsidRPr="009F34CD">
              <w:rPr>
                <w:rFonts w:ascii="Arial" w:hAnsi="Arial" w:cs="Arial"/>
                <w:sz w:val="24"/>
                <w:szCs w:val="24"/>
              </w:rPr>
              <w:t xml:space="preserve">here appropriate an Equality Impact Assessment </w:t>
            </w:r>
            <w:r>
              <w:rPr>
                <w:rFonts w:ascii="Arial" w:hAnsi="Arial" w:cs="Arial"/>
                <w:sz w:val="24"/>
                <w:szCs w:val="24"/>
              </w:rPr>
              <w:t xml:space="preserve">will </w:t>
            </w:r>
            <w:r w:rsidRPr="009F34CD">
              <w:rPr>
                <w:rFonts w:ascii="Arial" w:hAnsi="Arial" w:cs="Arial"/>
                <w:sz w:val="24"/>
                <w:szCs w:val="24"/>
              </w:rPr>
              <w:t>be undertaken before taking enforcement action.</w:t>
            </w:r>
          </w:p>
        </w:tc>
      </w:tr>
    </w:tbl>
    <w:p w14:paraId="1F3120EC" w14:textId="77777777" w:rsidR="00D42D70" w:rsidRDefault="00D42D70" w:rsidP="00F51083">
      <w:pPr>
        <w:pStyle w:val="Heading1"/>
        <w:spacing w:after="120"/>
        <w:rPr>
          <w:rFonts w:cs="Arial"/>
          <w:szCs w:val="24"/>
        </w:rPr>
      </w:pPr>
    </w:p>
    <w:p w14:paraId="485F9DA2" w14:textId="043FD092" w:rsidR="00F51083" w:rsidRDefault="0000698F" w:rsidP="00F51083">
      <w:pPr>
        <w:pStyle w:val="Heading1"/>
        <w:spacing w:after="120"/>
        <w:rPr>
          <w:rFonts w:cs="Arial"/>
          <w:szCs w:val="24"/>
        </w:rPr>
      </w:pPr>
      <w:r>
        <w:rPr>
          <w:rFonts w:cs="Arial"/>
          <w:szCs w:val="24"/>
        </w:rPr>
        <w:t>S</w:t>
      </w:r>
      <w:r w:rsidR="00F51083">
        <w:rPr>
          <w:rFonts w:cs="Arial"/>
          <w:szCs w:val="24"/>
        </w:rPr>
        <w:t>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0"/>
        <w:gridCol w:w="1332"/>
        <w:gridCol w:w="3752"/>
        <w:gridCol w:w="3237"/>
      </w:tblGrid>
      <w:tr w:rsidR="00663B5D" w:rsidRPr="00EB5DC1" w14:paraId="22A3AD29" w14:textId="77777777" w:rsidTr="00006834">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450"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752"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37"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663B5D" w:rsidRPr="00EB5DC1" w14:paraId="2FCDC526" w14:textId="77777777" w:rsidTr="00006834">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450"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32" w:type="dxa"/>
            <w:vAlign w:val="center"/>
          </w:tcPr>
          <w:p w14:paraId="5ADA5C2F" w14:textId="66B2DE45" w:rsidR="00F51083" w:rsidRPr="00EB5DC1" w:rsidRDefault="008B5084" w:rsidP="00140ACF">
            <w:pPr>
              <w:jc w:val="center"/>
              <w:rPr>
                <w:rFonts w:ascii="Arial" w:hAnsi="Arial" w:cs="Arial"/>
                <w:sz w:val="24"/>
                <w:szCs w:val="24"/>
              </w:rPr>
            </w:pPr>
            <w:r>
              <w:rPr>
                <w:rFonts w:ascii="Arial" w:hAnsi="Arial" w:cs="Arial"/>
                <w:sz w:val="24"/>
                <w:szCs w:val="24"/>
              </w:rPr>
              <w:t>Yes</w:t>
            </w:r>
          </w:p>
        </w:tc>
        <w:tc>
          <w:tcPr>
            <w:tcW w:w="3752" w:type="dxa"/>
            <w:vAlign w:val="center"/>
          </w:tcPr>
          <w:p w14:paraId="060F508B" w14:textId="46CC96E8" w:rsidR="00F51083" w:rsidRPr="00EB5DC1" w:rsidRDefault="008B5084" w:rsidP="008B5084">
            <w:pPr>
              <w:rPr>
                <w:rFonts w:ascii="Arial" w:hAnsi="Arial" w:cs="Arial"/>
                <w:sz w:val="24"/>
                <w:szCs w:val="24"/>
              </w:rPr>
            </w:pPr>
            <w:r w:rsidRPr="008B5084">
              <w:rPr>
                <w:rFonts w:ascii="Arial" w:hAnsi="Arial"/>
                <w:sz w:val="24"/>
                <w:szCs w:val="24"/>
              </w:rPr>
              <w:t>The manner in which staff are expected to investigate and respond to a complaint is set out in the policy and also in internal staff guidance which exists to clarify how complaints should be approached and dealt with.</w:t>
            </w:r>
          </w:p>
        </w:tc>
        <w:tc>
          <w:tcPr>
            <w:tcW w:w="3237" w:type="dxa"/>
            <w:vAlign w:val="center"/>
          </w:tcPr>
          <w:p w14:paraId="14919354" w14:textId="77777777" w:rsidR="00F51083" w:rsidRPr="00EB5DC1" w:rsidRDefault="00F51083" w:rsidP="00140ACF">
            <w:pPr>
              <w:jc w:val="center"/>
              <w:rPr>
                <w:rFonts w:ascii="Arial" w:hAnsi="Arial" w:cs="Arial"/>
                <w:sz w:val="24"/>
                <w:szCs w:val="24"/>
              </w:rPr>
            </w:pPr>
          </w:p>
        </w:tc>
      </w:tr>
      <w:tr w:rsidR="00663B5D" w:rsidRPr="00EB5DC1" w14:paraId="277B9A9A" w14:textId="77777777" w:rsidTr="00006834">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450"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32" w:type="dxa"/>
            <w:vAlign w:val="center"/>
          </w:tcPr>
          <w:p w14:paraId="3802671B" w14:textId="4A2795E1" w:rsidR="00F51083" w:rsidRPr="00EB5DC1" w:rsidRDefault="0022662A" w:rsidP="00140ACF">
            <w:pPr>
              <w:jc w:val="center"/>
              <w:rPr>
                <w:rFonts w:ascii="Arial" w:hAnsi="Arial" w:cs="Arial"/>
                <w:sz w:val="24"/>
                <w:szCs w:val="24"/>
              </w:rPr>
            </w:pPr>
            <w:r>
              <w:rPr>
                <w:rFonts w:ascii="Arial" w:hAnsi="Arial" w:cs="Arial"/>
                <w:sz w:val="24"/>
                <w:szCs w:val="24"/>
              </w:rPr>
              <w:t>Yes</w:t>
            </w:r>
          </w:p>
        </w:tc>
        <w:tc>
          <w:tcPr>
            <w:tcW w:w="3752" w:type="dxa"/>
            <w:vAlign w:val="center"/>
          </w:tcPr>
          <w:p w14:paraId="4F3A4E53" w14:textId="5C914A89" w:rsidR="00F51083" w:rsidRPr="00EB5DC1" w:rsidRDefault="00663B5D" w:rsidP="00663B5D">
            <w:pPr>
              <w:rPr>
                <w:rFonts w:ascii="Arial" w:hAnsi="Arial" w:cs="Arial"/>
                <w:sz w:val="24"/>
                <w:szCs w:val="24"/>
              </w:rPr>
            </w:pPr>
            <w:r>
              <w:rPr>
                <w:rFonts w:ascii="Arial" w:hAnsi="Arial" w:cs="Arial"/>
                <w:sz w:val="24"/>
                <w:szCs w:val="24"/>
              </w:rPr>
              <w:t>The corporate complaints policy has this standard – see section 2.2</w:t>
            </w:r>
          </w:p>
        </w:tc>
        <w:tc>
          <w:tcPr>
            <w:tcW w:w="3237" w:type="dxa"/>
            <w:vAlign w:val="center"/>
          </w:tcPr>
          <w:p w14:paraId="7CC2F7F7" w14:textId="4041F04B" w:rsidR="00F51083" w:rsidRDefault="0000698F" w:rsidP="0000698F">
            <w:pPr>
              <w:rPr>
                <w:rFonts w:ascii="Arial" w:hAnsi="Arial" w:cs="Arial"/>
                <w:sz w:val="24"/>
                <w:szCs w:val="24"/>
              </w:rPr>
            </w:pPr>
            <w:r>
              <w:rPr>
                <w:rFonts w:ascii="Arial" w:hAnsi="Arial" w:cs="Arial"/>
                <w:sz w:val="24"/>
                <w:szCs w:val="24"/>
              </w:rPr>
              <w:t>Performance for 2024-2025 demonstrates that 100% of all complaints dealt with were acknowledged and allocated to an investigator within 5 working days.</w:t>
            </w:r>
          </w:p>
          <w:p w14:paraId="0ADBA5FD" w14:textId="2BECFCE0" w:rsidR="00F6584B" w:rsidRPr="00EB5DC1" w:rsidRDefault="00F6584B" w:rsidP="00140ACF">
            <w:pPr>
              <w:jc w:val="center"/>
              <w:rPr>
                <w:rFonts w:ascii="Arial" w:hAnsi="Arial" w:cs="Arial"/>
                <w:sz w:val="24"/>
                <w:szCs w:val="24"/>
              </w:rPr>
            </w:pPr>
          </w:p>
        </w:tc>
      </w:tr>
      <w:tr w:rsidR="00663B5D" w:rsidRPr="00EB5DC1" w14:paraId="148022FC" w14:textId="77777777" w:rsidTr="00006834">
        <w:tc>
          <w:tcPr>
            <w:tcW w:w="1177" w:type="dxa"/>
            <w:vAlign w:val="center"/>
          </w:tcPr>
          <w:p w14:paraId="4BE6C88E" w14:textId="27920B4C" w:rsidR="00F51083" w:rsidRPr="00EB5DC1" w:rsidRDefault="00F51083" w:rsidP="00140ACF">
            <w:pPr>
              <w:jc w:val="center"/>
              <w:rPr>
                <w:rFonts w:ascii="Arial" w:hAnsi="Arial" w:cs="Arial"/>
                <w:sz w:val="24"/>
                <w:szCs w:val="24"/>
              </w:rPr>
            </w:pPr>
            <w:r w:rsidRPr="0043448E">
              <w:rPr>
                <w:rFonts w:ascii="Arial" w:hAnsi="Arial" w:cs="Arial"/>
                <w:sz w:val="24"/>
                <w:szCs w:val="24"/>
              </w:rPr>
              <w:t>6.3</w:t>
            </w:r>
          </w:p>
        </w:tc>
        <w:tc>
          <w:tcPr>
            <w:tcW w:w="4450"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32" w:type="dxa"/>
            <w:vAlign w:val="center"/>
          </w:tcPr>
          <w:p w14:paraId="3C046C96" w14:textId="4A5ED40A" w:rsidR="00F51083" w:rsidRPr="00EB5DC1" w:rsidRDefault="0022662A" w:rsidP="00140ACF">
            <w:pPr>
              <w:jc w:val="center"/>
              <w:rPr>
                <w:rFonts w:ascii="Arial" w:hAnsi="Arial" w:cs="Arial"/>
                <w:sz w:val="24"/>
                <w:szCs w:val="24"/>
              </w:rPr>
            </w:pPr>
            <w:r>
              <w:rPr>
                <w:rFonts w:ascii="Arial" w:hAnsi="Arial" w:cs="Arial"/>
                <w:sz w:val="24"/>
                <w:szCs w:val="24"/>
              </w:rPr>
              <w:t>Yes</w:t>
            </w:r>
          </w:p>
        </w:tc>
        <w:tc>
          <w:tcPr>
            <w:tcW w:w="3752" w:type="dxa"/>
            <w:vAlign w:val="center"/>
          </w:tcPr>
          <w:p w14:paraId="10C683BF" w14:textId="5CAE193C" w:rsidR="00F51083" w:rsidRPr="00EB5DC1" w:rsidRDefault="00663B5D" w:rsidP="00663B5D">
            <w:pPr>
              <w:rPr>
                <w:rFonts w:ascii="Arial" w:hAnsi="Arial" w:cs="Arial"/>
                <w:sz w:val="24"/>
                <w:szCs w:val="24"/>
              </w:rPr>
            </w:pPr>
            <w:r>
              <w:rPr>
                <w:rFonts w:ascii="Arial" w:hAnsi="Arial" w:cs="Arial"/>
                <w:sz w:val="24"/>
                <w:szCs w:val="24"/>
              </w:rPr>
              <w:t>The corporate complaints policy has this standard – see section 2.2</w:t>
            </w:r>
          </w:p>
        </w:tc>
        <w:tc>
          <w:tcPr>
            <w:tcW w:w="3237" w:type="dxa"/>
            <w:vAlign w:val="center"/>
          </w:tcPr>
          <w:p w14:paraId="68E88783" w14:textId="3BA39C02" w:rsidR="0043448E" w:rsidRDefault="0022662A" w:rsidP="0043448E">
            <w:pPr>
              <w:rPr>
                <w:rFonts w:ascii="Arial" w:hAnsi="Arial" w:cs="Arial"/>
                <w:sz w:val="24"/>
                <w:szCs w:val="24"/>
              </w:rPr>
            </w:pPr>
            <w:r>
              <w:rPr>
                <w:rFonts w:ascii="Arial" w:hAnsi="Arial" w:cs="Arial"/>
                <w:sz w:val="24"/>
                <w:szCs w:val="24"/>
              </w:rPr>
              <w:t xml:space="preserve">We endeavoured to achieve </w:t>
            </w:r>
            <w:r w:rsidR="0000698F">
              <w:rPr>
                <w:rFonts w:ascii="Arial" w:hAnsi="Arial" w:cs="Arial"/>
                <w:sz w:val="24"/>
                <w:szCs w:val="24"/>
              </w:rPr>
              <w:t xml:space="preserve">full </w:t>
            </w:r>
            <w:r w:rsidR="00663B5D">
              <w:rPr>
                <w:rFonts w:ascii="Arial" w:hAnsi="Arial" w:cs="Arial"/>
                <w:sz w:val="24"/>
                <w:szCs w:val="24"/>
              </w:rPr>
              <w:t>compliance, however t</w:t>
            </w:r>
            <w:r>
              <w:rPr>
                <w:rFonts w:ascii="Arial" w:hAnsi="Arial" w:cs="Arial"/>
                <w:sz w:val="24"/>
                <w:szCs w:val="24"/>
              </w:rPr>
              <w:t xml:space="preserve">here were </w:t>
            </w:r>
            <w:r w:rsidR="00663B5D">
              <w:rPr>
                <w:rFonts w:ascii="Arial" w:hAnsi="Arial" w:cs="Arial"/>
                <w:sz w:val="24"/>
                <w:szCs w:val="24"/>
              </w:rPr>
              <w:t xml:space="preserve">30 out of </w:t>
            </w:r>
            <w:r w:rsidR="0043448E">
              <w:rPr>
                <w:rFonts w:ascii="Arial" w:hAnsi="Arial" w:cs="Arial"/>
                <w:sz w:val="24"/>
                <w:szCs w:val="24"/>
              </w:rPr>
              <w:t xml:space="preserve">a total of 504 level 1 complaints </w:t>
            </w:r>
            <w:r w:rsidR="00663B5D">
              <w:rPr>
                <w:rFonts w:ascii="Arial" w:hAnsi="Arial" w:cs="Arial"/>
                <w:sz w:val="24"/>
                <w:szCs w:val="24"/>
              </w:rPr>
              <w:t>responded to</w:t>
            </w:r>
            <w:r w:rsidR="0043448E">
              <w:rPr>
                <w:rFonts w:ascii="Arial" w:hAnsi="Arial" w:cs="Arial"/>
                <w:sz w:val="24"/>
                <w:szCs w:val="24"/>
              </w:rPr>
              <w:t>,</w:t>
            </w:r>
            <w:r w:rsidR="00663B5D">
              <w:rPr>
                <w:rFonts w:ascii="Arial" w:hAnsi="Arial" w:cs="Arial"/>
                <w:sz w:val="24"/>
                <w:szCs w:val="24"/>
              </w:rPr>
              <w:t xml:space="preserve"> which were not answered within 10 working days</w:t>
            </w:r>
            <w:r w:rsidR="0043448E">
              <w:rPr>
                <w:rFonts w:ascii="Arial" w:hAnsi="Arial" w:cs="Arial"/>
                <w:sz w:val="24"/>
                <w:szCs w:val="24"/>
              </w:rPr>
              <w:t xml:space="preserve">. This is a </w:t>
            </w:r>
            <w:r w:rsidR="0043448E" w:rsidRPr="0043448E">
              <w:rPr>
                <w:rFonts w:ascii="Arial" w:hAnsi="Arial" w:cs="Arial"/>
                <w:b/>
                <w:bCs/>
                <w:sz w:val="24"/>
                <w:szCs w:val="24"/>
              </w:rPr>
              <w:t>94%</w:t>
            </w:r>
            <w:r w:rsidR="0043448E">
              <w:rPr>
                <w:rFonts w:ascii="Arial" w:hAnsi="Arial" w:cs="Arial"/>
                <w:sz w:val="24"/>
                <w:szCs w:val="24"/>
              </w:rPr>
              <w:t xml:space="preserve"> compliance at level 1 with 6% not reaching the target response time. </w:t>
            </w:r>
          </w:p>
          <w:p w14:paraId="2AB8F447" w14:textId="6BE90625" w:rsidR="00F51083" w:rsidRPr="00EB5DC1" w:rsidRDefault="0043448E" w:rsidP="0043448E">
            <w:pPr>
              <w:rPr>
                <w:rFonts w:ascii="Arial" w:hAnsi="Arial" w:cs="Arial"/>
                <w:sz w:val="24"/>
                <w:szCs w:val="24"/>
              </w:rPr>
            </w:pPr>
            <w:r>
              <w:rPr>
                <w:rFonts w:ascii="Arial" w:hAnsi="Arial" w:cs="Arial"/>
                <w:sz w:val="24"/>
                <w:szCs w:val="24"/>
              </w:rPr>
              <w:t>We have made a huge improvement on 67% compliance last year, but we will work to achieve full compliance in the coming year.</w:t>
            </w:r>
          </w:p>
        </w:tc>
      </w:tr>
      <w:tr w:rsidR="00663B5D" w:rsidRPr="00EB5DC1" w14:paraId="004973DA" w14:textId="77777777" w:rsidTr="00006834">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450"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32" w:type="dxa"/>
            <w:vAlign w:val="center"/>
          </w:tcPr>
          <w:p w14:paraId="62D8176A" w14:textId="1BC5EFE7" w:rsidR="00F51083" w:rsidRPr="00EB5DC1" w:rsidRDefault="00006834" w:rsidP="00140ACF">
            <w:pPr>
              <w:jc w:val="center"/>
              <w:rPr>
                <w:rFonts w:ascii="Arial" w:hAnsi="Arial" w:cs="Arial"/>
                <w:sz w:val="24"/>
                <w:szCs w:val="24"/>
              </w:rPr>
            </w:pPr>
            <w:r>
              <w:rPr>
                <w:rFonts w:ascii="Arial" w:hAnsi="Arial" w:cs="Arial"/>
                <w:sz w:val="24"/>
                <w:szCs w:val="24"/>
              </w:rPr>
              <w:t>Yes</w:t>
            </w:r>
          </w:p>
        </w:tc>
        <w:tc>
          <w:tcPr>
            <w:tcW w:w="3752" w:type="dxa"/>
            <w:vAlign w:val="center"/>
          </w:tcPr>
          <w:p w14:paraId="1707169A" w14:textId="063F7D9F" w:rsidR="00F51083" w:rsidRPr="00EB5DC1" w:rsidRDefault="00006834" w:rsidP="00006834">
            <w:pPr>
              <w:rPr>
                <w:rFonts w:ascii="Arial" w:hAnsi="Arial" w:cs="Arial"/>
                <w:sz w:val="24"/>
                <w:szCs w:val="24"/>
              </w:rPr>
            </w:pPr>
            <w:r>
              <w:rPr>
                <w:rFonts w:ascii="Arial" w:hAnsi="Arial" w:cs="Arial"/>
                <w:sz w:val="24"/>
                <w:szCs w:val="24"/>
              </w:rPr>
              <w:t>Section 4.9 in the corporate Complaint Policy and set out in Complaint Handling Guidance section 2.6</w:t>
            </w:r>
          </w:p>
        </w:tc>
        <w:tc>
          <w:tcPr>
            <w:tcW w:w="3237" w:type="dxa"/>
            <w:vAlign w:val="center"/>
          </w:tcPr>
          <w:p w14:paraId="05FAC44D" w14:textId="77777777" w:rsidR="00F51083" w:rsidRPr="00EB5DC1" w:rsidRDefault="00F51083" w:rsidP="00140ACF">
            <w:pPr>
              <w:jc w:val="center"/>
              <w:rPr>
                <w:rFonts w:ascii="Arial" w:hAnsi="Arial" w:cs="Arial"/>
                <w:sz w:val="24"/>
                <w:szCs w:val="24"/>
              </w:rPr>
            </w:pPr>
          </w:p>
        </w:tc>
      </w:tr>
      <w:tr w:rsidR="00663B5D" w:rsidRPr="00EB5DC1" w14:paraId="4FBFB880" w14:textId="77777777" w:rsidTr="00006834">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450"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32" w:type="dxa"/>
            <w:vAlign w:val="center"/>
          </w:tcPr>
          <w:p w14:paraId="07915FBA" w14:textId="5AE1D8A8" w:rsidR="00F51083" w:rsidRPr="00EB5DC1" w:rsidRDefault="00006834" w:rsidP="00140ACF">
            <w:pPr>
              <w:jc w:val="center"/>
              <w:rPr>
                <w:rFonts w:ascii="Arial" w:hAnsi="Arial" w:cs="Arial"/>
                <w:sz w:val="24"/>
                <w:szCs w:val="24"/>
              </w:rPr>
            </w:pPr>
            <w:r>
              <w:rPr>
                <w:rFonts w:ascii="Arial" w:hAnsi="Arial" w:cs="Arial"/>
                <w:sz w:val="24"/>
                <w:szCs w:val="24"/>
              </w:rPr>
              <w:t>Yes</w:t>
            </w:r>
          </w:p>
        </w:tc>
        <w:tc>
          <w:tcPr>
            <w:tcW w:w="3752" w:type="dxa"/>
            <w:vAlign w:val="center"/>
          </w:tcPr>
          <w:p w14:paraId="6F12058F" w14:textId="710C7709" w:rsidR="00F51083" w:rsidRPr="00EB5DC1" w:rsidRDefault="00006834" w:rsidP="00006834">
            <w:pPr>
              <w:rPr>
                <w:rFonts w:ascii="Arial" w:hAnsi="Arial" w:cs="Arial"/>
                <w:sz w:val="24"/>
                <w:szCs w:val="24"/>
              </w:rPr>
            </w:pPr>
            <w:r>
              <w:rPr>
                <w:rFonts w:ascii="Arial" w:hAnsi="Arial" w:cs="Arial"/>
                <w:sz w:val="24"/>
                <w:szCs w:val="24"/>
              </w:rPr>
              <w:t>Section 4.9 in the corporate Complaint Policy and set out in Complaint Handling Guidance section 2.6</w:t>
            </w:r>
          </w:p>
        </w:tc>
        <w:tc>
          <w:tcPr>
            <w:tcW w:w="3237" w:type="dxa"/>
            <w:vAlign w:val="center"/>
          </w:tcPr>
          <w:p w14:paraId="216C387C" w14:textId="77777777" w:rsidR="00F51083" w:rsidRPr="00EB5DC1" w:rsidRDefault="00F51083" w:rsidP="00140ACF">
            <w:pPr>
              <w:jc w:val="center"/>
              <w:rPr>
                <w:rFonts w:ascii="Arial" w:hAnsi="Arial" w:cs="Arial"/>
                <w:sz w:val="24"/>
                <w:szCs w:val="24"/>
              </w:rPr>
            </w:pPr>
          </w:p>
        </w:tc>
      </w:tr>
      <w:tr w:rsidR="00006834" w:rsidRPr="00EB5DC1" w14:paraId="2F84C6C3" w14:textId="77777777" w:rsidTr="00006834">
        <w:tc>
          <w:tcPr>
            <w:tcW w:w="1177" w:type="dxa"/>
            <w:vAlign w:val="center"/>
          </w:tcPr>
          <w:p w14:paraId="0915DCF9" w14:textId="3779D4DB" w:rsidR="00006834" w:rsidRPr="00EB5DC1" w:rsidRDefault="00006834" w:rsidP="00006834">
            <w:pPr>
              <w:jc w:val="center"/>
              <w:rPr>
                <w:rFonts w:ascii="Arial" w:hAnsi="Arial" w:cs="Arial"/>
                <w:sz w:val="24"/>
                <w:szCs w:val="24"/>
              </w:rPr>
            </w:pPr>
            <w:r>
              <w:rPr>
                <w:rFonts w:ascii="Arial" w:hAnsi="Arial" w:cs="Arial"/>
                <w:sz w:val="24"/>
                <w:szCs w:val="24"/>
              </w:rPr>
              <w:t>6.6</w:t>
            </w:r>
          </w:p>
        </w:tc>
        <w:tc>
          <w:tcPr>
            <w:tcW w:w="4450" w:type="dxa"/>
            <w:vAlign w:val="center"/>
          </w:tcPr>
          <w:p w14:paraId="26CAE119" w14:textId="2F58D673" w:rsidR="00006834" w:rsidRPr="00EB5DC1" w:rsidRDefault="00006834" w:rsidP="00006834">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32" w:type="dxa"/>
            <w:vAlign w:val="center"/>
          </w:tcPr>
          <w:p w14:paraId="502A4F1A" w14:textId="68861D42" w:rsidR="00006834" w:rsidRPr="00EB5DC1" w:rsidRDefault="00006834" w:rsidP="00006834">
            <w:pPr>
              <w:jc w:val="center"/>
              <w:rPr>
                <w:rFonts w:ascii="Arial" w:hAnsi="Arial" w:cs="Arial"/>
                <w:sz w:val="24"/>
                <w:szCs w:val="24"/>
              </w:rPr>
            </w:pPr>
            <w:r>
              <w:rPr>
                <w:rFonts w:ascii="Arial" w:hAnsi="Arial" w:cs="Arial"/>
                <w:sz w:val="24"/>
                <w:szCs w:val="24"/>
              </w:rPr>
              <w:t>Yes</w:t>
            </w:r>
          </w:p>
        </w:tc>
        <w:tc>
          <w:tcPr>
            <w:tcW w:w="3752" w:type="dxa"/>
          </w:tcPr>
          <w:p w14:paraId="02297C2E" w14:textId="59465FA7" w:rsidR="00006834" w:rsidRPr="00EB5DC1" w:rsidRDefault="00006834" w:rsidP="00006834">
            <w:pPr>
              <w:rPr>
                <w:rFonts w:ascii="Arial" w:hAnsi="Arial" w:cs="Arial"/>
                <w:sz w:val="24"/>
                <w:szCs w:val="24"/>
              </w:rPr>
            </w:pPr>
            <w:r>
              <w:rPr>
                <w:rFonts w:ascii="Arial" w:hAnsi="Arial" w:cs="Arial"/>
                <w:sz w:val="24"/>
                <w:szCs w:val="24"/>
              </w:rPr>
              <w:t>See section 3.6 in the Complaint handling guidance for staff. This contains the text as set out in the commentary column to the right.</w:t>
            </w:r>
          </w:p>
        </w:tc>
        <w:tc>
          <w:tcPr>
            <w:tcW w:w="3237" w:type="dxa"/>
          </w:tcPr>
          <w:p w14:paraId="0C8D9B20" w14:textId="4BF4DB3C" w:rsidR="00006834" w:rsidRPr="00006834" w:rsidRDefault="00006834" w:rsidP="00006834">
            <w:pPr>
              <w:rPr>
                <w:rFonts w:ascii="Arial" w:hAnsi="Arial" w:cs="Arial"/>
                <w:sz w:val="24"/>
                <w:szCs w:val="24"/>
              </w:rPr>
            </w:pPr>
            <w:r w:rsidRPr="00006834">
              <w:rPr>
                <w:rFonts w:ascii="Arial" w:hAnsi="Arial" w:cs="Arial"/>
                <w:sz w:val="24"/>
                <w:szCs w:val="24"/>
              </w:rPr>
              <w:t>Where relevant, ensure that remedial work has been done or is planned to put things right as soon as possible. Where it has not yet been completed ensure that you follow-up the issue to make sure that the customer is satisfied that the issue has been resolved.</w:t>
            </w:r>
          </w:p>
        </w:tc>
      </w:tr>
      <w:tr w:rsidR="00006834" w:rsidRPr="00EB5DC1" w14:paraId="3817138A" w14:textId="77777777" w:rsidTr="00006834">
        <w:tc>
          <w:tcPr>
            <w:tcW w:w="1177" w:type="dxa"/>
            <w:vAlign w:val="center"/>
          </w:tcPr>
          <w:p w14:paraId="13C9F0CA" w14:textId="293EA5CF" w:rsidR="00006834" w:rsidRPr="00EB5DC1" w:rsidRDefault="00006834" w:rsidP="00006834">
            <w:pPr>
              <w:jc w:val="center"/>
              <w:rPr>
                <w:rFonts w:ascii="Arial" w:hAnsi="Arial" w:cs="Arial"/>
                <w:sz w:val="24"/>
                <w:szCs w:val="24"/>
              </w:rPr>
            </w:pPr>
            <w:r>
              <w:rPr>
                <w:rFonts w:ascii="Arial" w:hAnsi="Arial" w:cs="Arial"/>
                <w:sz w:val="24"/>
                <w:szCs w:val="24"/>
              </w:rPr>
              <w:t>6.7</w:t>
            </w:r>
          </w:p>
        </w:tc>
        <w:tc>
          <w:tcPr>
            <w:tcW w:w="4450" w:type="dxa"/>
            <w:vAlign w:val="center"/>
          </w:tcPr>
          <w:p w14:paraId="45272453" w14:textId="418433DC" w:rsidR="00006834" w:rsidRPr="00EB5DC1" w:rsidRDefault="00006834" w:rsidP="00006834">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32" w:type="dxa"/>
            <w:vAlign w:val="center"/>
          </w:tcPr>
          <w:p w14:paraId="09A9696C" w14:textId="5E58B091" w:rsidR="00006834" w:rsidRPr="00EB5DC1" w:rsidRDefault="00006834" w:rsidP="00006834">
            <w:pPr>
              <w:jc w:val="center"/>
              <w:rPr>
                <w:rFonts w:ascii="Arial" w:hAnsi="Arial" w:cs="Arial"/>
                <w:sz w:val="24"/>
                <w:szCs w:val="24"/>
              </w:rPr>
            </w:pPr>
            <w:r>
              <w:rPr>
                <w:rFonts w:ascii="Arial" w:hAnsi="Arial" w:cs="Arial"/>
                <w:sz w:val="24"/>
                <w:szCs w:val="24"/>
              </w:rPr>
              <w:t>Yes</w:t>
            </w:r>
          </w:p>
        </w:tc>
        <w:tc>
          <w:tcPr>
            <w:tcW w:w="3752" w:type="dxa"/>
            <w:vAlign w:val="center"/>
          </w:tcPr>
          <w:p w14:paraId="433E0730" w14:textId="681A9E4F" w:rsidR="00006834" w:rsidRPr="00EB5DC1" w:rsidRDefault="00006834" w:rsidP="00006834">
            <w:pPr>
              <w:rPr>
                <w:rFonts w:ascii="Arial" w:hAnsi="Arial" w:cs="Arial"/>
                <w:sz w:val="24"/>
                <w:szCs w:val="24"/>
              </w:rPr>
            </w:pPr>
            <w:r>
              <w:rPr>
                <w:rFonts w:ascii="Arial" w:hAnsi="Arial" w:cs="Arial"/>
                <w:sz w:val="24"/>
                <w:szCs w:val="24"/>
              </w:rPr>
              <w:t>This is set out in our policy and in the complaint handling guidance issued to staff. See section 3.</w:t>
            </w:r>
          </w:p>
        </w:tc>
        <w:tc>
          <w:tcPr>
            <w:tcW w:w="3237" w:type="dxa"/>
            <w:vAlign w:val="center"/>
          </w:tcPr>
          <w:p w14:paraId="3DA683B2" w14:textId="77777777" w:rsidR="00006834" w:rsidRPr="00EB5DC1" w:rsidRDefault="00006834" w:rsidP="00006834">
            <w:pPr>
              <w:jc w:val="center"/>
              <w:rPr>
                <w:rFonts w:ascii="Arial" w:hAnsi="Arial" w:cs="Arial"/>
                <w:sz w:val="24"/>
                <w:szCs w:val="24"/>
              </w:rPr>
            </w:pPr>
          </w:p>
        </w:tc>
      </w:tr>
      <w:tr w:rsidR="00006834" w:rsidRPr="00EB5DC1" w14:paraId="0CEAE1D8" w14:textId="77777777" w:rsidTr="00006834">
        <w:tc>
          <w:tcPr>
            <w:tcW w:w="1177" w:type="dxa"/>
            <w:vAlign w:val="center"/>
          </w:tcPr>
          <w:p w14:paraId="685560BC" w14:textId="4BEEE4FA" w:rsidR="00006834" w:rsidRPr="00EB5DC1" w:rsidRDefault="00006834" w:rsidP="00006834">
            <w:pPr>
              <w:jc w:val="center"/>
              <w:rPr>
                <w:rFonts w:ascii="Arial" w:hAnsi="Arial" w:cs="Arial"/>
                <w:sz w:val="24"/>
                <w:szCs w:val="24"/>
              </w:rPr>
            </w:pPr>
            <w:r>
              <w:rPr>
                <w:rFonts w:ascii="Arial" w:hAnsi="Arial" w:cs="Arial"/>
                <w:sz w:val="24"/>
                <w:szCs w:val="24"/>
              </w:rPr>
              <w:t>6.8</w:t>
            </w:r>
          </w:p>
        </w:tc>
        <w:tc>
          <w:tcPr>
            <w:tcW w:w="4450" w:type="dxa"/>
            <w:vAlign w:val="center"/>
          </w:tcPr>
          <w:p w14:paraId="004B9138" w14:textId="5F4E8AA0" w:rsidR="00006834" w:rsidRPr="00EB5DC1" w:rsidRDefault="00006834" w:rsidP="00006834">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w:t>
            </w:r>
            <w:r w:rsidR="00D42D70">
              <w:rPr>
                <w:rStyle w:val="normaltextrun"/>
                <w:rFonts w:eastAsiaTheme="majorEastAsia"/>
                <w:color w:val="000000"/>
                <w:shd w:val="clear" w:color="auto" w:fill="FFFFFF"/>
              </w:rPr>
              <w:t>related,</w:t>
            </w:r>
            <w:r>
              <w:rPr>
                <w:rStyle w:val="normaltextrun"/>
                <w:rFonts w:eastAsiaTheme="majorEastAsia"/>
                <w:color w:val="000000"/>
                <w:shd w:val="clear" w:color="auto" w:fill="FFFFFF"/>
              </w:rPr>
              <w:t xml:space="preserve">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32" w:type="dxa"/>
            <w:vAlign w:val="center"/>
          </w:tcPr>
          <w:p w14:paraId="6E0EC771" w14:textId="3F14CC58" w:rsidR="00006834" w:rsidRPr="00EB5DC1" w:rsidRDefault="00006834" w:rsidP="00006834">
            <w:pPr>
              <w:jc w:val="center"/>
              <w:rPr>
                <w:rFonts w:ascii="Arial" w:hAnsi="Arial" w:cs="Arial"/>
                <w:sz w:val="24"/>
                <w:szCs w:val="24"/>
              </w:rPr>
            </w:pPr>
            <w:r>
              <w:rPr>
                <w:rFonts w:ascii="Arial" w:hAnsi="Arial" w:cs="Arial"/>
                <w:sz w:val="24"/>
                <w:szCs w:val="24"/>
              </w:rPr>
              <w:t>Yes</w:t>
            </w:r>
          </w:p>
        </w:tc>
        <w:tc>
          <w:tcPr>
            <w:tcW w:w="3752" w:type="dxa"/>
            <w:vAlign w:val="center"/>
          </w:tcPr>
          <w:p w14:paraId="48061970" w14:textId="521877DD" w:rsidR="00006834" w:rsidRPr="00EB5DC1" w:rsidRDefault="00006834" w:rsidP="00006834">
            <w:pPr>
              <w:rPr>
                <w:rFonts w:ascii="Arial" w:hAnsi="Arial" w:cs="Arial"/>
                <w:sz w:val="24"/>
                <w:szCs w:val="24"/>
              </w:rPr>
            </w:pPr>
            <w:r>
              <w:rPr>
                <w:rFonts w:ascii="Arial" w:hAnsi="Arial" w:cs="Arial"/>
                <w:sz w:val="24"/>
                <w:szCs w:val="24"/>
              </w:rPr>
              <w:t>Section 4.8 in the corporate Complaint Policy</w:t>
            </w:r>
          </w:p>
        </w:tc>
        <w:tc>
          <w:tcPr>
            <w:tcW w:w="3237" w:type="dxa"/>
            <w:vAlign w:val="center"/>
          </w:tcPr>
          <w:p w14:paraId="2D0AA864" w14:textId="77777777" w:rsidR="00006834" w:rsidRPr="00EB5DC1" w:rsidRDefault="00006834" w:rsidP="00006834">
            <w:pPr>
              <w:jc w:val="center"/>
              <w:rPr>
                <w:rFonts w:ascii="Arial" w:hAnsi="Arial" w:cs="Arial"/>
                <w:sz w:val="24"/>
                <w:szCs w:val="24"/>
              </w:rPr>
            </w:pPr>
          </w:p>
        </w:tc>
      </w:tr>
      <w:tr w:rsidR="00006834" w:rsidRPr="00EB5DC1" w14:paraId="02957204" w14:textId="77777777" w:rsidTr="00006834">
        <w:tc>
          <w:tcPr>
            <w:tcW w:w="1177" w:type="dxa"/>
            <w:vAlign w:val="center"/>
          </w:tcPr>
          <w:p w14:paraId="29E6C2F5" w14:textId="0C2314C5" w:rsidR="00006834" w:rsidRPr="00EB5DC1" w:rsidRDefault="00006834" w:rsidP="00006834">
            <w:pPr>
              <w:jc w:val="center"/>
              <w:rPr>
                <w:rFonts w:ascii="Arial" w:hAnsi="Arial" w:cs="Arial"/>
                <w:sz w:val="24"/>
                <w:szCs w:val="24"/>
              </w:rPr>
            </w:pPr>
            <w:r>
              <w:rPr>
                <w:rFonts w:ascii="Arial" w:hAnsi="Arial" w:cs="Arial"/>
                <w:sz w:val="24"/>
                <w:szCs w:val="24"/>
              </w:rPr>
              <w:t>6.9</w:t>
            </w:r>
          </w:p>
        </w:tc>
        <w:tc>
          <w:tcPr>
            <w:tcW w:w="4450" w:type="dxa"/>
            <w:vAlign w:val="center"/>
          </w:tcPr>
          <w:p w14:paraId="37D6713A" w14:textId="77777777" w:rsidR="00006834" w:rsidRDefault="00006834" w:rsidP="0000683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39EBC2CD" w:rsidR="00006834" w:rsidRDefault="00006834" w:rsidP="00006834">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r w:rsidR="00D42D70" w:rsidRPr="009050BF">
              <w:rPr>
                <w:rStyle w:val="normaltextrun"/>
                <w:rFonts w:ascii="Arial" w:hAnsi="Arial" w:cs="Arial"/>
              </w:rPr>
              <w:t>stage.</w:t>
            </w:r>
            <w:r w:rsidRPr="009050BF">
              <w:rPr>
                <w:rStyle w:val="eop"/>
                <w:rFonts w:ascii="Arial" w:hAnsi="Arial" w:cs="Arial"/>
              </w:rPr>
              <w:t> </w:t>
            </w:r>
          </w:p>
          <w:p w14:paraId="0693F84F" w14:textId="38A90254" w:rsidR="00006834" w:rsidRDefault="00006834" w:rsidP="00006834">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r w:rsidR="00D42D70" w:rsidRPr="009050BF">
              <w:rPr>
                <w:rStyle w:val="normaltextrun"/>
                <w:rFonts w:ascii="Arial" w:hAnsi="Arial" w:cs="Arial"/>
              </w:rPr>
              <w:t>definition.</w:t>
            </w:r>
          </w:p>
          <w:p w14:paraId="71D09421" w14:textId="7B2D5657" w:rsidR="00006834" w:rsidRDefault="00006834" w:rsidP="00006834">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r w:rsidR="00D42D70" w:rsidRPr="009050BF">
              <w:rPr>
                <w:rStyle w:val="normaltextrun"/>
                <w:rFonts w:ascii="Arial" w:hAnsi="Arial" w:cs="Arial"/>
              </w:rPr>
              <w:t>complaint.</w:t>
            </w:r>
          </w:p>
          <w:p w14:paraId="1201A234" w14:textId="282217FD" w:rsidR="00006834" w:rsidRPr="009050BF" w:rsidRDefault="00006834" w:rsidP="00006834">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r w:rsidR="00D42D70" w:rsidRPr="009050BF">
              <w:rPr>
                <w:rStyle w:val="normaltextrun"/>
                <w:rFonts w:ascii="Arial" w:hAnsi="Arial" w:cs="Arial"/>
              </w:rPr>
              <w:t>made.</w:t>
            </w:r>
            <w:r w:rsidRPr="009050BF">
              <w:rPr>
                <w:rStyle w:val="eop"/>
                <w:rFonts w:ascii="Arial" w:hAnsi="Arial" w:cs="Arial"/>
              </w:rPr>
              <w:t> </w:t>
            </w:r>
          </w:p>
          <w:p w14:paraId="53ABE6CB" w14:textId="5899C7F8" w:rsidR="00006834" w:rsidRPr="001865E4" w:rsidRDefault="00006834" w:rsidP="0000683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r w:rsidR="00D42D70" w:rsidRPr="001865E4">
              <w:rPr>
                <w:rStyle w:val="normaltextrun"/>
                <w:rFonts w:ascii="Arial" w:hAnsi="Arial" w:cs="Arial"/>
              </w:rPr>
              <w:t>right.</w:t>
            </w:r>
            <w:r w:rsidRPr="001865E4">
              <w:rPr>
                <w:rStyle w:val="eop"/>
                <w:rFonts w:ascii="Arial" w:hAnsi="Arial" w:cs="Arial"/>
              </w:rPr>
              <w:t> </w:t>
            </w:r>
          </w:p>
          <w:p w14:paraId="04C1DC22" w14:textId="77777777" w:rsidR="00006834" w:rsidRDefault="00006834" w:rsidP="0000683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006834" w:rsidRPr="001865E4" w:rsidRDefault="00006834" w:rsidP="0000683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32" w:type="dxa"/>
            <w:vAlign w:val="center"/>
          </w:tcPr>
          <w:p w14:paraId="57618460" w14:textId="0A8833FA" w:rsidR="00006834" w:rsidRPr="00EB5DC1" w:rsidRDefault="00006834" w:rsidP="00006834">
            <w:pPr>
              <w:jc w:val="center"/>
              <w:rPr>
                <w:rFonts w:ascii="Arial" w:hAnsi="Arial" w:cs="Arial"/>
                <w:sz w:val="24"/>
                <w:szCs w:val="24"/>
              </w:rPr>
            </w:pPr>
            <w:r>
              <w:rPr>
                <w:rFonts w:ascii="Arial" w:hAnsi="Arial" w:cs="Arial"/>
                <w:sz w:val="24"/>
                <w:szCs w:val="24"/>
              </w:rPr>
              <w:t>Yes</w:t>
            </w:r>
          </w:p>
        </w:tc>
        <w:tc>
          <w:tcPr>
            <w:tcW w:w="3752" w:type="dxa"/>
            <w:vAlign w:val="center"/>
          </w:tcPr>
          <w:p w14:paraId="10BFA72B" w14:textId="77777777" w:rsidR="00006834" w:rsidRDefault="00006834" w:rsidP="00006834">
            <w:pPr>
              <w:rPr>
                <w:rFonts w:ascii="Arial" w:hAnsi="Arial" w:cs="Arial"/>
                <w:sz w:val="24"/>
                <w:szCs w:val="24"/>
              </w:rPr>
            </w:pPr>
            <w:r>
              <w:rPr>
                <w:rFonts w:ascii="Arial" w:hAnsi="Arial" w:cs="Arial"/>
                <w:sz w:val="24"/>
                <w:szCs w:val="24"/>
              </w:rPr>
              <w:t>This is set out in our corporate complaints policy at section 4.10.</w:t>
            </w:r>
          </w:p>
          <w:p w14:paraId="532035E2" w14:textId="2FDB7260" w:rsidR="00006834" w:rsidRPr="00EB5DC1" w:rsidRDefault="00006834" w:rsidP="00006834">
            <w:pPr>
              <w:rPr>
                <w:rFonts w:ascii="Arial" w:hAnsi="Arial" w:cs="Arial"/>
                <w:sz w:val="24"/>
                <w:szCs w:val="24"/>
              </w:rPr>
            </w:pPr>
            <w:r w:rsidRPr="008B5084">
              <w:rPr>
                <w:rFonts w:ascii="Arial" w:hAnsi="Arial"/>
                <w:sz w:val="24"/>
                <w:szCs w:val="24"/>
              </w:rPr>
              <w:t>The manner in which staff are expected to investigate and respond to a complaint is set out in the policy and also in internal staff guidance which exists to clarify how complaints should be approached and dealt with.</w:t>
            </w:r>
            <w:r>
              <w:rPr>
                <w:rFonts w:ascii="Arial" w:hAnsi="Arial"/>
                <w:sz w:val="24"/>
                <w:szCs w:val="24"/>
              </w:rPr>
              <w:t xml:space="preserve"> It sets out clearly what information should be included in letters to the complainant. </w:t>
            </w:r>
          </w:p>
        </w:tc>
        <w:tc>
          <w:tcPr>
            <w:tcW w:w="3237" w:type="dxa"/>
            <w:vAlign w:val="center"/>
          </w:tcPr>
          <w:p w14:paraId="15C0053B" w14:textId="77777777" w:rsidR="00006834" w:rsidRPr="00EB5DC1" w:rsidRDefault="00006834" w:rsidP="00006834">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44"/>
        <w:gridCol w:w="1331"/>
        <w:gridCol w:w="3746"/>
        <w:gridCol w:w="3250"/>
      </w:tblGrid>
      <w:tr w:rsidR="00F4332E"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F4332E"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5268F8B1" w:rsidR="001865E4" w:rsidRPr="007B3F4C" w:rsidRDefault="0022662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67FD55" w14:textId="10188AA7" w:rsidR="001865E4" w:rsidRPr="007B3F4C" w:rsidRDefault="005B3A81" w:rsidP="005B3A81">
            <w:pPr>
              <w:rPr>
                <w:rFonts w:ascii="Arial" w:hAnsi="Arial" w:cs="Arial"/>
                <w:sz w:val="24"/>
                <w:szCs w:val="24"/>
              </w:rPr>
            </w:pPr>
            <w:r>
              <w:rPr>
                <w:rFonts w:ascii="Arial" w:hAnsi="Arial" w:cs="Arial"/>
                <w:sz w:val="24"/>
                <w:szCs w:val="24"/>
              </w:rPr>
              <w:t>The corporate complaints policy complies with this provision</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F4332E"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within five working days of the escalation request being received.  </w:t>
            </w:r>
          </w:p>
        </w:tc>
        <w:tc>
          <w:tcPr>
            <w:tcW w:w="1340" w:type="dxa"/>
            <w:vAlign w:val="center"/>
          </w:tcPr>
          <w:p w14:paraId="3192CD69" w14:textId="657A4BDC" w:rsidR="001865E4" w:rsidRPr="007B3F4C" w:rsidRDefault="005B3A8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7DF155A" w14:textId="5AE328C3" w:rsidR="001865E4" w:rsidRPr="007B3F4C" w:rsidRDefault="005B3A81" w:rsidP="005B3A81">
            <w:pPr>
              <w:rPr>
                <w:rFonts w:ascii="Arial" w:hAnsi="Arial" w:cs="Arial"/>
                <w:sz w:val="24"/>
                <w:szCs w:val="24"/>
              </w:rPr>
            </w:pPr>
            <w:r>
              <w:rPr>
                <w:rFonts w:ascii="Arial" w:hAnsi="Arial" w:cs="Arial"/>
                <w:sz w:val="24"/>
                <w:szCs w:val="24"/>
              </w:rPr>
              <w:t xml:space="preserve">The corporate complaints policy complies with this provision. </w:t>
            </w:r>
            <w:r w:rsidR="00006834">
              <w:rPr>
                <w:rFonts w:ascii="Arial" w:hAnsi="Arial" w:cs="Arial"/>
                <w:sz w:val="24"/>
                <w:szCs w:val="24"/>
              </w:rPr>
              <w:t>Additionally,</w:t>
            </w:r>
            <w:r>
              <w:rPr>
                <w:rFonts w:ascii="Arial" w:hAnsi="Arial" w:cs="Arial"/>
                <w:sz w:val="24"/>
                <w:szCs w:val="24"/>
              </w:rPr>
              <w:t xml:space="preserve"> we have guidance documents</w:t>
            </w:r>
            <w:r w:rsidR="00006834">
              <w:rPr>
                <w:rFonts w:ascii="Arial" w:hAnsi="Arial" w:cs="Arial"/>
                <w:sz w:val="24"/>
                <w:szCs w:val="24"/>
              </w:rPr>
              <w:t xml:space="preserve"> setting out the process for all staff.</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F4332E"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0F8118B6" w:rsidR="001865E4" w:rsidRPr="005555E0" w:rsidRDefault="005B3A8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D5DB47" w14:textId="669DBCE8" w:rsidR="001865E4" w:rsidRPr="005555E0" w:rsidRDefault="005B3A81" w:rsidP="005B3A81">
            <w:pPr>
              <w:rPr>
                <w:rFonts w:ascii="Arial" w:hAnsi="Arial" w:cs="Arial"/>
                <w:sz w:val="24"/>
                <w:szCs w:val="24"/>
              </w:rPr>
            </w:pPr>
            <w:r>
              <w:rPr>
                <w:rFonts w:ascii="Arial" w:hAnsi="Arial" w:cs="Arial"/>
                <w:sz w:val="24"/>
                <w:szCs w:val="24"/>
              </w:rPr>
              <w:t>The corporate complaints policy complies with this provision</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F4332E"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7C4BC22F" w:rsidR="001865E4" w:rsidRPr="005555E0" w:rsidRDefault="005B3A8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5F8332" w14:textId="01657C84" w:rsidR="001865E4" w:rsidRPr="005555E0" w:rsidRDefault="005B3A81" w:rsidP="005B3A81">
            <w:pPr>
              <w:rPr>
                <w:rFonts w:ascii="Arial" w:hAnsi="Arial" w:cs="Arial"/>
                <w:sz w:val="24"/>
                <w:szCs w:val="24"/>
              </w:rPr>
            </w:pPr>
            <w:r>
              <w:rPr>
                <w:rFonts w:ascii="Arial" w:hAnsi="Arial" w:cs="Arial"/>
                <w:sz w:val="24"/>
                <w:szCs w:val="24"/>
              </w:rPr>
              <w:t>The corporate complaints policy complies with this provision</w:t>
            </w:r>
          </w:p>
        </w:tc>
        <w:tc>
          <w:tcPr>
            <w:tcW w:w="3293" w:type="dxa"/>
            <w:vAlign w:val="center"/>
          </w:tcPr>
          <w:p w14:paraId="0439196B" w14:textId="0620CFF3" w:rsidR="001865E4" w:rsidRPr="005555E0" w:rsidRDefault="005B3A81" w:rsidP="005B3A81">
            <w:pPr>
              <w:rPr>
                <w:rFonts w:ascii="Arial" w:hAnsi="Arial" w:cs="Arial"/>
                <w:sz w:val="24"/>
                <w:szCs w:val="24"/>
              </w:rPr>
            </w:pPr>
            <w:r>
              <w:rPr>
                <w:rFonts w:ascii="Arial" w:hAnsi="Arial" w:cs="Arial"/>
                <w:sz w:val="24"/>
                <w:szCs w:val="24"/>
              </w:rPr>
              <w:t xml:space="preserve">In the past this is an area where we have received a finding of maladministration from the HOS. We made a mistake where a staff member responded to the level 1 and then as they had been promoted to a senior position, they responded at the level 2 as well. This was an uncomfortable situation for the council and has been a lesson learnt. </w:t>
            </w:r>
          </w:p>
        </w:tc>
      </w:tr>
      <w:tr w:rsidR="00F4332E"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29164E">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5D5DECC0" w:rsidR="001865E4" w:rsidRPr="005555E0" w:rsidRDefault="005B3A8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964D04" w14:textId="25871E79" w:rsidR="001865E4" w:rsidRPr="005555E0" w:rsidRDefault="00F6584B" w:rsidP="00F6584B">
            <w:pPr>
              <w:rPr>
                <w:rFonts w:ascii="Arial" w:hAnsi="Arial" w:cs="Arial"/>
                <w:sz w:val="24"/>
                <w:szCs w:val="24"/>
              </w:rPr>
            </w:pPr>
            <w:r w:rsidRPr="00F6584B">
              <w:rPr>
                <w:rFonts w:ascii="Arial" w:hAnsi="Arial" w:cs="Arial"/>
                <w:sz w:val="24"/>
                <w:szCs w:val="24"/>
              </w:rPr>
              <w:t>The corporate complaints policy has this standard – see section 2.2</w:t>
            </w:r>
          </w:p>
        </w:tc>
        <w:tc>
          <w:tcPr>
            <w:tcW w:w="3293" w:type="dxa"/>
            <w:vAlign w:val="center"/>
          </w:tcPr>
          <w:p w14:paraId="7915676B" w14:textId="2C1E6FF8" w:rsidR="001865E4" w:rsidRPr="005555E0" w:rsidRDefault="00F6584B" w:rsidP="00F6584B">
            <w:pPr>
              <w:rPr>
                <w:rFonts w:ascii="Arial" w:hAnsi="Arial" w:cs="Arial"/>
                <w:sz w:val="24"/>
                <w:szCs w:val="24"/>
              </w:rPr>
            </w:pPr>
            <w:r w:rsidRPr="00F6584B">
              <w:rPr>
                <w:rFonts w:ascii="Arial" w:hAnsi="Arial" w:cs="Arial"/>
                <w:sz w:val="24"/>
                <w:szCs w:val="24"/>
              </w:rPr>
              <w:t xml:space="preserve">We endeavoured to achieve 100% compliance, however there were </w:t>
            </w:r>
            <w:r>
              <w:rPr>
                <w:rFonts w:ascii="Arial" w:hAnsi="Arial" w:cs="Arial"/>
                <w:sz w:val="24"/>
                <w:szCs w:val="24"/>
              </w:rPr>
              <w:t>12</w:t>
            </w:r>
            <w:r w:rsidRPr="00F6584B">
              <w:rPr>
                <w:rFonts w:ascii="Arial" w:hAnsi="Arial" w:cs="Arial"/>
                <w:sz w:val="24"/>
                <w:szCs w:val="24"/>
              </w:rPr>
              <w:t xml:space="preserve"> out of </w:t>
            </w:r>
            <w:r w:rsidR="0043448E">
              <w:rPr>
                <w:rFonts w:ascii="Arial" w:hAnsi="Arial" w:cs="Arial"/>
                <w:sz w:val="24"/>
                <w:szCs w:val="24"/>
              </w:rPr>
              <w:t xml:space="preserve">58 </w:t>
            </w:r>
            <w:r w:rsidR="0043448E" w:rsidRPr="00F6584B">
              <w:rPr>
                <w:rFonts w:ascii="Arial" w:hAnsi="Arial" w:cs="Arial"/>
                <w:sz w:val="24"/>
                <w:szCs w:val="24"/>
              </w:rPr>
              <w:t xml:space="preserve">level </w:t>
            </w:r>
            <w:r w:rsidR="0043448E">
              <w:rPr>
                <w:rFonts w:ascii="Arial" w:hAnsi="Arial" w:cs="Arial"/>
                <w:sz w:val="24"/>
                <w:szCs w:val="24"/>
              </w:rPr>
              <w:t>2</w:t>
            </w:r>
            <w:r w:rsidR="0043448E" w:rsidRPr="00F6584B">
              <w:rPr>
                <w:rFonts w:ascii="Arial" w:hAnsi="Arial" w:cs="Arial"/>
                <w:sz w:val="24"/>
                <w:szCs w:val="24"/>
              </w:rPr>
              <w:t xml:space="preserve"> complaints </w:t>
            </w:r>
            <w:r w:rsidRPr="00F6584B">
              <w:rPr>
                <w:rFonts w:ascii="Arial" w:hAnsi="Arial" w:cs="Arial"/>
                <w:sz w:val="24"/>
                <w:szCs w:val="24"/>
              </w:rPr>
              <w:t xml:space="preserve">responded to which were not answered within </w:t>
            </w:r>
            <w:r>
              <w:rPr>
                <w:rFonts w:ascii="Arial" w:hAnsi="Arial" w:cs="Arial"/>
                <w:sz w:val="24"/>
                <w:szCs w:val="24"/>
              </w:rPr>
              <w:t>2</w:t>
            </w:r>
            <w:r w:rsidRPr="00F6584B">
              <w:rPr>
                <w:rFonts w:ascii="Arial" w:hAnsi="Arial" w:cs="Arial"/>
                <w:sz w:val="24"/>
                <w:szCs w:val="24"/>
              </w:rPr>
              <w:t>0 working days</w:t>
            </w:r>
            <w:r w:rsidR="0043448E">
              <w:rPr>
                <w:rFonts w:ascii="Arial" w:hAnsi="Arial" w:cs="Arial"/>
                <w:sz w:val="24"/>
                <w:szCs w:val="24"/>
              </w:rPr>
              <w:t xml:space="preserve">. This is a compliance of just under 80%. </w:t>
            </w:r>
            <w:r w:rsidR="0029164E">
              <w:rPr>
                <w:rFonts w:ascii="Arial" w:hAnsi="Arial" w:cs="Arial"/>
                <w:sz w:val="24"/>
                <w:szCs w:val="24"/>
              </w:rPr>
              <w:t>l</w:t>
            </w:r>
            <w:r w:rsidR="0043448E">
              <w:rPr>
                <w:rFonts w:ascii="Arial" w:hAnsi="Arial" w:cs="Arial"/>
                <w:sz w:val="24"/>
                <w:szCs w:val="24"/>
              </w:rPr>
              <w:t xml:space="preserve">evel 2 complaints have performed worse than those dealt with at </w:t>
            </w:r>
            <w:r w:rsidR="0029164E">
              <w:rPr>
                <w:rFonts w:ascii="Arial" w:hAnsi="Arial" w:cs="Arial"/>
                <w:sz w:val="24"/>
                <w:szCs w:val="24"/>
              </w:rPr>
              <w:t>l</w:t>
            </w:r>
            <w:r w:rsidR="0043448E">
              <w:rPr>
                <w:rFonts w:ascii="Arial" w:hAnsi="Arial" w:cs="Arial"/>
                <w:sz w:val="24"/>
                <w:szCs w:val="24"/>
              </w:rPr>
              <w:t>evel 1, so this is an area that we need to focus on going forwards.</w:t>
            </w:r>
          </w:p>
        </w:tc>
      </w:tr>
      <w:tr w:rsidR="00F4332E"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077BD193" w:rsidR="001865E4" w:rsidRPr="005555E0" w:rsidRDefault="00F4332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B6C1F7" w14:textId="3F0D01D7" w:rsidR="001865E4" w:rsidRPr="005555E0" w:rsidRDefault="00006834" w:rsidP="00006834">
            <w:pPr>
              <w:rPr>
                <w:rFonts w:ascii="Arial" w:hAnsi="Arial" w:cs="Arial"/>
                <w:sz w:val="24"/>
                <w:szCs w:val="24"/>
              </w:rPr>
            </w:pPr>
            <w:r>
              <w:rPr>
                <w:rFonts w:ascii="Arial" w:hAnsi="Arial" w:cs="Arial"/>
                <w:sz w:val="24"/>
                <w:szCs w:val="24"/>
              </w:rPr>
              <w:t>Section 4.9 in the corporate Complaint Policy and set out in Complaint Handling Guidance section 2.6</w:t>
            </w: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F4332E"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702D7323" w:rsidR="001865E4" w:rsidRPr="005555E0" w:rsidRDefault="00FC731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8520DF" w14:textId="14F127D4" w:rsidR="001865E4" w:rsidRPr="005555E0" w:rsidRDefault="00F4332E" w:rsidP="00006834">
            <w:pPr>
              <w:rPr>
                <w:rFonts w:ascii="Arial" w:hAnsi="Arial" w:cs="Arial"/>
                <w:sz w:val="24"/>
                <w:szCs w:val="24"/>
              </w:rPr>
            </w:pPr>
            <w:r>
              <w:rPr>
                <w:rFonts w:ascii="Arial" w:hAnsi="Arial" w:cs="Arial"/>
                <w:sz w:val="24"/>
                <w:szCs w:val="24"/>
              </w:rPr>
              <w:t xml:space="preserve">Section 4.9 in the corporate </w:t>
            </w:r>
            <w:r w:rsidR="00006834">
              <w:rPr>
                <w:rFonts w:ascii="Arial" w:hAnsi="Arial" w:cs="Arial"/>
                <w:sz w:val="24"/>
                <w:szCs w:val="24"/>
              </w:rPr>
              <w:t>C</w:t>
            </w:r>
            <w:r>
              <w:rPr>
                <w:rFonts w:ascii="Arial" w:hAnsi="Arial" w:cs="Arial"/>
                <w:sz w:val="24"/>
                <w:szCs w:val="24"/>
              </w:rPr>
              <w:t>omplaint Policy and set out in Complaint Handling Guidance section 2.6</w:t>
            </w:r>
          </w:p>
        </w:tc>
        <w:tc>
          <w:tcPr>
            <w:tcW w:w="3293" w:type="dxa"/>
            <w:vAlign w:val="center"/>
          </w:tcPr>
          <w:p w14:paraId="034AF171" w14:textId="77777777" w:rsidR="001865E4" w:rsidRPr="005555E0" w:rsidRDefault="001865E4" w:rsidP="00140ACF">
            <w:pPr>
              <w:jc w:val="center"/>
              <w:rPr>
                <w:rFonts w:ascii="Arial" w:hAnsi="Arial" w:cs="Arial"/>
                <w:sz w:val="24"/>
                <w:szCs w:val="24"/>
              </w:rPr>
            </w:pPr>
          </w:p>
        </w:tc>
      </w:tr>
      <w:tr w:rsidR="00F4332E"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184B9468" w:rsidR="001865E4" w:rsidRPr="005555E0" w:rsidRDefault="00FC731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89E8E33" w14:textId="3AED1E79" w:rsidR="001865E4" w:rsidRPr="005555E0" w:rsidRDefault="00AB3652" w:rsidP="00AB3652">
            <w:pPr>
              <w:rPr>
                <w:rFonts w:ascii="Arial" w:hAnsi="Arial" w:cs="Arial"/>
                <w:sz w:val="24"/>
                <w:szCs w:val="24"/>
              </w:rPr>
            </w:pPr>
            <w:r>
              <w:rPr>
                <w:rFonts w:ascii="Arial" w:hAnsi="Arial" w:cs="Arial"/>
                <w:sz w:val="24"/>
                <w:szCs w:val="24"/>
              </w:rPr>
              <w:t xml:space="preserve">The principle is that the response should be sent at the earliest possible opportunity. See points 2.2 and 2.3 and 2.5 in our guidance to complaint handling staff. </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F4332E"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5C175CAF" w:rsidR="001865E4" w:rsidRPr="005555E0" w:rsidRDefault="00FC731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D826E3D" w14:textId="0915AF4F" w:rsidR="001865E4" w:rsidRPr="005555E0" w:rsidRDefault="00AB3652" w:rsidP="00FC7313">
            <w:pPr>
              <w:rPr>
                <w:rFonts w:ascii="Arial" w:hAnsi="Arial" w:cs="Arial"/>
                <w:sz w:val="24"/>
                <w:szCs w:val="24"/>
              </w:rPr>
            </w:pPr>
            <w:r>
              <w:rPr>
                <w:rFonts w:ascii="Arial" w:hAnsi="Arial" w:cs="Arial"/>
                <w:sz w:val="24"/>
                <w:szCs w:val="24"/>
              </w:rPr>
              <w:t>This is set out in our policy and in the complaint</w:t>
            </w:r>
            <w:r w:rsidR="003C08C0">
              <w:rPr>
                <w:rFonts w:ascii="Arial" w:hAnsi="Arial" w:cs="Arial"/>
                <w:sz w:val="24"/>
                <w:szCs w:val="24"/>
              </w:rPr>
              <w:t xml:space="preserve"> handling guidance</w:t>
            </w:r>
            <w:r>
              <w:rPr>
                <w:rFonts w:ascii="Arial" w:hAnsi="Arial" w:cs="Arial"/>
                <w:sz w:val="24"/>
                <w:szCs w:val="24"/>
              </w:rPr>
              <w:t xml:space="preserve"> issued to staff</w:t>
            </w:r>
            <w:r w:rsidR="003C08C0">
              <w:rPr>
                <w:rFonts w:ascii="Arial" w:hAnsi="Arial" w:cs="Arial"/>
                <w:sz w:val="24"/>
                <w:szCs w:val="24"/>
              </w:rPr>
              <w:t>. See section 3</w:t>
            </w:r>
            <w:r w:rsidR="00FC7313">
              <w:rPr>
                <w:rFonts w:ascii="Arial" w:hAnsi="Arial" w:cs="Arial"/>
                <w:sz w:val="24"/>
                <w:szCs w:val="24"/>
              </w:rPr>
              <w:t>.</w:t>
            </w: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F4332E"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C5BC2A3"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r w:rsidR="00D42D70" w:rsidRPr="005555E0">
              <w:rPr>
                <w:rStyle w:val="normaltextrun"/>
                <w:rFonts w:ascii="Arial" w:hAnsi="Arial" w:cs="Arial"/>
              </w:rPr>
              <w:t>stage.</w:t>
            </w:r>
            <w:r w:rsidRPr="005555E0">
              <w:rPr>
                <w:rStyle w:val="normaltextrun"/>
                <w:rFonts w:ascii="Arial" w:hAnsi="Arial" w:cs="Arial"/>
              </w:rPr>
              <w:t> </w:t>
            </w:r>
            <w:r w:rsidRPr="005555E0">
              <w:rPr>
                <w:rStyle w:val="eop"/>
                <w:rFonts w:ascii="Arial" w:hAnsi="Arial" w:cs="Arial"/>
              </w:rPr>
              <w:t> </w:t>
            </w:r>
          </w:p>
          <w:p w14:paraId="58667B27" w14:textId="253470B0"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r w:rsidR="00D42D70" w:rsidRPr="005555E0">
              <w:rPr>
                <w:rStyle w:val="normaltextrun"/>
                <w:rFonts w:ascii="Arial" w:hAnsi="Arial" w:cs="Arial"/>
              </w:rPr>
              <w:t>definition.</w:t>
            </w:r>
            <w:r w:rsidRPr="005555E0">
              <w:rPr>
                <w:rStyle w:val="eop"/>
                <w:rFonts w:ascii="Arial" w:hAnsi="Arial" w:cs="Arial"/>
              </w:rPr>
              <w:t> </w:t>
            </w:r>
          </w:p>
          <w:p w14:paraId="6E8F6247" w14:textId="44C28B3C"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r w:rsidR="00D42D70" w:rsidRPr="005555E0">
              <w:rPr>
                <w:rStyle w:val="normaltextrun"/>
                <w:rFonts w:ascii="Arial" w:hAnsi="Arial" w:cs="Arial"/>
              </w:rPr>
              <w:t>complaint.</w:t>
            </w:r>
            <w:r w:rsidRPr="005555E0">
              <w:rPr>
                <w:rStyle w:val="eop"/>
                <w:rFonts w:ascii="Arial" w:hAnsi="Arial" w:cs="Arial"/>
              </w:rPr>
              <w:t> </w:t>
            </w:r>
          </w:p>
          <w:p w14:paraId="0DBA3934" w14:textId="04FA3EC2"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r w:rsidR="00D42D70" w:rsidRPr="005555E0">
              <w:rPr>
                <w:rStyle w:val="normaltextrun"/>
                <w:rFonts w:ascii="Arial" w:hAnsi="Arial" w:cs="Arial"/>
              </w:rPr>
              <w:t>made.</w:t>
            </w:r>
            <w:r w:rsidRPr="005555E0">
              <w:rPr>
                <w:rStyle w:val="eop"/>
                <w:rFonts w:ascii="Arial" w:hAnsi="Arial" w:cs="Arial"/>
              </w:rPr>
              <w:t> </w:t>
            </w:r>
          </w:p>
          <w:p w14:paraId="3C3139A9" w14:textId="16A323E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r w:rsidR="00D42D70" w:rsidRPr="005555E0">
              <w:rPr>
                <w:rStyle w:val="normaltextrun"/>
                <w:rFonts w:ascii="Arial" w:hAnsi="Arial" w:cs="Arial"/>
              </w:rPr>
              <w:t>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54A60531" w:rsidR="001865E4" w:rsidRPr="005555E0" w:rsidRDefault="005B3A8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6FF41F0" w14:textId="77777777" w:rsidR="001865E4" w:rsidRDefault="005B3A81" w:rsidP="005B3A81">
            <w:pPr>
              <w:rPr>
                <w:rFonts w:ascii="Arial" w:hAnsi="Arial" w:cs="Arial"/>
                <w:sz w:val="24"/>
                <w:szCs w:val="24"/>
              </w:rPr>
            </w:pPr>
            <w:r>
              <w:rPr>
                <w:rFonts w:ascii="Arial" w:hAnsi="Arial" w:cs="Arial"/>
                <w:sz w:val="24"/>
                <w:szCs w:val="24"/>
              </w:rPr>
              <w:t xml:space="preserve">This is set out in our corporate complaints policy at section </w:t>
            </w:r>
            <w:r w:rsidR="0032660B">
              <w:rPr>
                <w:rFonts w:ascii="Arial" w:hAnsi="Arial" w:cs="Arial"/>
                <w:sz w:val="24"/>
                <w:szCs w:val="24"/>
              </w:rPr>
              <w:t>4.10</w:t>
            </w:r>
            <w:r w:rsidR="00C55F5D">
              <w:rPr>
                <w:rFonts w:ascii="Arial" w:hAnsi="Arial" w:cs="Arial"/>
                <w:sz w:val="24"/>
                <w:szCs w:val="24"/>
              </w:rPr>
              <w:t>.</w:t>
            </w:r>
          </w:p>
          <w:p w14:paraId="5EE176D8" w14:textId="599160FD" w:rsidR="00C55F5D" w:rsidRPr="005555E0" w:rsidRDefault="00C55F5D" w:rsidP="005B3A81">
            <w:pPr>
              <w:rPr>
                <w:rFonts w:ascii="Arial" w:hAnsi="Arial" w:cs="Arial"/>
                <w:sz w:val="24"/>
                <w:szCs w:val="24"/>
              </w:rPr>
            </w:pPr>
            <w:r w:rsidRPr="008B5084">
              <w:rPr>
                <w:rFonts w:ascii="Arial" w:hAnsi="Arial"/>
                <w:sz w:val="24"/>
                <w:szCs w:val="24"/>
              </w:rPr>
              <w:t>The manner in which staff are expected to investigate and respond to a complaint is set out in the policy and also in internal staff guidance which exists to clarify how complaints should be approached and dealt with.</w:t>
            </w:r>
            <w:r>
              <w:rPr>
                <w:rFonts w:ascii="Arial" w:hAnsi="Arial"/>
                <w:sz w:val="24"/>
                <w:szCs w:val="24"/>
              </w:rPr>
              <w:t xml:space="preserve"> It sets out clearly what information should be included in letters to the complainant.</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F4332E"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79E05674" w:rsidR="001865E4" w:rsidRPr="005555E0" w:rsidRDefault="00C55F5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4440F2" w14:textId="5609134F" w:rsidR="001865E4" w:rsidRPr="005555E0" w:rsidRDefault="00C55F5D" w:rsidP="00C55F5D">
            <w:pPr>
              <w:rPr>
                <w:rFonts w:ascii="Arial" w:hAnsi="Arial" w:cs="Arial"/>
                <w:sz w:val="24"/>
                <w:szCs w:val="24"/>
              </w:rPr>
            </w:pPr>
            <w:r w:rsidRPr="008B5084">
              <w:rPr>
                <w:rFonts w:ascii="Arial" w:hAnsi="Arial"/>
                <w:sz w:val="24"/>
                <w:szCs w:val="24"/>
              </w:rPr>
              <w:t xml:space="preserve">The manner in which staff are expected to investigate and respond to a complaint is set out in the policy and also in internal staff guidance which exists to clarify how complaints should be approached and dealt </w:t>
            </w:r>
            <w:r w:rsidR="00D42D70" w:rsidRPr="008B5084">
              <w:rPr>
                <w:rFonts w:ascii="Arial" w:hAnsi="Arial"/>
                <w:sz w:val="24"/>
                <w:szCs w:val="24"/>
              </w:rPr>
              <w:t>with.</w:t>
            </w:r>
          </w:p>
        </w:tc>
        <w:tc>
          <w:tcPr>
            <w:tcW w:w="3293" w:type="dxa"/>
            <w:vAlign w:val="center"/>
          </w:tcPr>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617D0CBA" w14:textId="77777777" w:rsidR="00946161" w:rsidRDefault="00946161" w:rsidP="00490374">
      <w:pPr>
        <w:rPr>
          <w:rFonts w:ascii="Arial" w:hAnsi="Arial" w:cs="Arial"/>
          <w:sz w:val="24"/>
          <w:szCs w:val="24"/>
        </w:rPr>
      </w:pPr>
    </w:p>
    <w:p w14:paraId="38E62D08" w14:textId="77777777" w:rsidR="00946161" w:rsidRDefault="00946161"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8"/>
        <w:gridCol w:w="4465"/>
        <w:gridCol w:w="1331"/>
        <w:gridCol w:w="3743"/>
        <w:gridCol w:w="3231"/>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6D5E7AD5" w:rsidR="00B95518" w:rsidRDefault="00946161"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sidR="00B95518">
              <w:rPr>
                <w:rStyle w:val="eop"/>
                <w:rFonts w:ascii="Arial" w:hAnsi="Arial" w:cs="Arial"/>
              </w:rPr>
              <w:t> </w:t>
            </w:r>
          </w:p>
          <w:p w14:paraId="357D3816" w14:textId="4627034F"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r w:rsidR="00946161">
              <w:rPr>
                <w:rStyle w:val="normaltextrun"/>
                <w:rFonts w:ascii="Arial" w:hAnsi="Arial" w:cs="Arial"/>
              </w:rPr>
              <w:t>wrong.</w:t>
            </w:r>
            <w:r>
              <w:rPr>
                <w:rStyle w:val="eop"/>
                <w:rFonts w:ascii="Arial" w:hAnsi="Arial" w:cs="Arial"/>
              </w:rPr>
              <w:t> </w:t>
            </w:r>
          </w:p>
          <w:p w14:paraId="1FDD8135" w14:textId="3EFA494F"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sidR="00946161">
              <w:rPr>
                <w:rStyle w:val="normaltextrun"/>
                <w:rFonts w:ascii="Arial" w:hAnsi="Arial" w:cs="Arial"/>
              </w:rPr>
              <w:t>.</w:t>
            </w:r>
            <w:r>
              <w:rPr>
                <w:rStyle w:val="eop"/>
                <w:rFonts w:ascii="Arial" w:hAnsi="Arial" w:cs="Arial"/>
              </w:rPr>
              <w:t> </w:t>
            </w:r>
          </w:p>
          <w:p w14:paraId="0FB2803C" w14:textId="45FBC3E6"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r>
            <w:r w:rsidR="00946161">
              <w:rPr>
                <w:rStyle w:val="normaltextrun"/>
                <w:rFonts w:ascii="Arial" w:hAnsi="Arial" w:cs="Arial"/>
              </w:rPr>
              <w:t>delay.</w:t>
            </w:r>
            <w:r>
              <w:rPr>
                <w:rStyle w:val="eop"/>
                <w:rFonts w:ascii="Arial" w:hAnsi="Arial" w:cs="Arial"/>
              </w:rPr>
              <w:t> </w:t>
            </w:r>
          </w:p>
          <w:p w14:paraId="4DEE3731" w14:textId="512ECE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r w:rsidR="00946161">
              <w:rPr>
                <w:rStyle w:val="normaltextrun"/>
                <w:rFonts w:ascii="Arial" w:hAnsi="Arial" w:cs="Arial"/>
              </w:rPr>
              <w:t>decision.</w:t>
            </w:r>
            <w:r>
              <w:rPr>
                <w:rStyle w:val="eop"/>
                <w:rFonts w:ascii="Arial" w:hAnsi="Arial" w:cs="Arial"/>
              </w:rPr>
              <w:t> </w:t>
            </w:r>
          </w:p>
          <w:p w14:paraId="46C831E2" w14:textId="5D6D13AC"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r w:rsidR="00946161">
              <w:rPr>
                <w:rStyle w:val="normaltextrun"/>
                <w:rFonts w:ascii="Arial" w:hAnsi="Arial" w:cs="Arial"/>
              </w:rPr>
              <w:t>addendum.</w:t>
            </w:r>
            <w:r>
              <w:rPr>
                <w:rStyle w:val="eop"/>
                <w:rFonts w:ascii="Arial" w:hAnsi="Arial" w:cs="Arial"/>
              </w:rPr>
              <w:t> </w:t>
            </w:r>
          </w:p>
          <w:p w14:paraId="092E9833" w14:textId="4BCFA0EE"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sidR="00946161">
              <w:rPr>
                <w:rStyle w:val="normaltextrun"/>
                <w:rFonts w:ascii="Arial" w:hAnsi="Arial" w:cs="Arial"/>
              </w:rPr>
              <w:t>.</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6DC0FAE0" w:rsidR="005555E0" w:rsidRPr="007B3F4C" w:rsidRDefault="0032660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EB3F52" w14:textId="024C0EF6" w:rsidR="005555E0" w:rsidRPr="007B3F4C" w:rsidRDefault="0032660B" w:rsidP="0032660B">
            <w:pPr>
              <w:rPr>
                <w:rFonts w:ascii="Arial" w:hAnsi="Arial" w:cs="Arial"/>
                <w:sz w:val="24"/>
                <w:szCs w:val="24"/>
              </w:rPr>
            </w:pPr>
            <w:r>
              <w:rPr>
                <w:rFonts w:ascii="Arial" w:hAnsi="Arial" w:cs="Arial"/>
                <w:sz w:val="24"/>
                <w:szCs w:val="24"/>
              </w:rPr>
              <w:t xml:space="preserve">This is set out in our corporate complaints policy at section </w:t>
            </w:r>
            <w:r w:rsidR="00E656C8">
              <w:rPr>
                <w:rFonts w:ascii="Arial" w:hAnsi="Arial" w:cs="Arial"/>
                <w:sz w:val="24"/>
                <w:szCs w:val="24"/>
              </w:rPr>
              <w:t>9</w:t>
            </w: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5826627A" w:rsidR="005555E0" w:rsidRPr="007B3F4C" w:rsidRDefault="0053043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040CAD" w14:textId="1E4A60AE" w:rsidR="005555E0" w:rsidRPr="007B3F4C" w:rsidRDefault="0053043C" w:rsidP="0053043C">
            <w:pPr>
              <w:rPr>
                <w:rFonts w:ascii="Arial" w:hAnsi="Arial" w:cs="Arial"/>
                <w:sz w:val="24"/>
                <w:szCs w:val="24"/>
              </w:rPr>
            </w:pPr>
            <w:r>
              <w:rPr>
                <w:rFonts w:ascii="Arial" w:hAnsi="Arial" w:cs="Arial"/>
                <w:sz w:val="24"/>
                <w:szCs w:val="24"/>
              </w:rPr>
              <w:t>Remedies outlined in the Remedies policy look at impact on the complainant as well as actual financial loss if applicable.</w:t>
            </w:r>
          </w:p>
        </w:tc>
        <w:tc>
          <w:tcPr>
            <w:tcW w:w="3293" w:type="dxa"/>
            <w:vAlign w:val="center"/>
          </w:tcPr>
          <w:p w14:paraId="79671439" w14:textId="77777777" w:rsidR="005555E0" w:rsidRPr="007B3F4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550A9982" w:rsidR="005555E0" w:rsidRPr="005555E0" w:rsidRDefault="0053043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499895F" w14:textId="4D927890" w:rsidR="005555E0" w:rsidRPr="005555E0" w:rsidRDefault="0053043C" w:rsidP="0053043C">
            <w:pPr>
              <w:rPr>
                <w:rFonts w:ascii="Arial" w:hAnsi="Arial" w:cs="Arial"/>
                <w:sz w:val="24"/>
                <w:szCs w:val="24"/>
              </w:rPr>
            </w:pPr>
            <w:r>
              <w:rPr>
                <w:rFonts w:ascii="Arial" w:hAnsi="Arial" w:cs="Arial"/>
                <w:sz w:val="24"/>
                <w:szCs w:val="24"/>
              </w:rPr>
              <w:t>All upheld complaints are monitored to ensure that outstanding services are delivered and any redress that has been agreed is served.</w:t>
            </w:r>
          </w:p>
        </w:tc>
        <w:tc>
          <w:tcPr>
            <w:tcW w:w="3293" w:type="dxa"/>
            <w:vAlign w:val="center"/>
          </w:tcPr>
          <w:p w14:paraId="0137CB52" w14:textId="77777777" w:rsidR="005555E0" w:rsidRPr="005555E0"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444ABF85" w:rsidR="005555E0" w:rsidRPr="005555E0" w:rsidRDefault="00E656C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612A0B38" w:rsidR="005555E0" w:rsidRPr="005555E0" w:rsidRDefault="00E656C8" w:rsidP="00E656C8">
            <w:pPr>
              <w:rPr>
                <w:rFonts w:ascii="Arial" w:hAnsi="Arial" w:cs="Arial"/>
                <w:sz w:val="24"/>
                <w:szCs w:val="24"/>
              </w:rPr>
            </w:pPr>
            <w:r>
              <w:rPr>
                <w:rFonts w:ascii="Arial" w:hAnsi="Arial" w:cs="Arial"/>
                <w:sz w:val="24"/>
                <w:szCs w:val="24"/>
              </w:rPr>
              <w:t xml:space="preserve">The DHI remedies policy was developed to take </w:t>
            </w:r>
            <w:r w:rsidR="00D42D70">
              <w:rPr>
                <w:rFonts w:ascii="Arial" w:hAnsi="Arial" w:cs="Arial"/>
                <w:sz w:val="24"/>
                <w:szCs w:val="24"/>
              </w:rPr>
              <w:t>reflect</w:t>
            </w:r>
            <w:r>
              <w:rPr>
                <w:rFonts w:ascii="Arial" w:hAnsi="Arial" w:cs="Arial"/>
                <w:sz w:val="24"/>
                <w:szCs w:val="24"/>
              </w:rPr>
              <w:t xml:space="preserve"> the HOS guidance on Remedies.</w:t>
            </w:r>
          </w:p>
        </w:tc>
        <w:tc>
          <w:tcPr>
            <w:tcW w:w="3293" w:type="dxa"/>
            <w:vAlign w:val="center"/>
          </w:tcPr>
          <w:p w14:paraId="6F85E200" w14:textId="77777777"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60BAE5E8" w14:textId="1FF13E41" w:rsidR="005555E0" w:rsidRDefault="005555E0" w:rsidP="005555E0">
      <w:pPr>
        <w:rPr>
          <w:rFonts w:ascii="Arial" w:hAnsi="Arial" w:cs="Arial"/>
          <w:sz w:val="24"/>
          <w:szCs w:val="24"/>
        </w:rPr>
      </w:pPr>
    </w:p>
    <w:p w14:paraId="37B357FB" w14:textId="76FB8310" w:rsidR="00FA19C8" w:rsidRDefault="00FA19C8" w:rsidP="00FA19C8">
      <w:pPr>
        <w:pStyle w:val="Heading1"/>
        <w:spacing w:after="120"/>
        <w:rPr>
          <w:rFonts w:cs="Arial"/>
          <w:szCs w:val="24"/>
        </w:rPr>
      </w:pPr>
      <w:r>
        <w:rPr>
          <w:rFonts w:cs="Arial"/>
          <w:szCs w:val="24"/>
        </w:rPr>
        <w:t>Section 8</w:t>
      </w:r>
      <w:r w:rsidR="00D42D70" w:rsidRPr="00D42D70">
        <w:rPr>
          <w:rFonts w:cs="Arial"/>
          <w:szCs w:val="24"/>
        </w:rPr>
        <w:t>: Self-assessment, reporting and compliance</w:t>
      </w:r>
    </w:p>
    <w:p w14:paraId="40A7D1C3" w14:textId="77777777" w:rsidR="00D42D70" w:rsidRPr="00D42D70" w:rsidRDefault="00D42D70" w:rsidP="00D42D70"/>
    <w:tbl>
      <w:tblPr>
        <w:tblStyle w:val="TableGrid"/>
        <w:tblW w:w="0" w:type="auto"/>
        <w:tblLook w:val="04A0" w:firstRow="1" w:lastRow="0" w:firstColumn="1" w:lastColumn="0" w:noHBand="0" w:noVBand="1"/>
      </w:tblPr>
      <w:tblGrid>
        <w:gridCol w:w="1178"/>
        <w:gridCol w:w="4440"/>
        <w:gridCol w:w="1331"/>
        <w:gridCol w:w="3767"/>
        <w:gridCol w:w="3232"/>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0D123BC5"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r w:rsidR="00D42D70">
              <w:rPr>
                <w:rStyle w:val="normaltextrun"/>
                <w:rFonts w:ascii="Arial" w:hAnsi="Arial" w:cs="Arial"/>
              </w:rPr>
              <w:t>accept.</w:t>
            </w:r>
            <w:r>
              <w:rPr>
                <w:rStyle w:val="eop"/>
                <w:rFonts w:ascii="Arial" w:hAnsi="Arial" w:cs="Arial"/>
              </w:rPr>
              <w:t> </w:t>
            </w:r>
          </w:p>
          <w:p w14:paraId="5D63595A" w14:textId="7CEB31F5"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r w:rsidR="00D42D70">
              <w:rPr>
                <w:rStyle w:val="normaltextrun"/>
                <w:rFonts w:ascii="Arial" w:hAnsi="Arial" w:cs="Arial"/>
              </w:rPr>
              <w:t>Ombudsman.</w:t>
            </w:r>
            <w:r>
              <w:rPr>
                <w:rStyle w:val="eop"/>
                <w:rFonts w:ascii="Arial" w:hAnsi="Arial" w:cs="Arial"/>
              </w:rPr>
              <w:t> </w:t>
            </w:r>
          </w:p>
          <w:p w14:paraId="4767C935" w14:textId="21DA5163"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as a result of the learning from </w:t>
            </w:r>
            <w:r w:rsidR="00D42D70">
              <w:rPr>
                <w:rStyle w:val="normaltextrun"/>
                <w:rFonts w:ascii="Arial" w:hAnsi="Arial" w:cs="Arial"/>
              </w:rPr>
              <w:t>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04D63116" w:rsidR="00FA19C8" w:rsidRPr="007B3F4C" w:rsidRDefault="00E656C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C7BE914" w14:textId="3C26B92A" w:rsidR="00FA19C8" w:rsidRDefault="0053043C" w:rsidP="0053043C">
            <w:pPr>
              <w:rPr>
                <w:rFonts w:ascii="Arial" w:hAnsi="Arial" w:cs="Arial"/>
                <w:sz w:val="24"/>
                <w:szCs w:val="24"/>
              </w:rPr>
            </w:pPr>
            <w:r>
              <w:rPr>
                <w:rFonts w:ascii="Arial" w:hAnsi="Arial" w:cs="Arial"/>
                <w:sz w:val="24"/>
                <w:szCs w:val="24"/>
              </w:rPr>
              <w:t xml:space="preserve">This is the first year </w:t>
            </w:r>
            <w:r w:rsidR="00BC42B1">
              <w:rPr>
                <w:rFonts w:ascii="Arial" w:hAnsi="Arial" w:cs="Arial"/>
                <w:sz w:val="24"/>
                <w:szCs w:val="24"/>
              </w:rPr>
              <w:t xml:space="preserve">since </w:t>
            </w:r>
            <w:r>
              <w:rPr>
                <w:rFonts w:ascii="Arial" w:hAnsi="Arial" w:cs="Arial"/>
                <w:sz w:val="24"/>
                <w:szCs w:val="24"/>
              </w:rPr>
              <w:t xml:space="preserve">the Code </w:t>
            </w:r>
            <w:r w:rsidR="00BC42B1">
              <w:rPr>
                <w:rFonts w:ascii="Arial" w:hAnsi="Arial" w:cs="Arial"/>
                <w:sz w:val="24"/>
                <w:szCs w:val="24"/>
              </w:rPr>
              <w:t>was introduced</w:t>
            </w:r>
            <w:r>
              <w:rPr>
                <w:rFonts w:ascii="Arial" w:hAnsi="Arial" w:cs="Arial"/>
                <w:sz w:val="24"/>
                <w:szCs w:val="24"/>
              </w:rPr>
              <w:t xml:space="preserve">, and we have been in </w:t>
            </w:r>
            <w:r w:rsidR="00D42D70">
              <w:rPr>
                <w:rFonts w:ascii="Arial" w:hAnsi="Arial" w:cs="Arial"/>
                <w:sz w:val="24"/>
                <w:szCs w:val="24"/>
              </w:rPr>
              <w:t>a position</w:t>
            </w:r>
            <w:r>
              <w:rPr>
                <w:rFonts w:ascii="Arial" w:hAnsi="Arial" w:cs="Arial"/>
                <w:sz w:val="24"/>
                <w:szCs w:val="24"/>
              </w:rPr>
              <w:t xml:space="preserve"> to do the self-assessment having filled gaps in our existing provision.</w:t>
            </w:r>
          </w:p>
          <w:p w14:paraId="2D993DA3" w14:textId="77777777" w:rsidR="0053043C" w:rsidRDefault="0053043C" w:rsidP="0053043C">
            <w:pPr>
              <w:rPr>
                <w:rFonts w:ascii="Arial" w:hAnsi="Arial" w:cs="Arial"/>
                <w:sz w:val="24"/>
                <w:szCs w:val="24"/>
              </w:rPr>
            </w:pPr>
          </w:p>
          <w:p w14:paraId="7E6095AE" w14:textId="5A5B32EA" w:rsidR="0053043C" w:rsidRPr="0053043C" w:rsidRDefault="0053043C" w:rsidP="0053043C">
            <w:pPr>
              <w:pStyle w:val="ListParagraph"/>
              <w:numPr>
                <w:ilvl w:val="1"/>
                <w:numId w:val="9"/>
              </w:numPr>
              <w:rPr>
                <w:rFonts w:ascii="Arial" w:hAnsi="Arial" w:cs="Arial"/>
                <w:sz w:val="24"/>
                <w:szCs w:val="24"/>
              </w:rPr>
            </w:pPr>
            <w:r w:rsidRPr="0053043C">
              <w:rPr>
                <w:rFonts w:ascii="Arial" w:hAnsi="Arial" w:cs="Arial"/>
                <w:sz w:val="24"/>
                <w:szCs w:val="24"/>
              </w:rPr>
              <w:t>Our policy reflects the code and is in line with the provisions that it requires.</w:t>
            </w:r>
          </w:p>
          <w:p w14:paraId="63F73FC6" w14:textId="77777777" w:rsidR="0053043C" w:rsidRDefault="00BC42B1" w:rsidP="0053043C">
            <w:pPr>
              <w:pStyle w:val="ListParagraph"/>
              <w:numPr>
                <w:ilvl w:val="1"/>
                <w:numId w:val="9"/>
              </w:numPr>
              <w:rPr>
                <w:rFonts w:ascii="Arial" w:hAnsi="Arial" w:cs="Arial"/>
                <w:sz w:val="24"/>
                <w:szCs w:val="24"/>
              </w:rPr>
            </w:pPr>
            <w:r>
              <w:rPr>
                <w:rFonts w:ascii="Arial" w:hAnsi="Arial" w:cs="Arial"/>
                <w:sz w:val="24"/>
                <w:szCs w:val="24"/>
              </w:rPr>
              <w:t xml:space="preserve">The report details a quantitative analysis of the numbers of complaints and the response times. It also refers to the level of upheld complaints. </w:t>
            </w:r>
            <w:r w:rsidRPr="00114B90">
              <w:rPr>
                <w:rFonts w:ascii="Arial" w:hAnsi="Arial" w:cs="Arial"/>
                <w:sz w:val="24"/>
                <w:szCs w:val="24"/>
              </w:rPr>
              <w:t>We have not refused to accept any complaints this year.</w:t>
            </w:r>
          </w:p>
          <w:p w14:paraId="65070BCE" w14:textId="77777777" w:rsidR="00BC42B1" w:rsidRDefault="00BC42B1" w:rsidP="0053043C">
            <w:pPr>
              <w:pStyle w:val="ListParagraph"/>
              <w:numPr>
                <w:ilvl w:val="1"/>
                <w:numId w:val="9"/>
              </w:numPr>
              <w:rPr>
                <w:rFonts w:ascii="Arial" w:hAnsi="Arial" w:cs="Arial"/>
                <w:sz w:val="24"/>
                <w:szCs w:val="24"/>
              </w:rPr>
            </w:pPr>
            <w:r>
              <w:rPr>
                <w:rFonts w:ascii="Arial" w:hAnsi="Arial" w:cs="Arial"/>
                <w:sz w:val="24"/>
                <w:szCs w:val="24"/>
              </w:rPr>
              <w:t>Ombudsman decisions are reported</w:t>
            </w:r>
          </w:p>
          <w:p w14:paraId="22B8EA2E" w14:textId="77777777" w:rsidR="00BC42B1" w:rsidRDefault="00BC42B1" w:rsidP="0053043C">
            <w:pPr>
              <w:pStyle w:val="ListParagraph"/>
              <w:numPr>
                <w:ilvl w:val="1"/>
                <w:numId w:val="9"/>
              </w:numPr>
              <w:rPr>
                <w:rFonts w:ascii="Arial" w:hAnsi="Arial" w:cs="Arial"/>
                <w:sz w:val="24"/>
                <w:szCs w:val="24"/>
              </w:rPr>
            </w:pPr>
            <w:r>
              <w:rPr>
                <w:rFonts w:ascii="Arial" w:hAnsi="Arial" w:cs="Arial"/>
                <w:sz w:val="24"/>
                <w:szCs w:val="24"/>
              </w:rPr>
              <w:t>There is a section on lessons learnt and service improvements.</w:t>
            </w:r>
          </w:p>
          <w:p w14:paraId="5C5A25D6" w14:textId="77777777" w:rsidR="00BC42B1" w:rsidRDefault="00BC42B1" w:rsidP="0053043C">
            <w:pPr>
              <w:pStyle w:val="ListParagraph"/>
              <w:numPr>
                <w:ilvl w:val="1"/>
                <w:numId w:val="9"/>
              </w:numPr>
              <w:rPr>
                <w:rFonts w:ascii="Arial" w:hAnsi="Arial" w:cs="Arial"/>
                <w:sz w:val="24"/>
                <w:szCs w:val="24"/>
              </w:rPr>
            </w:pPr>
            <w:r>
              <w:rPr>
                <w:rFonts w:ascii="Arial" w:hAnsi="Arial" w:cs="Arial"/>
                <w:sz w:val="24"/>
                <w:szCs w:val="24"/>
              </w:rPr>
              <w:t>Where available the Ombudsman annual report will be included</w:t>
            </w:r>
          </w:p>
          <w:p w14:paraId="6D797CB2" w14:textId="075709BF" w:rsidR="00BC42B1" w:rsidRPr="0053043C" w:rsidRDefault="00BC42B1" w:rsidP="0053043C">
            <w:pPr>
              <w:pStyle w:val="ListParagraph"/>
              <w:numPr>
                <w:ilvl w:val="1"/>
                <w:numId w:val="9"/>
              </w:numPr>
              <w:rPr>
                <w:rFonts w:ascii="Arial" w:hAnsi="Arial" w:cs="Arial"/>
                <w:sz w:val="24"/>
                <w:szCs w:val="24"/>
              </w:rPr>
            </w:pPr>
            <w:r>
              <w:rPr>
                <w:rFonts w:ascii="Arial" w:hAnsi="Arial" w:cs="Arial"/>
                <w:sz w:val="24"/>
                <w:szCs w:val="24"/>
              </w:rPr>
              <w:t xml:space="preserve">Any reports or published decisions will be included </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t>8.2</w:t>
            </w:r>
          </w:p>
        </w:tc>
        <w:tc>
          <w:tcPr>
            <w:tcW w:w="4537" w:type="dxa"/>
            <w:vAlign w:val="center"/>
          </w:tcPr>
          <w:p w14:paraId="05C9AB58" w14:textId="209D1150"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section of its website relating to complaints. The governing body’s response to the report must be published alongside this.</w:t>
            </w:r>
          </w:p>
        </w:tc>
        <w:tc>
          <w:tcPr>
            <w:tcW w:w="1340" w:type="dxa"/>
            <w:vAlign w:val="center"/>
          </w:tcPr>
          <w:p w14:paraId="24BEF256" w14:textId="294BE83E" w:rsidR="00FA19C8" w:rsidRPr="007B3F4C" w:rsidRDefault="00BC42B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077DD931" w:rsidR="00FA19C8" w:rsidRPr="007B3F4C" w:rsidRDefault="00BC42B1" w:rsidP="00BC42B1">
            <w:pPr>
              <w:rPr>
                <w:rFonts w:ascii="Arial" w:hAnsi="Arial" w:cs="Arial"/>
                <w:sz w:val="24"/>
                <w:szCs w:val="24"/>
              </w:rPr>
            </w:pPr>
            <w:r w:rsidRPr="00C12B5C">
              <w:rPr>
                <w:rFonts w:ascii="Arial" w:hAnsi="Arial" w:cs="Arial"/>
                <w:sz w:val="24"/>
                <w:szCs w:val="24"/>
              </w:rPr>
              <w:t xml:space="preserve">The annual </w:t>
            </w:r>
            <w:r>
              <w:rPr>
                <w:rFonts w:ascii="Arial" w:hAnsi="Arial" w:cs="Arial"/>
                <w:sz w:val="24"/>
                <w:szCs w:val="24"/>
              </w:rPr>
              <w:t>C</w:t>
            </w:r>
            <w:r w:rsidRPr="00C12B5C">
              <w:rPr>
                <w:rFonts w:ascii="Arial" w:hAnsi="Arial" w:cs="Arial"/>
                <w:sz w:val="24"/>
                <w:szCs w:val="24"/>
              </w:rPr>
              <w:t xml:space="preserve">omplaints </w:t>
            </w:r>
            <w:r>
              <w:rPr>
                <w:rFonts w:ascii="Arial" w:hAnsi="Arial" w:cs="Arial"/>
                <w:sz w:val="24"/>
                <w:szCs w:val="24"/>
              </w:rPr>
              <w:t>P</w:t>
            </w:r>
            <w:r w:rsidRPr="00C12B5C">
              <w:rPr>
                <w:rFonts w:ascii="Arial" w:hAnsi="Arial" w:cs="Arial"/>
                <w:sz w:val="24"/>
                <w:szCs w:val="24"/>
              </w:rPr>
              <w:t xml:space="preserve">erformance and </w:t>
            </w:r>
            <w:r>
              <w:rPr>
                <w:rFonts w:ascii="Arial" w:hAnsi="Arial" w:cs="Arial"/>
                <w:sz w:val="24"/>
                <w:szCs w:val="24"/>
              </w:rPr>
              <w:t>S</w:t>
            </w:r>
            <w:r w:rsidRPr="00C12B5C">
              <w:rPr>
                <w:rFonts w:ascii="Arial" w:hAnsi="Arial" w:cs="Arial"/>
                <w:sz w:val="24"/>
                <w:szCs w:val="24"/>
              </w:rPr>
              <w:t xml:space="preserve">ervice </w:t>
            </w:r>
            <w:r>
              <w:rPr>
                <w:rFonts w:ascii="Arial" w:hAnsi="Arial" w:cs="Arial"/>
                <w:sz w:val="24"/>
                <w:szCs w:val="24"/>
              </w:rPr>
              <w:t>I</w:t>
            </w:r>
            <w:r w:rsidRPr="00C12B5C">
              <w:rPr>
                <w:rFonts w:ascii="Arial" w:hAnsi="Arial" w:cs="Arial"/>
                <w:sz w:val="24"/>
                <w:szCs w:val="24"/>
              </w:rPr>
              <w:t xml:space="preserve">mprovement </w:t>
            </w:r>
            <w:r>
              <w:rPr>
                <w:rFonts w:ascii="Arial" w:hAnsi="Arial" w:cs="Arial"/>
                <w:sz w:val="24"/>
                <w:szCs w:val="24"/>
              </w:rPr>
              <w:t>R</w:t>
            </w:r>
            <w:r w:rsidRPr="00C12B5C">
              <w:rPr>
                <w:rFonts w:ascii="Arial" w:hAnsi="Arial" w:cs="Arial"/>
                <w:sz w:val="24"/>
                <w:szCs w:val="24"/>
              </w:rPr>
              <w:t>eport</w:t>
            </w:r>
            <w:r w:rsidRPr="00BC42B1">
              <w:rPr>
                <w:rFonts w:ascii="Arial" w:hAnsi="Arial" w:cs="Arial"/>
                <w:sz w:val="24"/>
                <w:szCs w:val="24"/>
              </w:rPr>
              <w:t xml:space="preserve"> will be reported to </w:t>
            </w:r>
            <w:r>
              <w:rPr>
                <w:rFonts w:ascii="Arial" w:hAnsi="Arial" w:cs="Arial"/>
                <w:sz w:val="24"/>
                <w:szCs w:val="24"/>
              </w:rPr>
              <w:t>Performance Scrutiny Committee o</w:t>
            </w:r>
            <w:r w:rsidR="00006834">
              <w:rPr>
                <w:rFonts w:ascii="Arial" w:hAnsi="Arial" w:cs="Arial"/>
                <w:sz w:val="24"/>
                <w:szCs w:val="24"/>
              </w:rPr>
              <w:t>n 22 May 2025</w:t>
            </w:r>
            <w:r>
              <w:rPr>
                <w:rFonts w:ascii="Arial" w:hAnsi="Arial" w:cs="Arial"/>
                <w:sz w:val="24"/>
                <w:szCs w:val="24"/>
              </w:rPr>
              <w:t xml:space="preserve">. Once commented on </w:t>
            </w:r>
            <w:r w:rsidR="00006834">
              <w:rPr>
                <w:rFonts w:ascii="Arial" w:hAnsi="Arial" w:cs="Arial"/>
                <w:sz w:val="24"/>
                <w:szCs w:val="24"/>
              </w:rPr>
              <w:t>i</w:t>
            </w:r>
            <w:r>
              <w:rPr>
                <w:rFonts w:ascii="Arial" w:hAnsi="Arial" w:cs="Arial"/>
                <w:sz w:val="24"/>
                <w:szCs w:val="24"/>
              </w:rPr>
              <w:t xml:space="preserve">t will be published </w:t>
            </w:r>
            <w:r w:rsidR="00750DB7">
              <w:rPr>
                <w:rFonts w:ascii="Arial" w:hAnsi="Arial" w:cs="Arial"/>
                <w:sz w:val="24"/>
                <w:szCs w:val="24"/>
              </w:rPr>
              <w:t xml:space="preserve">on our website </w:t>
            </w:r>
            <w:r>
              <w:rPr>
                <w:rFonts w:ascii="Arial" w:hAnsi="Arial" w:cs="Arial"/>
                <w:sz w:val="24"/>
                <w:szCs w:val="24"/>
              </w:rPr>
              <w:t xml:space="preserve">and submitted to the Housing Ombudsman </w:t>
            </w:r>
            <w:r w:rsidR="00006834">
              <w:rPr>
                <w:rFonts w:ascii="Arial" w:hAnsi="Arial" w:cs="Arial"/>
                <w:sz w:val="24"/>
                <w:szCs w:val="24"/>
              </w:rPr>
              <w:t>Service</w:t>
            </w:r>
            <w:r>
              <w:rPr>
                <w:rFonts w:ascii="Arial" w:hAnsi="Arial" w:cs="Arial"/>
                <w:sz w:val="24"/>
                <w:szCs w:val="24"/>
              </w:rPr>
              <w:t xml:space="preserve"> by the deadline date o</w:t>
            </w:r>
            <w:r w:rsidR="00006834">
              <w:rPr>
                <w:rFonts w:ascii="Arial" w:hAnsi="Arial" w:cs="Arial"/>
                <w:sz w:val="24"/>
                <w:szCs w:val="24"/>
              </w:rPr>
              <w:t>f</w:t>
            </w:r>
            <w:r>
              <w:rPr>
                <w:rFonts w:ascii="Arial" w:hAnsi="Arial" w:cs="Arial"/>
                <w:sz w:val="24"/>
                <w:szCs w:val="24"/>
              </w:rPr>
              <w:t xml:space="preserve"> 30 June 2025</w:t>
            </w:r>
          </w:p>
        </w:tc>
        <w:tc>
          <w:tcPr>
            <w:tcW w:w="3293" w:type="dxa"/>
            <w:vAlign w:val="center"/>
          </w:tcPr>
          <w:p w14:paraId="2486B3E4" w14:textId="77777777" w:rsidR="00FA19C8" w:rsidRPr="007B3F4C" w:rsidRDefault="00FA19C8" w:rsidP="00140ACF">
            <w:pPr>
              <w:jc w:val="center"/>
              <w:rPr>
                <w:rFonts w:ascii="Arial" w:hAnsi="Arial" w:cs="Arial"/>
                <w:sz w:val="24"/>
                <w:szCs w:val="24"/>
              </w:rPr>
            </w:pP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1082E6EA" w:rsidR="00FA19C8" w:rsidRPr="005555E0" w:rsidRDefault="00BC42B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4A699CA0" w:rsidR="00FA19C8" w:rsidRPr="005555E0" w:rsidRDefault="00BC42B1" w:rsidP="00BC42B1">
            <w:pPr>
              <w:rPr>
                <w:rFonts w:ascii="Arial" w:hAnsi="Arial" w:cs="Arial"/>
                <w:sz w:val="24"/>
                <w:szCs w:val="24"/>
              </w:rPr>
            </w:pPr>
            <w:r>
              <w:rPr>
                <w:rFonts w:ascii="Arial" w:hAnsi="Arial" w:cs="Arial"/>
                <w:sz w:val="24"/>
                <w:szCs w:val="24"/>
              </w:rPr>
              <w:t>Not applicable during the period covered by this report.</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6216F23B" w:rsidR="00FA19C8" w:rsidRPr="005555E0" w:rsidRDefault="00BC42B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77FFDEE9" w:rsidR="00FA19C8" w:rsidRPr="005555E0" w:rsidRDefault="00BC42B1" w:rsidP="00BC42B1">
            <w:pPr>
              <w:rPr>
                <w:rFonts w:ascii="Arial" w:hAnsi="Arial" w:cs="Arial"/>
                <w:sz w:val="24"/>
                <w:szCs w:val="24"/>
              </w:rPr>
            </w:pPr>
            <w:r>
              <w:rPr>
                <w:rFonts w:ascii="Arial" w:hAnsi="Arial" w:cs="Arial"/>
                <w:sz w:val="24"/>
                <w:szCs w:val="24"/>
              </w:rPr>
              <w:t>Not applicable during the period covered by this report</w:t>
            </w:r>
          </w:p>
        </w:tc>
        <w:tc>
          <w:tcPr>
            <w:tcW w:w="3293" w:type="dxa"/>
            <w:vAlign w:val="center"/>
          </w:tcPr>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5194B3E4" w:rsidR="00FA19C8" w:rsidRPr="005555E0" w:rsidRDefault="00750DB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1EAE92B9" w:rsidR="00FA19C8" w:rsidRPr="005555E0" w:rsidRDefault="00750DB7" w:rsidP="00750DB7">
            <w:pPr>
              <w:rPr>
                <w:rFonts w:ascii="Arial" w:hAnsi="Arial" w:cs="Arial"/>
                <w:sz w:val="24"/>
                <w:szCs w:val="24"/>
              </w:rPr>
            </w:pPr>
            <w:r>
              <w:rPr>
                <w:rFonts w:ascii="Arial" w:hAnsi="Arial" w:cs="Arial"/>
                <w:sz w:val="24"/>
                <w:szCs w:val="24"/>
              </w:rPr>
              <w:t>Not applicable during the period covered by this report</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4361F3FE" w14:textId="77777777" w:rsidR="00242545" w:rsidRDefault="00242545" w:rsidP="005555E0">
      <w:pPr>
        <w:rPr>
          <w:rFonts w:ascii="Arial" w:hAnsi="Arial" w:cs="Arial"/>
          <w:sz w:val="24"/>
          <w:szCs w:val="24"/>
        </w:rPr>
      </w:pPr>
    </w:p>
    <w:p w14:paraId="517BD8C0" w14:textId="77777777" w:rsidR="00D42D70" w:rsidRPr="001865E4" w:rsidRDefault="00D42D70"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1"/>
        <w:gridCol w:w="1331"/>
        <w:gridCol w:w="3751"/>
        <w:gridCol w:w="3238"/>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11CBA7AB" w:rsidR="0051227F" w:rsidRPr="007B3F4C" w:rsidRDefault="0000698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5EDB1270" w:rsidR="0051227F" w:rsidRPr="007B3F4C" w:rsidRDefault="00A90747" w:rsidP="00140ACF">
            <w:pPr>
              <w:jc w:val="center"/>
              <w:rPr>
                <w:rFonts w:ascii="Arial" w:hAnsi="Arial" w:cs="Arial"/>
                <w:sz w:val="24"/>
                <w:szCs w:val="24"/>
              </w:rPr>
            </w:pPr>
            <w:r>
              <w:rPr>
                <w:rFonts w:ascii="Arial" w:hAnsi="Arial" w:cs="Arial"/>
                <w:sz w:val="24"/>
                <w:szCs w:val="24"/>
              </w:rPr>
              <w:t>Annual Complaints Performance and Service Improvement Report being presented to CMT (6 May 2025) and Performance Scrutiny Committee (22 May 2025)</w:t>
            </w: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55A2EF00" w:rsidR="0051227F" w:rsidRPr="007B3F4C" w:rsidRDefault="0000698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58C081E5" w:rsidR="0051227F" w:rsidRPr="007B3F4C" w:rsidRDefault="0051227F" w:rsidP="00140ACF">
            <w:pPr>
              <w:jc w:val="center"/>
              <w:rPr>
                <w:rFonts w:ascii="Arial" w:hAnsi="Arial" w:cs="Arial"/>
                <w:sz w:val="24"/>
                <w:szCs w:val="24"/>
              </w:rPr>
            </w:pPr>
          </w:p>
        </w:tc>
        <w:tc>
          <w:tcPr>
            <w:tcW w:w="3293" w:type="dxa"/>
            <w:vAlign w:val="center"/>
          </w:tcPr>
          <w:p w14:paraId="49933687" w14:textId="6C442480" w:rsidR="0051227F" w:rsidRPr="007B3F4C" w:rsidRDefault="00A90747" w:rsidP="00A90747">
            <w:pPr>
              <w:rPr>
                <w:rFonts w:ascii="Arial" w:hAnsi="Arial" w:cs="Arial"/>
                <w:sz w:val="24"/>
                <w:szCs w:val="24"/>
              </w:rPr>
            </w:pPr>
            <w:r>
              <w:rPr>
                <w:rFonts w:ascii="Arial" w:hAnsi="Arial" w:cs="Arial"/>
                <w:sz w:val="24"/>
                <w:szCs w:val="24"/>
              </w:rPr>
              <w:t>All upheld complaints are examined to identify lessons learnt and opportunities for service improvements and changes to process. Lessons earned are recorded and reported on. These are discussed at Directorate management level.</w:t>
            </w: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2E3C4AA3" w:rsidR="0051227F" w:rsidRPr="005555E0" w:rsidRDefault="0000698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6282C3C4" w:rsidR="0051227F" w:rsidRPr="005555E0" w:rsidRDefault="00A90747" w:rsidP="00A90747">
            <w:pPr>
              <w:rPr>
                <w:rFonts w:ascii="Arial" w:hAnsi="Arial" w:cs="Arial"/>
                <w:sz w:val="24"/>
                <w:szCs w:val="24"/>
              </w:rPr>
            </w:pPr>
            <w:r>
              <w:rPr>
                <w:rFonts w:ascii="Arial" w:hAnsi="Arial" w:cs="Arial"/>
                <w:sz w:val="24"/>
                <w:szCs w:val="24"/>
              </w:rPr>
              <w:t>The lessons learnt</w:t>
            </w:r>
            <w:r w:rsidR="00E710D1">
              <w:rPr>
                <w:rFonts w:ascii="Arial" w:hAnsi="Arial" w:cs="Arial"/>
                <w:sz w:val="24"/>
                <w:szCs w:val="24"/>
              </w:rPr>
              <w:t xml:space="preserve"> from complaints will form part of the Annual Complaints Performance and Service Improvement Report. This will be presented to our Tenants Panel as well as elected members. It will be available on our website for public scrutiny</w:t>
            </w: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1160D0B4" w:rsidR="0051227F" w:rsidRPr="005555E0" w:rsidRDefault="00F6584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1BD87C0D" w:rsidR="0051227F" w:rsidRPr="005555E0" w:rsidRDefault="00E710D1" w:rsidP="00140ACF">
            <w:pPr>
              <w:jc w:val="center"/>
              <w:rPr>
                <w:rFonts w:ascii="Arial" w:hAnsi="Arial" w:cs="Arial"/>
                <w:sz w:val="24"/>
                <w:szCs w:val="24"/>
              </w:rPr>
            </w:pPr>
            <w:r>
              <w:rPr>
                <w:rFonts w:ascii="Arial" w:hAnsi="Arial" w:cs="Arial"/>
                <w:sz w:val="24"/>
                <w:szCs w:val="24"/>
              </w:rPr>
              <w:t xml:space="preserve">Customer Services Manager </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603E8796" w:rsidR="0051227F" w:rsidRPr="005555E0" w:rsidRDefault="0000698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435A0447" w:rsidR="0051227F" w:rsidRPr="005555E0" w:rsidRDefault="0000698F" w:rsidP="00A44BE7">
            <w:pPr>
              <w:rPr>
                <w:rFonts w:ascii="Arial" w:hAnsi="Arial" w:cs="Arial"/>
                <w:sz w:val="24"/>
                <w:szCs w:val="24"/>
              </w:rPr>
            </w:pPr>
            <w:r w:rsidRPr="00A44BE7">
              <w:rPr>
                <w:rFonts w:ascii="Arial" w:hAnsi="Arial" w:cs="Arial"/>
                <w:sz w:val="24"/>
                <w:szCs w:val="24"/>
              </w:rPr>
              <w:t xml:space="preserve">This is our </w:t>
            </w:r>
            <w:r w:rsidR="00A44BE7" w:rsidRPr="00A44BE7">
              <w:rPr>
                <w:rFonts w:ascii="Arial" w:hAnsi="Arial" w:cs="Arial"/>
                <w:sz w:val="24"/>
                <w:szCs w:val="24"/>
                <w:shd w:val="clear" w:color="auto" w:fill="FFFFFF"/>
              </w:rPr>
              <w:t>Portfolio Holder for Customer Experience, Review and Resources</w:t>
            </w:r>
            <w:r w:rsidRPr="00A44BE7">
              <w:rPr>
                <w:rFonts w:ascii="Arial" w:hAnsi="Arial" w:cs="Arial"/>
                <w:sz w:val="24"/>
                <w:szCs w:val="24"/>
              </w:rPr>
              <w:t xml:space="preserve">. </w:t>
            </w:r>
          </w:p>
        </w:tc>
        <w:tc>
          <w:tcPr>
            <w:tcW w:w="3293" w:type="dxa"/>
            <w:vAlign w:val="center"/>
          </w:tcPr>
          <w:p w14:paraId="532AD860" w14:textId="6F62E112" w:rsidR="0051227F" w:rsidRPr="005555E0" w:rsidRDefault="00242545" w:rsidP="00242545">
            <w:pPr>
              <w:rPr>
                <w:rFonts w:ascii="Arial" w:hAnsi="Arial" w:cs="Arial"/>
                <w:sz w:val="24"/>
                <w:szCs w:val="24"/>
              </w:rPr>
            </w:pPr>
            <w:r>
              <w:rPr>
                <w:rFonts w:ascii="Arial" w:hAnsi="Arial" w:cs="Arial"/>
                <w:sz w:val="24"/>
                <w:szCs w:val="24"/>
              </w:rPr>
              <w:t>Our current MRC has attended the 2024 conference for MRC’s held by the HOS</w:t>
            </w: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71B1089B" w:rsidR="0051227F" w:rsidRPr="005555E0" w:rsidRDefault="0000698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77777777" w:rsidR="0051227F" w:rsidRPr="005555E0" w:rsidRDefault="0051227F" w:rsidP="00140ACF">
            <w:pPr>
              <w:jc w:val="center"/>
              <w:rPr>
                <w:rFonts w:ascii="Arial" w:hAnsi="Arial" w:cs="Arial"/>
                <w:sz w:val="24"/>
                <w:szCs w:val="24"/>
              </w:rPr>
            </w:pPr>
          </w:p>
        </w:tc>
        <w:tc>
          <w:tcPr>
            <w:tcW w:w="3293" w:type="dxa"/>
            <w:vAlign w:val="center"/>
          </w:tcPr>
          <w:p w14:paraId="74AE5E79" w14:textId="77777777" w:rsidR="0051227F" w:rsidRPr="005555E0" w:rsidRDefault="0051227F" w:rsidP="00140ACF">
            <w:pPr>
              <w:jc w:val="center"/>
              <w:rPr>
                <w:rFonts w:ascii="Arial" w:hAnsi="Arial" w:cs="Arial"/>
                <w:sz w:val="24"/>
                <w:szCs w:val="24"/>
              </w:rPr>
            </w:pP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1CDECC8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r w:rsidR="00D42D70">
              <w:rPr>
                <w:rStyle w:val="normaltextrun"/>
                <w:rFonts w:ascii="Arial" w:hAnsi="Arial" w:cs="Arial"/>
              </w:rPr>
              <w:t>performance.</w:t>
            </w:r>
            <w:r>
              <w:rPr>
                <w:rStyle w:val="eop"/>
                <w:rFonts w:ascii="Arial" w:hAnsi="Arial" w:cs="Arial"/>
              </w:rPr>
              <w:t> </w:t>
            </w:r>
          </w:p>
          <w:p w14:paraId="393554FE" w14:textId="38E65498"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r w:rsidR="00D42D70">
              <w:rPr>
                <w:rStyle w:val="normaltextrun"/>
                <w:rFonts w:ascii="Arial" w:hAnsi="Arial" w:cs="Arial"/>
              </w:rPr>
              <w:t>handling.</w:t>
            </w:r>
            <w:r>
              <w:rPr>
                <w:rStyle w:val="normaltextrun"/>
                <w:rFonts w:ascii="Arial" w:hAnsi="Arial" w:cs="Arial"/>
              </w:rPr>
              <w:t>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vAlign w:val="center"/>
          </w:tcPr>
          <w:p w14:paraId="381E8525" w14:textId="245C9625" w:rsidR="0051227F" w:rsidRPr="005555E0" w:rsidRDefault="00F6584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A086913" w14:textId="77777777" w:rsidR="0051227F" w:rsidRDefault="00F6584B" w:rsidP="0000698F">
            <w:pPr>
              <w:rPr>
                <w:rFonts w:ascii="Arial" w:hAnsi="Arial" w:cs="Arial"/>
                <w:sz w:val="24"/>
                <w:szCs w:val="24"/>
              </w:rPr>
            </w:pPr>
            <w:r>
              <w:rPr>
                <w:rFonts w:ascii="Arial" w:hAnsi="Arial" w:cs="Arial"/>
                <w:sz w:val="24"/>
                <w:szCs w:val="24"/>
              </w:rPr>
              <w:t xml:space="preserve">Volume, outcomes and complaint handling performance are reported to the MRC at a quarterly meeting. </w:t>
            </w:r>
          </w:p>
          <w:p w14:paraId="257EB6B3" w14:textId="77777777" w:rsidR="00F6584B" w:rsidRDefault="00F6584B" w:rsidP="00140ACF">
            <w:pPr>
              <w:jc w:val="center"/>
              <w:rPr>
                <w:rFonts w:ascii="Arial" w:hAnsi="Arial" w:cs="Arial"/>
                <w:sz w:val="24"/>
                <w:szCs w:val="24"/>
              </w:rPr>
            </w:pPr>
          </w:p>
          <w:p w14:paraId="479BC406" w14:textId="77777777" w:rsidR="00F6584B" w:rsidRDefault="00F6584B" w:rsidP="0000698F">
            <w:pPr>
              <w:rPr>
                <w:rFonts w:ascii="Arial" w:hAnsi="Arial" w:cs="Arial"/>
                <w:sz w:val="24"/>
                <w:szCs w:val="24"/>
              </w:rPr>
            </w:pPr>
            <w:r>
              <w:rPr>
                <w:rFonts w:ascii="Arial" w:hAnsi="Arial" w:cs="Arial"/>
                <w:sz w:val="24"/>
                <w:szCs w:val="24"/>
              </w:rPr>
              <w:t>Outcomes from Ombudsman investigations are reported quarterly via CMT and to the MRC</w:t>
            </w:r>
          </w:p>
          <w:p w14:paraId="710E38A5" w14:textId="77777777" w:rsidR="0000698F" w:rsidRDefault="0000698F" w:rsidP="0000698F">
            <w:pPr>
              <w:rPr>
                <w:rFonts w:ascii="Arial" w:hAnsi="Arial" w:cs="Arial"/>
                <w:sz w:val="24"/>
                <w:szCs w:val="24"/>
              </w:rPr>
            </w:pPr>
          </w:p>
          <w:p w14:paraId="05E6B9EB" w14:textId="0E9DA348" w:rsidR="0000698F" w:rsidRPr="005555E0" w:rsidRDefault="0000698F" w:rsidP="0000698F">
            <w:pPr>
              <w:rPr>
                <w:rFonts w:ascii="Arial" w:hAnsi="Arial" w:cs="Arial"/>
                <w:sz w:val="24"/>
                <w:szCs w:val="24"/>
              </w:rPr>
            </w:pPr>
            <w:r>
              <w:rPr>
                <w:rFonts w:ascii="Arial" w:hAnsi="Arial" w:cs="Arial"/>
                <w:sz w:val="24"/>
                <w:szCs w:val="24"/>
              </w:rPr>
              <w:t xml:space="preserve">Annual Complaints Performance and Service </w:t>
            </w:r>
            <w:r w:rsidR="00A90747">
              <w:rPr>
                <w:rFonts w:ascii="Arial" w:hAnsi="Arial" w:cs="Arial"/>
                <w:sz w:val="24"/>
                <w:szCs w:val="24"/>
              </w:rPr>
              <w:t>Improvement</w:t>
            </w:r>
            <w:r>
              <w:rPr>
                <w:rFonts w:ascii="Arial" w:hAnsi="Arial" w:cs="Arial"/>
                <w:sz w:val="24"/>
                <w:szCs w:val="24"/>
              </w:rPr>
              <w:t xml:space="preserve"> Report being presented </w:t>
            </w:r>
            <w:r w:rsidR="00A90747">
              <w:rPr>
                <w:rFonts w:ascii="Arial" w:hAnsi="Arial" w:cs="Arial"/>
                <w:sz w:val="24"/>
                <w:szCs w:val="24"/>
              </w:rPr>
              <w:t>to CMT (6 May 2025) and Performance Scrutiny Committee (22 May 2025)</w:t>
            </w: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27634F5F"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r w:rsidR="00D42D70">
              <w:rPr>
                <w:rStyle w:val="normaltextrun"/>
                <w:rFonts w:ascii="Arial" w:hAnsi="Arial" w:cs="Arial"/>
              </w:rPr>
              <w:t>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1A45FB3F" w:rsidR="0051227F" w:rsidRPr="005555E0" w:rsidRDefault="00F6584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41F4767E" w:rsidR="0051227F" w:rsidRPr="005555E0" w:rsidRDefault="00F6584B" w:rsidP="00F6584B">
            <w:pPr>
              <w:rPr>
                <w:rFonts w:ascii="Arial" w:hAnsi="Arial" w:cs="Arial"/>
                <w:sz w:val="24"/>
                <w:szCs w:val="24"/>
              </w:rPr>
            </w:pPr>
            <w:r>
              <w:rPr>
                <w:rFonts w:ascii="Arial" w:hAnsi="Arial" w:cs="Arial"/>
                <w:sz w:val="24"/>
                <w:szCs w:val="24"/>
              </w:rPr>
              <w:t>This is a standard requirement under the corporate section of every job description</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28FA"/>
    <w:rsid w:val="00006834"/>
    <w:rsid w:val="0000698F"/>
    <w:rsid w:val="000655C2"/>
    <w:rsid w:val="00101EB7"/>
    <w:rsid w:val="00111ED5"/>
    <w:rsid w:val="00114B90"/>
    <w:rsid w:val="00123F51"/>
    <w:rsid w:val="001865E4"/>
    <w:rsid w:val="001E1734"/>
    <w:rsid w:val="00217CF1"/>
    <w:rsid w:val="0022662A"/>
    <w:rsid w:val="00242545"/>
    <w:rsid w:val="00277E0E"/>
    <w:rsid w:val="0029164E"/>
    <w:rsid w:val="002B4327"/>
    <w:rsid w:val="0032660B"/>
    <w:rsid w:val="00355E06"/>
    <w:rsid w:val="0037657F"/>
    <w:rsid w:val="003B350E"/>
    <w:rsid w:val="003B51A0"/>
    <w:rsid w:val="003C08C0"/>
    <w:rsid w:val="0043448E"/>
    <w:rsid w:val="00490374"/>
    <w:rsid w:val="004C1AE1"/>
    <w:rsid w:val="004C60FB"/>
    <w:rsid w:val="0051227F"/>
    <w:rsid w:val="0053043C"/>
    <w:rsid w:val="005555E0"/>
    <w:rsid w:val="005B3A81"/>
    <w:rsid w:val="00602F2A"/>
    <w:rsid w:val="00663B5D"/>
    <w:rsid w:val="00674502"/>
    <w:rsid w:val="00694160"/>
    <w:rsid w:val="006C0AF6"/>
    <w:rsid w:val="006C0F91"/>
    <w:rsid w:val="00713A5B"/>
    <w:rsid w:val="00741F47"/>
    <w:rsid w:val="00750DB7"/>
    <w:rsid w:val="0075225B"/>
    <w:rsid w:val="007723F2"/>
    <w:rsid w:val="00784961"/>
    <w:rsid w:val="007B2FFC"/>
    <w:rsid w:val="007B3F4C"/>
    <w:rsid w:val="007C0B6A"/>
    <w:rsid w:val="007C7819"/>
    <w:rsid w:val="007F1070"/>
    <w:rsid w:val="008151C6"/>
    <w:rsid w:val="008B5084"/>
    <w:rsid w:val="009050BF"/>
    <w:rsid w:val="00913B03"/>
    <w:rsid w:val="0092234E"/>
    <w:rsid w:val="00934279"/>
    <w:rsid w:val="00946161"/>
    <w:rsid w:val="009A4CCB"/>
    <w:rsid w:val="009F34CD"/>
    <w:rsid w:val="00A44BE7"/>
    <w:rsid w:val="00A45716"/>
    <w:rsid w:val="00A90747"/>
    <w:rsid w:val="00AB3652"/>
    <w:rsid w:val="00AC6337"/>
    <w:rsid w:val="00AD26C6"/>
    <w:rsid w:val="00AD70AF"/>
    <w:rsid w:val="00B0447C"/>
    <w:rsid w:val="00B25F78"/>
    <w:rsid w:val="00B500AD"/>
    <w:rsid w:val="00B63C14"/>
    <w:rsid w:val="00B90B94"/>
    <w:rsid w:val="00B95518"/>
    <w:rsid w:val="00B97413"/>
    <w:rsid w:val="00BB56D3"/>
    <w:rsid w:val="00BC42B1"/>
    <w:rsid w:val="00C12B5C"/>
    <w:rsid w:val="00C354D3"/>
    <w:rsid w:val="00C46A77"/>
    <w:rsid w:val="00C55F5D"/>
    <w:rsid w:val="00D354F1"/>
    <w:rsid w:val="00D42D70"/>
    <w:rsid w:val="00DB4133"/>
    <w:rsid w:val="00DB66A2"/>
    <w:rsid w:val="00DC1FCE"/>
    <w:rsid w:val="00DF1ED8"/>
    <w:rsid w:val="00E47051"/>
    <w:rsid w:val="00E656C8"/>
    <w:rsid w:val="00E7080C"/>
    <w:rsid w:val="00E710D1"/>
    <w:rsid w:val="00E90CA3"/>
    <w:rsid w:val="00EB5DC1"/>
    <w:rsid w:val="00EE003F"/>
    <w:rsid w:val="00F26285"/>
    <w:rsid w:val="00F4332E"/>
    <w:rsid w:val="00F51083"/>
    <w:rsid w:val="00F6584B"/>
    <w:rsid w:val="00F6720A"/>
    <w:rsid w:val="00FA19C8"/>
    <w:rsid w:val="00FB2082"/>
    <w:rsid w:val="00FC27F1"/>
    <w:rsid w:val="00FC7313"/>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BB56D3"/>
    <w:rPr>
      <w:color w:val="0563C1" w:themeColor="hyperlink"/>
      <w:u w:val="single"/>
    </w:rPr>
  </w:style>
  <w:style w:type="character" w:styleId="UnresolvedMention">
    <w:name w:val="Unresolved Mention"/>
    <w:basedOn w:val="DefaultParagraphFont"/>
    <w:uiPriority w:val="99"/>
    <w:semiHidden/>
    <w:unhideWhenUsed/>
    <w:rsid w:val="00BB56D3"/>
    <w:rPr>
      <w:color w:val="605E5C"/>
      <w:shd w:val="clear" w:color="auto" w:fill="E1DFDD"/>
    </w:rPr>
  </w:style>
  <w:style w:type="paragraph" w:styleId="ListParagraph">
    <w:name w:val="List Paragraph"/>
    <w:basedOn w:val="Normal"/>
    <w:uiPriority w:val="34"/>
    <w:qFormat/>
    <w:rsid w:val="00530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iew.officeapps.live.com/op/view.aspx?src=https%3A%2F%2Fwww.lincoln.gov.uk%2Fdownloads%2Ffile%2F1771%2Fcorporate-customer-complaints-policy&amp;wdOrigin=BROWSELINK" TargetMode="External"/><Relationship Id="rId4" Type="http://schemas.openxmlformats.org/officeDocument/2006/relationships/customXml" Target="../customXml/item4.xml"/><Relationship Id="rId9" Type="http://schemas.openxmlformats.org/officeDocument/2006/relationships/hyperlink" Target="https://lincoln.gov.uk/y/provide-us-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2.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3.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5215</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Jo Crookes</cp:lastModifiedBy>
  <cp:revision>2</cp:revision>
  <dcterms:created xsi:type="dcterms:W3CDTF">2025-05-12T10:51:00Z</dcterms:created>
  <dcterms:modified xsi:type="dcterms:W3CDTF">2025-05-12T10:51:00Z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