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C7905" w14:textId="77777777" w:rsidR="009775A8" w:rsidRDefault="009775A8" w:rsidP="00C5726A">
      <w:pPr>
        <w:spacing w:after="0" w:line="300" w:lineRule="exact"/>
        <w:jc w:val="center"/>
        <w:rPr>
          <w:rFonts w:ascii="Arial" w:hAnsi="Arial" w:cs="Arial"/>
          <w:b/>
          <w:bCs/>
          <w:sz w:val="20"/>
          <w:szCs w:val="20"/>
          <w:u w:val="single"/>
        </w:rPr>
      </w:pPr>
    </w:p>
    <w:p w14:paraId="48583193" w14:textId="0ACFAF80" w:rsidR="00D41219" w:rsidRPr="00C5726A" w:rsidRDefault="00D41219" w:rsidP="00C5726A">
      <w:pPr>
        <w:spacing w:after="0" w:line="300" w:lineRule="exact"/>
        <w:jc w:val="center"/>
        <w:rPr>
          <w:rFonts w:ascii="Arial" w:hAnsi="Arial" w:cs="Arial"/>
          <w:b/>
          <w:bCs/>
          <w:sz w:val="20"/>
          <w:szCs w:val="20"/>
          <w:u w:val="single"/>
        </w:rPr>
      </w:pPr>
      <w:r w:rsidRPr="00C5726A">
        <w:rPr>
          <w:rFonts w:ascii="Arial" w:hAnsi="Arial" w:cs="Arial"/>
          <w:b/>
          <w:bCs/>
          <w:sz w:val="20"/>
          <w:szCs w:val="20"/>
          <w:u w:val="single"/>
        </w:rPr>
        <w:t xml:space="preserve">City of Lincoln Council </w:t>
      </w:r>
      <w:r w:rsidR="00FD2BEA" w:rsidRPr="00C5726A">
        <w:rPr>
          <w:rFonts w:ascii="Arial" w:hAnsi="Arial" w:cs="Arial"/>
          <w:b/>
          <w:bCs/>
          <w:sz w:val="20"/>
          <w:szCs w:val="20"/>
          <w:u w:val="single"/>
        </w:rPr>
        <w:t xml:space="preserve">and Investors in Lincoln </w:t>
      </w:r>
      <w:r w:rsidRPr="00C5726A">
        <w:rPr>
          <w:rFonts w:ascii="Arial" w:hAnsi="Arial" w:cs="Arial"/>
          <w:b/>
          <w:bCs/>
          <w:sz w:val="20"/>
          <w:szCs w:val="20"/>
          <w:u w:val="single"/>
        </w:rPr>
        <w:t xml:space="preserve">– </w:t>
      </w:r>
      <w:r w:rsidR="004E0419">
        <w:rPr>
          <w:rFonts w:ascii="Arial" w:hAnsi="Arial" w:cs="Arial"/>
          <w:b/>
          <w:bCs/>
          <w:sz w:val="20"/>
          <w:szCs w:val="20"/>
          <w:u w:val="single"/>
        </w:rPr>
        <w:t xml:space="preserve">UKSPF </w:t>
      </w:r>
      <w:r w:rsidRPr="00C5726A">
        <w:rPr>
          <w:rFonts w:ascii="Arial" w:hAnsi="Arial" w:cs="Arial"/>
          <w:b/>
          <w:bCs/>
          <w:sz w:val="20"/>
          <w:szCs w:val="20"/>
          <w:u w:val="single"/>
        </w:rPr>
        <w:t>Community Grants Scheme 2025/26</w:t>
      </w:r>
    </w:p>
    <w:p w14:paraId="47C66BE3" w14:textId="77777777" w:rsidR="002B58EB" w:rsidRPr="00C5726A" w:rsidRDefault="002B58EB" w:rsidP="00C5726A">
      <w:pPr>
        <w:spacing w:after="0" w:line="300" w:lineRule="exact"/>
        <w:jc w:val="both"/>
        <w:rPr>
          <w:rFonts w:ascii="Arial" w:hAnsi="Arial" w:cs="Arial"/>
          <w:b/>
          <w:bCs/>
          <w:sz w:val="20"/>
          <w:szCs w:val="20"/>
          <w:u w:val="single"/>
        </w:rPr>
      </w:pPr>
    </w:p>
    <w:p w14:paraId="05C5B4A0" w14:textId="545B5B93" w:rsidR="00D41219" w:rsidRPr="00C5726A" w:rsidRDefault="00D41219" w:rsidP="00C5726A">
      <w:pPr>
        <w:spacing w:after="0" w:line="300" w:lineRule="exact"/>
        <w:jc w:val="both"/>
        <w:rPr>
          <w:rFonts w:ascii="Arial" w:hAnsi="Arial" w:cs="Arial"/>
          <w:sz w:val="20"/>
          <w:szCs w:val="20"/>
        </w:rPr>
      </w:pPr>
      <w:r w:rsidRPr="00C5726A">
        <w:rPr>
          <w:rFonts w:ascii="Arial" w:hAnsi="Arial" w:cs="Arial"/>
          <w:sz w:val="20"/>
          <w:szCs w:val="20"/>
        </w:rPr>
        <w:t xml:space="preserve">This document will explain how the Community Grant Scheme works, </w:t>
      </w:r>
      <w:r w:rsidR="006064ED" w:rsidRPr="00C5726A">
        <w:rPr>
          <w:rFonts w:ascii="Arial" w:hAnsi="Arial" w:cs="Arial"/>
          <w:sz w:val="20"/>
          <w:szCs w:val="20"/>
        </w:rPr>
        <w:t xml:space="preserve">what it can fund, </w:t>
      </w:r>
      <w:r w:rsidR="0069547B" w:rsidRPr="00C5726A">
        <w:rPr>
          <w:rFonts w:ascii="Arial" w:hAnsi="Arial" w:cs="Arial"/>
          <w:sz w:val="20"/>
          <w:szCs w:val="20"/>
        </w:rPr>
        <w:t>how much you can apply for</w:t>
      </w:r>
      <w:r w:rsidR="006064ED" w:rsidRPr="00C5726A">
        <w:rPr>
          <w:rFonts w:ascii="Arial" w:hAnsi="Arial" w:cs="Arial"/>
          <w:sz w:val="20"/>
          <w:szCs w:val="20"/>
        </w:rPr>
        <w:t xml:space="preserve">, </w:t>
      </w:r>
      <w:r w:rsidRPr="00C5726A">
        <w:rPr>
          <w:rFonts w:ascii="Arial" w:hAnsi="Arial" w:cs="Arial"/>
          <w:sz w:val="20"/>
          <w:szCs w:val="20"/>
        </w:rPr>
        <w:t xml:space="preserve">whether you can apply, and how to request funding. </w:t>
      </w:r>
    </w:p>
    <w:p w14:paraId="1EB395CD" w14:textId="77777777" w:rsidR="002B58EB" w:rsidRPr="00C5726A" w:rsidRDefault="002B58EB" w:rsidP="00C5726A">
      <w:pPr>
        <w:spacing w:after="0" w:line="300" w:lineRule="exact"/>
        <w:jc w:val="both"/>
        <w:rPr>
          <w:rFonts w:ascii="Arial" w:hAnsi="Arial" w:cs="Arial"/>
          <w:sz w:val="20"/>
          <w:szCs w:val="20"/>
        </w:rPr>
      </w:pPr>
    </w:p>
    <w:p w14:paraId="0CAF016B" w14:textId="77777777" w:rsidR="00D41219" w:rsidRPr="00C5726A" w:rsidRDefault="00D41219" w:rsidP="00C5726A">
      <w:pPr>
        <w:spacing w:after="0" w:line="300" w:lineRule="exact"/>
        <w:jc w:val="both"/>
        <w:rPr>
          <w:rFonts w:ascii="Arial" w:hAnsi="Arial" w:cs="Arial"/>
          <w:b/>
          <w:bCs/>
          <w:sz w:val="20"/>
          <w:szCs w:val="20"/>
        </w:rPr>
      </w:pPr>
      <w:r w:rsidRPr="00C5726A">
        <w:rPr>
          <w:rFonts w:ascii="Arial" w:hAnsi="Arial" w:cs="Arial"/>
          <w:b/>
          <w:bCs/>
          <w:sz w:val="20"/>
          <w:szCs w:val="20"/>
        </w:rPr>
        <w:t>Details about the programme &amp; the aim of the programme</w:t>
      </w:r>
    </w:p>
    <w:p w14:paraId="48FC3F61" w14:textId="77777777" w:rsidR="002B58EB" w:rsidRPr="00C5726A" w:rsidRDefault="002B58EB" w:rsidP="00C5726A">
      <w:pPr>
        <w:spacing w:after="0" w:line="300" w:lineRule="exact"/>
        <w:jc w:val="both"/>
        <w:rPr>
          <w:rFonts w:ascii="Arial" w:hAnsi="Arial" w:cs="Arial"/>
          <w:b/>
          <w:bCs/>
          <w:sz w:val="20"/>
          <w:szCs w:val="20"/>
        </w:rPr>
      </w:pPr>
    </w:p>
    <w:p w14:paraId="72BE1AC2" w14:textId="5AD026EA" w:rsidR="004B1824" w:rsidRPr="00C5726A" w:rsidRDefault="004B1824" w:rsidP="00C5726A">
      <w:pPr>
        <w:spacing w:after="0" w:line="300" w:lineRule="exact"/>
        <w:jc w:val="both"/>
        <w:rPr>
          <w:rFonts w:ascii="Arial" w:hAnsi="Arial" w:cs="Arial"/>
          <w:sz w:val="20"/>
          <w:szCs w:val="20"/>
        </w:rPr>
      </w:pPr>
      <w:r w:rsidRPr="00C5726A">
        <w:rPr>
          <w:rFonts w:ascii="Arial" w:hAnsi="Arial" w:cs="Arial"/>
          <w:sz w:val="20"/>
          <w:szCs w:val="20"/>
        </w:rPr>
        <w:t>The UK Shared Prosperity Fund (UKSPF) was a central pillar of the Conservative government’s Levelling Up agenda.  It provided three years funding between 2022/23 and 2024/25 for investment</w:t>
      </w:r>
      <w:r w:rsidR="00A56C84" w:rsidRPr="00C5726A">
        <w:rPr>
          <w:rFonts w:ascii="Arial" w:hAnsi="Arial" w:cs="Arial"/>
          <w:sz w:val="20"/>
          <w:szCs w:val="20"/>
        </w:rPr>
        <w:t xml:space="preserve"> in local areas.  </w:t>
      </w:r>
      <w:r w:rsidRPr="00C5726A">
        <w:rPr>
          <w:rFonts w:ascii="Arial" w:hAnsi="Arial" w:cs="Arial"/>
          <w:sz w:val="20"/>
          <w:szCs w:val="20"/>
        </w:rPr>
        <w:t xml:space="preserve">The primary goal of the UKSPF was to build pride in place and increase life chances across the UK. </w:t>
      </w:r>
    </w:p>
    <w:p w14:paraId="02158030" w14:textId="77777777" w:rsidR="004B1824" w:rsidRPr="00C5726A" w:rsidRDefault="004B1824" w:rsidP="00C5726A">
      <w:pPr>
        <w:spacing w:after="0" w:line="300" w:lineRule="exact"/>
        <w:jc w:val="both"/>
        <w:rPr>
          <w:rFonts w:ascii="Arial" w:hAnsi="Arial" w:cs="Arial"/>
          <w:sz w:val="20"/>
          <w:szCs w:val="20"/>
        </w:rPr>
      </w:pPr>
    </w:p>
    <w:p w14:paraId="0DE360B8" w14:textId="77777777" w:rsidR="004B1824" w:rsidRPr="00C5726A" w:rsidRDefault="004B1824" w:rsidP="00C5726A">
      <w:pPr>
        <w:spacing w:after="0" w:line="300" w:lineRule="exact"/>
        <w:jc w:val="both"/>
        <w:rPr>
          <w:rFonts w:ascii="Arial" w:hAnsi="Arial" w:cs="Arial"/>
          <w:sz w:val="20"/>
          <w:szCs w:val="20"/>
        </w:rPr>
      </w:pPr>
      <w:r w:rsidRPr="00C5726A">
        <w:rPr>
          <w:rFonts w:ascii="Arial" w:hAnsi="Arial" w:cs="Arial"/>
          <w:sz w:val="20"/>
          <w:szCs w:val="20"/>
        </w:rPr>
        <w:t xml:space="preserve">In the Autumn Budget, 2024, the UK Government announced the continuation of the UK Shared Prosperity Fund (UKSPF) at a reduced level for a further year in 2025/26. </w:t>
      </w:r>
    </w:p>
    <w:p w14:paraId="73D39382" w14:textId="77777777" w:rsidR="004B1824" w:rsidRPr="00C5726A" w:rsidRDefault="004B1824" w:rsidP="00C5726A">
      <w:pPr>
        <w:spacing w:after="0" w:line="300" w:lineRule="exact"/>
        <w:jc w:val="both"/>
        <w:rPr>
          <w:rFonts w:ascii="Arial" w:hAnsi="Arial" w:cs="Arial"/>
          <w:b/>
          <w:bCs/>
          <w:sz w:val="20"/>
          <w:szCs w:val="20"/>
        </w:rPr>
      </w:pPr>
    </w:p>
    <w:p w14:paraId="20EE2852" w14:textId="4A1B9B32" w:rsidR="00AE50F2" w:rsidRPr="00C5726A" w:rsidRDefault="004B1824" w:rsidP="00C5726A">
      <w:pPr>
        <w:spacing w:after="0" w:line="300" w:lineRule="exact"/>
        <w:jc w:val="both"/>
        <w:rPr>
          <w:rFonts w:ascii="Arial" w:hAnsi="Arial" w:cs="Arial"/>
          <w:sz w:val="20"/>
          <w:szCs w:val="20"/>
        </w:rPr>
      </w:pPr>
      <w:r w:rsidRPr="00C5726A">
        <w:rPr>
          <w:rFonts w:ascii="Arial" w:hAnsi="Arial" w:cs="Arial"/>
          <w:sz w:val="20"/>
          <w:szCs w:val="20"/>
        </w:rPr>
        <w:t>As such</w:t>
      </w:r>
      <w:r w:rsidRPr="00202474">
        <w:rPr>
          <w:rFonts w:ascii="Arial" w:hAnsi="Arial" w:cs="Arial"/>
          <w:sz w:val="20"/>
          <w:szCs w:val="20"/>
        </w:rPr>
        <w:t xml:space="preserve">, </w:t>
      </w:r>
      <w:r w:rsidR="00150882">
        <w:rPr>
          <w:rFonts w:ascii="Arial" w:hAnsi="Arial" w:cs="Arial"/>
          <w:sz w:val="20"/>
          <w:szCs w:val="20"/>
        </w:rPr>
        <w:t xml:space="preserve">over </w:t>
      </w:r>
      <w:r w:rsidR="00D41219" w:rsidRPr="00202474">
        <w:rPr>
          <w:rFonts w:ascii="Arial" w:hAnsi="Arial" w:cs="Arial"/>
          <w:sz w:val="20"/>
          <w:szCs w:val="20"/>
        </w:rPr>
        <w:t>£</w:t>
      </w:r>
      <w:r w:rsidR="0001271B">
        <w:rPr>
          <w:rFonts w:ascii="Arial" w:hAnsi="Arial" w:cs="Arial"/>
          <w:sz w:val="20"/>
          <w:szCs w:val="20"/>
        </w:rPr>
        <w:t>1</w:t>
      </w:r>
      <w:r w:rsidR="00155E8F">
        <w:rPr>
          <w:rFonts w:ascii="Arial" w:hAnsi="Arial" w:cs="Arial"/>
          <w:sz w:val="20"/>
          <w:szCs w:val="20"/>
        </w:rPr>
        <w:t>1</w:t>
      </w:r>
      <w:r w:rsidR="0001271B">
        <w:rPr>
          <w:rFonts w:ascii="Arial" w:hAnsi="Arial" w:cs="Arial"/>
          <w:sz w:val="20"/>
          <w:szCs w:val="20"/>
        </w:rPr>
        <w:t>0,000</w:t>
      </w:r>
      <w:r w:rsidR="00D41219" w:rsidRPr="00C5726A">
        <w:rPr>
          <w:rFonts w:ascii="Arial" w:hAnsi="Arial" w:cs="Arial"/>
          <w:sz w:val="20"/>
          <w:szCs w:val="20"/>
        </w:rPr>
        <w:t xml:space="preserve"> is now available</w:t>
      </w:r>
      <w:r w:rsidR="00155E8F">
        <w:rPr>
          <w:rFonts w:ascii="Arial" w:hAnsi="Arial" w:cs="Arial"/>
          <w:sz w:val="20"/>
          <w:szCs w:val="20"/>
        </w:rPr>
        <w:t xml:space="preserve"> through our Community Grants Scheme</w:t>
      </w:r>
      <w:r w:rsidR="00D41219" w:rsidRPr="00C5726A">
        <w:rPr>
          <w:rFonts w:ascii="Arial" w:hAnsi="Arial" w:cs="Arial"/>
          <w:sz w:val="20"/>
          <w:szCs w:val="20"/>
        </w:rPr>
        <w:t xml:space="preserve"> to fund community projects </w:t>
      </w:r>
      <w:r w:rsidR="00431A72" w:rsidRPr="00C5726A">
        <w:rPr>
          <w:rFonts w:ascii="Arial" w:hAnsi="Arial" w:cs="Arial"/>
          <w:sz w:val="20"/>
          <w:szCs w:val="20"/>
        </w:rPr>
        <w:t>within the</w:t>
      </w:r>
      <w:r w:rsidR="00D41219" w:rsidRPr="00C5726A">
        <w:rPr>
          <w:rFonts w:ascii="Arial" w:hAnsi="Arial" w:cs="Arial"/>
          <w:sz w:val="20"/>
          <w:szCs w:val="20"/>
        </w:rPr>
        <w:t xml:space="preserve"> City</w:t>
      </w:r>
      <w:r w:rsidR="00431A72" w:rsidRPr="00C5726A">
        <w:rPr>
          <w:rFonts w:ascii="Arial" w:hAnsi="Arial" w:cs="Arial"/>
          <w:sz w:val="20"/>
          <w:szCs w:val="20"/>
        </w:rPr>
        <w:t xml:space="preserve"> of Lincoln</w:t>
      </w:r>
      <w:r w:rsidR="00D41219" w:rsidRPr="00C5726A">
        <w:rPr>
          <w:rFonts w:ascii="Arial" w:hAnsi="Arial" w:cs="Arial"/>
          <w:sz w:val="20"/>
          <w:szCs w:val="20"/>
        </w:rPr>
        <w:t>, funded by the UK Shared Prosperity Fund and Investors in Lincoln</w:t>
      </w:r>
      <w:r w:rsidR="008C03B5">
        <w:rPr>
          <w:rFonts w:ascii="Arial" w:hAnsi="Arial" w:cs="Arial"/>
          <w:sz w:val="20"/>
          <w:szCs w:val="20"/>
        </w:rPr>
        <w:t xml:space="preserve">. </w:t>
      </w:r>
      <w:r w:rsidR="00700341" w:rsidRPr="00C5726A">
        <w:rPr>
          <w:rFonts w:ascii="Arial" w:hAnsi="Arial" w:cs="Arial"/>
          <w:sz w:val="20"/>
          <w:szCs w:val="20"/>
        </w:rPr>
        <w:t>The fund is focused on helping organisations to</w:t>
      </w:r>
      <w:r w:rsidR="00AE50F2" w:rsidRPr="00C5726A">
        <w:rPr>
          <w:rFonts w:ascii="Arial" w:hAnsi="Arial" w:cs="Arial"/>
          <w:sz w:val="20"/>
          <w:szCs w:val="20"/>
        </w:rPr>
        <w:t xml:space="preserve"> deliver projects which contribute to the theme of:</w:t>
      </w:r>
    </w:p>
    <w:p w14:paraId="323DD0D9" w14:textId="77777777" w:rsidR="00AE50F2" w:rsidRPr="00C5726A" w:rsidRDefault="00AE50F2" w:rsidP="00C5726A">
      <w:pPr>
        <w:spacing w:after="0" w:line="300" w:lineRule="exact"/>
        <w:jc w:val="both"/>
        <w:rPr>
          <w:rFonts w:ascii="Arial" w:hAnsi="Arial" w:cs="Arial"/>
          <w:sz w:val="20"/>
          <w:szCs w:val="20"/>
        </w:rPr>
      </w:pPr>
    </w:p>
    <w:p w14:paraId="0BD85AE0" w14:textId="22F61B0B" w:rsidR="002B58EB" w:rsidRPr="00C5726A" w:rsidRDefault="00FD4B46" w:rsidP="00C5726A">
      <w:pPr>
        <w:spacing w:after="0" w:line="300" w:lineRule="exact"/>
        <w:jc w:val="both"/>
        <w:rPr>
          <w:rFonts w:ascii="Arial" w:hAnsi="Arial" w:cs="Arial"/>
          <w:b/>
          <w:bCs/>
          <w:i/>
          <w:iCs/>
          <w:sz w:val="20"/>
          <w:szCs w:val="20"/>
        </w:rPr>
      </w:pPr>
      <w:r w:rsidRPr="00FD4B46">
        <w:rPr>
          <w:rFonts w:ascii="Arial" w:hAnsi="Arial" w:cs="Arial"/>
          <w:b/>
          <w:bCs/>
          <w:i/>
          <w:iCs/>
          <w:sz w:val="20"/>
          <w:szCs w:val="20"/>
        </w:rPr>
        <w:t xml:space="preserve">Healthy, Safe and Inclusive </w:t>
      </w:r>
      <w:proofErr w:type="gramStart"/>
      <w:r w:rsidRPr="00FD4B46">
        <w:rPr>
          <w:rFonts w:ascii="Arial" w:hAnsi="Arial" w:cs="Arial"/>
          <w:b/>
          <w:bCs/>
          <w:i/>
          <w:iCs/>
          <w:sz w:val="20"/>
          <w:szCs w:val="20"/>
        </w:rPr>
        <w:t>Communities</w:t>
      </w:r>
      <w:r>
        <w:rPr>
          <w:rFonts w:ascii="Arial" w:hAnsi="Arial" w:cs="Arial"/>
          <w:b/>
          <w:bCs/>
          <w:i/>
          <w:iCs/>
          <w:sz w:val="20"/>
          <w:szCs w:val="20"/>
        </w:rPr>
        <w:t xml:space="preserve">;   </w:t>
      </w:r>
      <w:proofErr w:type="gramEnd"/>
      <w:r>
        <w:rPr>
          <w:rFonts w:ascii="Arial" w:hAnsi="Arial" w:cs="Arial"/>
          <w:b/>
          <w:bCs/>
          <w:i/>
          <w:iCs/>
          <w:sz w:val="20"/>
          <w:szCs w:val="20"/>
        </w:rPr>
        <w:t xml:space="preserve">     </w:t>
      </w:r>
      <w:r w:rsidR="004F279B" w:rsidRPr="00C5726A">
        <w:rPr>
          <w:rFonts w:ascii="Arial" w:hAnsi="Arial" w:cs="Arial"/>
          <w:b/>
          <w:bCs/>
          <w:i/>
          <w:iCs/>
          <w:sz w:val="20"/>
          <w:szCs w:val="20"/>
        </w:rPr>
        <w:t xml:space="preserve">Inclusive:  </w:t>
      </w:r>
      <w:r>
        <w:rPr>
          <w:rFonts w:ascii="Arial" w:hAnsi="Arial" w:cs="Arial"/>
          <w:b/>
          <w:bCs/>
          <w:i/>
          <w:iCs/>
          <w:sz w:val="20"/>
          <w:szCs w:val="20"/>
        </w:rPr>
        <w:t>B</w:t>
      </w:r>
      <w:r w:rsidR="004F279B" w:rsidRPr="00C5726A">
        <w:rPr>
          <w:rFonts w:ascii="Arial" w:hAnsi="Arial" w:cs="Arial"/>
          <w:b/>
          <w:bCs/>
          <w:i/>
          <w:iCs/>
          <w:sz w:val="20"/>
          <w:szCs w:val="20"/>
        </w:rPr>
        <w:t>ringing communities together, tackling homelessness</w:t>
      </w:r>
    </w:p>
    <w:p w14:paraId="077E8E32" w14:textId="77777777" w:rsidR="002B58EB" w:rsidRPr="00C5726A" w:rsidRDefault="002B58EB" w:rsidP="00C5726A">
      <w:pPr>
        <w:spacing w:after="0" w:line="300" w:lineRule="exact"/>
        <w:jc w:val="both"/>
        <w:rPr>
          <w:rFonts w:ascii="Arial" w:hAnsi="Arial" w:cs="Arial"/>
          <w:sz w:val="20"/>
          <w:szCs w:val="20"/>
        </w:rPr>
      </w:pPr>
    </w:p>
    <w:p w14:paraId="4CE337CF" w14:textId="77777777" w:rsidR="00D41219" w:rsidRPr="00C5726A" w:rsidRDefault="00D41219" w:rsidP="00C5726A">
      <w:pPr>
        <w:spacing w:after="0" w:line="300" w:lineRule="exact"/>
        <w:jc w:val="both"/>
        <w:rPr>
          <w:rFonts w:ascii="Arial" w:hAnsi="Arial" w:cs="Arial"/>
          <w:sz w:val="20"/>
          <w:szCs w:val="20"/>
        </w:rPr>
      </w:pPr>
      <w:r w:rsidRPr="00C5726A">
        <w:rPr>
          <w:rFonts w:ascii="Arial" w:hAnsi="Arial" w:cs="Arial"/>
          <w:sz w:val="20"/>
          <w:szCs w:val="20"/>
        </w:rPr>
        <w:t xml:space="preserve">The programme will help communities come together to identify their strengths and local priorities </w:t>
      </w:r>
      <w:proofErr w:type="gramStart"/>
      <w:r w:rsidRPr="00C5726A">
        <w:rPr>
          <w:rFonts w:ascii="Arial" w:hAnsi="Arial" w:cs="Arial"/>
          <w:sz w:val="20"/>
          <w:szCs w:val="20"/>
        </w:rPr>
        <w:t>in order to</w:t>
      </w:r>
      <w:proofErr w:type="gramEnd"/>
      <w:r w:rsidRPr="00C5726A">
        <w:rPr>
          <w:rFonts w:ascii="Arial" w:hAnsi="Arial" w:cs="Arial"/>
          <w:sz w:val="20"/>
          <w:szCs w:val="20"/>
        </w:rPr>
        <w:t xml:space="preserve"> plan for their future and become more resilient. It will fund both new and existing community projects.</w:t>
      </w:r>
    </w:p>
    <w:p w14:paraId="369B11BB" w14:textId="77777777" w:rsidR="002B58EB" w:rsidRPr="00C5726A" w:rsidRDefault="002B58EB" w:rsidP="00C5726A">
      <w:pPr>
        <w:spacing w:after="0" w:line="300" w:lineRule="exact"/>
        <w:jc w:val="both"/>
        <w:rPr>
          <w:rFonts w:ascii="Arial" w:hAnsi="Arial" w:cs="Arial"/>
          <w:sz w:val="20"/>
          <w:szCs w:val="20"/>
        </w:rPr>
      </w:pPr>
    </w:p>
    <w:p w14:paraId="07D53B4C" w14:textId="7CD942E3" w:rsidR="00DA4024" w:rsidRPr="00C5726A" w:rsidRDefault="00D41219" w:rsidP="00C5726A">
      <w:pPr>
        <w:spacing w:after="0" w:line="300" w:lineRule="exact"/>
        <w:jc w:val="both"/>
        <w:rPr>
          <w:rFonts w:ascii="Arial" w:hAnsi="Arial" w:cs="Arial"/>
          <w:sz w:val="20"/>
          <w:szCs w:val="20"/>
        </w:rPr>
      </w:pPr>
      <w:r w:rsidRPr="00C5726A">
        <w:rPr>
          <w:rFonts w:ascii="Arial" w:hAnsi="Arial" w:cs="Arial"/>
          <w:sz w:val="20"/>
          <w:szCs w:val="20"/>
        </w:rPr>
        <w:t>The Grants Scheme is an initiative that provides local communities with the means to address their own prioritie</w:t>
      </w:r>
      <w:r w:rsidR="00DA4024" w:rsidRPr="00C5726A">
        <w:rPr>
          <w:rFonts w:ascii="Arial" w:hAnsi="Arial" w:cs="Arial"/>
          <w:sz w:val="20"/>
          <w:szCs w:val="20"/>
        </w:rPr>
        <w:t xml:space="preserve">s and people will be encouraged to give time, expertise and resources towards the projects they identify in their areas. </w:t>
      </w:r>
    </w:p>
    <w:p w14:paraId="7CA3782A" w14:textId="77777777" w:rsidR="00D41219" w:rsidRPr="00C5726A" w:rsidRDefault="00D41219" w:rsidP="00C5726A">
      <w:pPr>
        <w:spacing w:after="0" w:line="300" w:lineRule="exact"/>
        <w:jc w:val="both"/>
        <w:rPr>
          <w:rFonts w:ascii="Arial" w:hAnsi="Arial" w:cs="Arial"/>
          <w:sz w:val="20"/>
          <w:szCs w:val="20"/>
        </w:rPr>
      </w:pPr>
    </w:p>
    <w:p w14:paraId="3FBED1A9" w14:textId="77777777" w:rsidR="00D41219" w:rsidRPr="00C5726A" w:rsidRDefault="00D41219" w:rsidP="00C5726A">
      <w:pPr>
        <w:spacing w:after="0" w:line="300" w:lineRule="exact"/>
        <w:jc w:val="both"/>
        <w:rPr>
          <w:rFonts w:ascii="Arial" w:hAnsi="Arial" w:cs="Arial"/>
          <w:b/>
          <w:bCs/>
          <w:sz w:val="20"/>
          <w:szCs w:val="20"/>
        </w:rPr>
      </w:pPr>
      <w:r w:rsidRPr="00C5726A">
        <w:rPr>
          <w:rFonts w:ascii="Arial" w:hAnsi="Arial" w:cs="Arial"/>
          <w:b/>
          <w:bCs/>
          <w:sz w:val="20"/>
          <w:szCs w:val="20"/>
        </w:rPr>
        <w:t>What sort of projects will this grant scheme fund? </w:t>
      </w:r>
    </w:p>
    <w:p w14:paraId="125431A9" w14:textId="77777777" w:rsidR="002B58EB" w:rsidRPr="00C5726A" w:rsidRDefault="002B58EB" w:rsidP="00C5726A">
      <w:pPr>
        <w:spacing w:after="0" w:line="300" w:lineRule="exact"/>
        <w:jc w:val="both"/>
        <w:rPr>
          <w:rFonts w:ascii="Arial" w:hAnsi="Arial" w:cs="Arial"/>
          <w:b/>
          <w:bCs/>
          <w:sz w:val="20"/>
          <w:szCs w:val="20"/>
        </w:rPr>
      </w:pPr>
    </w:p>
    <w:p w14:paraId="569F03DA" w14:textId="27177D98" w:rsidR="002B58EB" w:rsidRPr="00C5726A" w:rsidRDefault="00D41219" w:rsidP="00C5726A">
      <w:pPr>
        <w:spacing w:after="0" w:line="300" w:lineRule="exact"/>
        <w:jc w:val="both"/>
        <w:rPr>
          <w:rFonts w:ascii="Arial" w:hAnsi="Arial" w:cs="Arial"/>
          <w:sz w:val="20"/>
          <w:szCs w:val="20"/>
        </w:rPr>
      </w:pPr>
      <w:r w:rsidRPr="00C5726A">
        <w:rPr>
          <w:rFonts w:ascii="Arial" w:hAnsi="Arial" w:cs="Arial"/>
          <w:sz w:val="20"/>
          <w:szCs w:val="20"/>
        </w:rPr>
        <w:t xml:space="preserve">We are looking for projects that align with </w:t>
      </w:r>
      <w:r w:rsidR="00DA4024" w:rsidRPr="00C5726A">
        <w:rPr>
          <w:rFonts w:ascii="Arial" w:hAnsi="Arial" w:cs="Arial"/>
          <w:sz w:val="20"/>
          <w:szCs w:val="20"/>
        </w:rPr>
        <w:t>the</w:t>
      </w:r>
      <w:r w:rsidR="00B81021" w:rsidRPr="00C5726A">
        <w:rPr>
          <w:rFonts w:ascii="Arial" w:hAnsi="Arial" w:cs="Arial"/>
          <w:sz w:val="20"/>
          <w:szCs w:val="20"/>
        </w:rPr>
        <w:t xml:space="preserve"> UKSPF theme</w:t>
      </w:r>
      <w:r w:rsidR="00DA4024" w:rsidRPr="00C5726A">
        <w:rPr>
          <w:rFonts w:ascii="Arial" w:hAnsi="Arial" w:cs="Arial"/>
          <w:sz w:val="20"/>
          <w:szCs w:val="20"/>
        </w:rPr>
        <w:t xml:space="preserve"> of ‘</w:t>
      </w:r>
      <w:r w:rsidR="008C03B5" w:rsidRPr="008C03B5">
        <w:rPr>
          <w:rFonts w:ascii="Arial" w:hAnsi="Arial" w:cs="Arial"/>
          <w:sz w:val="20"/>
          <w:szCs w:val="20"/>
        </w:rPr>
        <w:t>Healthy, Safe and Inclusive Communities</w:t>
      </w:r>
      <w:r w:rsidR="008C03B5">
        <w:rPr>
          <w:rFonts w:ascii="Arial" w:hAnsi="Arial" w:cs="Arial"/>
          <w:sz w:val="20"/>
          <w:szCs w:val="20"/>
        </w:rPr>
        <w:t xml:space="preserve">; </w:t>
      </w:r>
      <w:r w:rsidR="002B58EB" w:rsidRPr="00C5726A">
        <w:rPr>
          <w:rFonts w:ascii="Arial" w:hAnsi="Arial" w:cs="Arial"/>
          <w:sz w:val="20"/>
          <w:szCs w:val="20"/>
        </w:rPr>
        <w:t>Inclusive:  bringing communities together, tackling homelessness</w:t>
      </w:r>
      <w:r w:rsidR="00DA4024" w:rsidRPr="00C5726A">
        <w:rPr>
          <w:rFonts w:ascii="Arial" w:hAnsi="Arial" w:cs="Arial"/>
          <w:sz w:val="20"/>
          <w:szCs w:val="20"/>
        </w:rPr>
        <w:t>’.</w:t>
      </w:r>
    </w:p>
    <w:p w14:paraId="633EE57E" w14:textId="77777777" w:rsidR="000F48AA" w:rsidRPr="00C5726A" w:rsidRDefault="000F48AA" w:rsidP="00C5726A">
      <w:pPr>
        <w:spacing w:after="0" w:line="300" w:lineRule="exact"/>
        <w:jc w:val="both"/>
        <w:rPr>
          <w:rFonts w:ascii="Arial" w:hAnsi="Arial" w:cs="Arial"/>
          <w:sz w:val="20"/>
          <w:szCs w:val="20"/>
        </w:rPr>
      </w:pPr>
    </w:p>
    <w:p w14:paraId="64EB11A8" w14:textId="3C476953" w:rsidR="000F48AA" w:rsidRPr="00C5726A" w:rsidRDefault="000F48AA" w:rsidP="00C5726A">
      <w:pPr>
        <w:spacing w:after="0" w:line="300" w:lineRule="exact"/>
        <w:jc w:val="both"/>
        <w:rPr>
          <w:rFonts w:ascii="Arial" w:hAnsi="Arial" w:cs="Arial"/>
          <w:sz w:val="20"/>
          <w:szCs w:val="20"/>
        </w:rPr>
      </w:pPr>
      <w:r w:rsidRPr="00C5726A">
        <w:rPr>
          <w:rFonts w:ascii="Arial" w:hAnsi="Arial" w:cs="Arial"/>
          <w:sz w:val="20"/>
          <w:szCs w:val="20"/>
        </w:rPr>
        <w:t xml:space="preserve">We would also encourage projects which contribute to some of the </w:t>
      </w:r>
      <w:r w:rsidR="00A5518E" w:rsidRPr="00C5726A">
        <w:rPr>
          <w:rFonts w:ascii="Arial" w:hAnsi="Arial" w:cs="Arial"/>
          <w:sz w:val="20"/>
          <w:szCs w:val="20"/>
        </w:rPr>
        <w:t>key priorities within City of Lincoln Council’s Vision 2030</w:t>
      </w:r>
      <w:r w:rsidR="00076E3E">
        <w:rPr>
          <w:rFonts w:ascii="Arial" w:hAnsi="Arial" w:cs="Arial"/>
          <w:sz w:val="20"/>
          <w:szCs w:val="20"/>
        </w:rPr>
        <w:t>.</w:t>
      </w:r>
      <w:r w:rsidR="00A5518E" w:rsidRPr="00C5726A">
        <w:rPr>
          <w:rFonts w:ascii="Arial" w:hAnsi="Arial" w:cs="Arial"/>
          <w:sz w:val="20"/>
          <w:szCs w:val="20"/>
        </w:rPr>
        <w:t xml:space="preserve">  These are:</w:t>
      </w:r>
    </w:p>
    <w:p w14:paraId="1FCFFC1D" w14:textId="77777777" w:rsidR="00A5518E" w:rsidRPr="00076E3E" w:rsidRDefault="00A5518E" w:rsidP="00C5726A">
      <w:pPr>
        <w:spacing w:after="0" w:line="300" w:lineRule="exact"/>
        <w:jc w:val="both"/>
        <w:rPr>
          <w:rFonts w:ascii="Arial" w:hAnsi="Arial" w:cs="Arial"/>
          <w:sz w:val="20"/>
          <w:szCs w:val="20"/>
        </w:rPr>
      </w:pPr>
    </w:p>
    <w:p w14:paraId="508854A9" w14:textId="77777777" w:rsidR="007217AD" w:rsidRPr="00076E3E" w:rsidRDefault="007217AD" w:rsidP="00C5726A">
      <w:pPr>
        <w:spacing w:after="0" w:line="300" w:lineRule="exact"/>
        <w:jc w:val="both"/>
        <w:rPr>
          <w:rFonts w:ascii="Arial" w:hAnsi="Arial" w:cs="Arial"/>
          <w:b/>
          <w:bCs/>
          <w:sz w:val="20"/>
          <w:szCs w:val="20"/>
        </w:rPr>
      </w:pPr>
      <w:r w:rsidRPr="00076E3E">
        <w:rPr>
          <w:rFonts w:ascii="Arial" w:hAnsi="Arial" w:cs="Arial"/>
          <w:b/>
          <w:bCs/>
          <w:sz w:val="20"/>
          <w:szCs w:val="20"/>
        </w:rPr>
        <w:t>Let’s drive inclusive, sustainable, economic growth</w:t>
      </w:r>
    </w:p>
    <w:p w14:paraId="589026D5" w14:textId="77777777" w:rsidR="00F63122" w:rsidRPr="00076E3E" w:rsidRDefault="00F63122" w:rsidP="00F63122">
      <w:pPr>
        <w:pStyle w:val="ListParagraph"/>
        <w:numPr>
          <w:ilvl w:val="0"/>
          <w:numId w:val="15"/>
        </w:numPr>
        <w:spacing w:after="0" w:line="300" w:lineRule="exact"/>
        <w:jc w:val="both"/>
        <w:rPr>
          <w:rFonts w:ascii="Arial" w:hAnsi="Arial" w:cs="Arial"/>
          <w:sz w:val="20"/>
          <w:szCs w:val="20"/>
        </w:rPr>
      </w:pPr>
      <w:r w:rsidRPr="00076E3E">
        <w:rPr>
          <w:rFonts w:ascii="Arial" w:hAnsi="Arial" w:cs="Arial"/>
          <w:sz w:val="20"/>
          <w:szCs w:val="20"/>
        </w:rPr>
        <w:t>Let’s build a strong, inclusive and sustainable future for Lincoln</w:t>
      </w:r>
    </w:p>
    <w:p w14:paraId="620D564D" w14:textId="77777777" w:rsidR="00F63122" w:rsidRPr="00076E3E" w:rsidRDefault="00F63122" w:rsidP="00F63122">
      <w:pPr>
        <w:pStyle w:val="ListParagraph"/>
        <w:numPr>
          <w:ilvl w:val="0"/>
          <w:numId w:val="15"/>
        </w:numPr>
        <w:spacing w:after="0" w:line="300" w:lineRule="exact"/>
        <w:jc w:val="both"/>
        <w:rPr>
          <w:rFonts w:ascii="Arial" w:hAnsi="Arial" w:cs="Arial"/>
          <w:sz w:val="20"/>
          <w:szCs w:val="20"/>
        </w:rPr>
      </w:pPr>
      <w:r w:rsidRPr="00076E3E">
        <w:rPr>
          <w:rFonts w:ascii="Arial" w:hAnsi="Arial" w:cs="Arial"/>
          <w:sz w:val="20"/>
          <w:szCs w:val="20"/>
        </w:rPr>
        <w:t>Let’s continue to help businesses &amp; communities prosper</w:t>
      </w:r>
    </w:p>
    <w:p w14:paraId="64923391" w14:textId="77777777" w:rsidR="00F63122" w:rsidRPr="00076E3E" w:rsidRDefault="00F63122" w:rsidP="00F63122">
      <w:pPr>
        <w:pStyle w:val="ListParagraph"/>
        <w:numPr>
          <w:ilvl w:val="0"/>
          <w:numId w:val="15"/>
        </w:numPr>
        <w:spacing w:after="0" w:line="300" w:lineRule="exact"/>
        <w:jc w:val="both"/>
        <w:rPr>
          <w:rFonts w:ascii="Arial" w:hAnsi="Arial" w:cs="Arial"/>
          <w:sz w:val="20"/>
          <w:szCs w:val="20"/>
        </w:rPr>
      </w:pPr>
      <w:r w:rsidRPr="00076E3E">
        <w:rPr>
          <w:rFonts w:ascii="Arial" w:hAnsi="Arial" w:cs="Arial"/>
          <w:sz w:val="20"/>
          <w:szCs w:val="20"/>
        </w:rPr>
        <w:t> Let’s support a culture of innovation &amp; collaboration</w:t>
      </w:r>
    </w:p>
    <w:p w14:paraId="1276EB29" w14:textId="77777777" w:rsidR="001639E0" w:rsidRPr="00076E3E" w:rsidRDefault="00F63122" w:rsidP="00F63122">
      <w:pPr>
        <w:pStyle w:val="ListParagraph"/>
        <w:numPr>
          <w:ilvl w:val="0"/>
          <w:numId w:val="15"/>
        </w:numPr>
        <w:spacing w:after="0" w:line="300" w:lineRule="exact"/>
        <w:jc w:val="both"/>
        <w:rPr>
          <w:rFonts w:ascii="Arial" w:hAnsi="Arial" w:cs="Arial"/>
          <w:sz w:val="20"/>
          <w:szCs w:val="20"/>
        </w:rPr>
      </w:pPr>
      <w:r w:rsidRPr="00076E3E">
        <w:rPr>
          <w:rFonts w:ascii="Arial" w:hAnsi="Arial" w:cs="Arial"/>
          <w:sz w:val="20"/>
          <w:szCs w:val="20"/>
        </w:rPr>
        <w:t>Let’s support opportunities for skills, education and employmen</w:t>
      </w:r>
      <w:r w:rsidR="001639E0" w:rsidRPr="00076E3E">
        <w:rPr>
          <w:rFonts w:ascii="Arial" w:hAnsi="Arial" w:cs="Arial"/>
          <w:sz w:val="20"/>
          <w:szCs w:val="20"/>
        </w:rPr>
        <w:t>t</w:t>
      </w:r>
    </w:p>
    <w:p w14:paraId="40BCD5F7" w14:textId="5CF73346" w:rsidR="00DF3ACE" w:rsidRPr="00076E3E" w:rsidRDefault="00F63122" w:rsidP="00F63122">
      <w:pPr>
        <w:pStyle w:val="ListParagraph"/>
        <w:numPr>
          <w:ilvl w:val="0"/>
          <w:numId w:val="15"/>
        </w:numPr>
        <w:spacing w:after="0" w:line="300" w:lineRule="exact"/>
        <w:jc w:val="both"/>
        <w:rPr>
          <w:rFonts w:ascii="Arial" w:hAnsi="Arial" w:cs="Arial"/>
          <w:sz w:val="20"/>
          <w:szCs w:val="20"/>
        </w:rPr>
      </w:pPr>
      <w:r w:rsidRPr="00076E3E">
        <w:rPr>
          <w:rFonts w:ascii="Arial" w:hAnsi="Arial" w:cs="Arial"/>
          <w:sz w:val="20"/>
          <w:szCs w:val="20"/>
        </w:rPr>
        <w:t xml:space="preserve"> Let’s attract investment</w:t>
      </w:r>
    </w:p>
    <w:p w14:paraId="08845BE4" w14:textId="77777777" w:rsidR="00DF3ACE" w:rsidRPr="00076E3E" w:rsidRDefault="00DF3ACE" w:rsidP="00C5726A">
      <w:pPr>
        <w:spacing w:after="0" w:line="300" w:lineRule="exact"/>
        <w:jc w:val="both"/>
        <w:rPr>
          <w:rFonts w:ascii="Arial" w:hAnsi="Arial" w:cs="Arial"/>
          <w:b/>
          <w:bCs/>
          <w:sz w:val="20"/>
          <w:szCs w:val="20"/>
        </w:rPr>
      </w:pPr>
    </w:p>
    <w:p w14:paraId="1924C71E" w14:textId="77777777" w:rsidR="007217AD" w:rsidRPr="00076E3E" w:rsidRDefault="007217AD" w:rsidP="00C5726A">
      <w:pPr>
        <w:spacing w:after="0" w:line="300" w:lineRule="exact"/>
        <w:jc w:val="both"/>
        <w:rPr>
          <w:rFonts w:ascii="Arial" w:hAnsi="Arial" w:cs="Arial"/>
          <w:b/>
          <w:bCs/>
          <w:sz w:val="20"/>
          <w:szCs w:val="20"/>
        </w:rPr>
      </w:pPr>
      <w:r w:rsidRPr="00076E3E">
        <w:rPr>
          <w:rFonts w:ascii="Arial" w:hAnsi="Arial" w:cs="Arial"/>
          <w:b/>
          <w:bCs/>
          <w:sz w:val="20"/>
          <w:szCs w:val="20"/>
        </w:rPr>
        <w:t>Let’s reduce all kinds of inequality</w:t>
      </w:r>
    </w:p>
    <w:p w14:paraId="4EDC19A3" w14:textId="77777777" w:rsidR="00281E5A" w:rsidRPr="00076E3E" w:rsidRDefault="004424C1" w:rsidP="00076E3E">
      <w:pPr>
        <w:pStyle w:val="ListParagraph"/>
        <w:numPr>
          <w:ilvl w:val="0"/>
          <w:numId w:val="15"/>
        </w:numPr>
        <w:spacing w:after="0" w:line="300" w:lineRule="exact"/>
        <w:jc w:val="both"/>
        <w:rPr>
          <w:rFonts w:ascii="Arial" w:hAnsi="Arial" w:cs="Arial"/>
          <w:sz w:val="20"/>
          <w:szCs w:val="20"/>
        </w:rPr>
      </w:pPr>
      <w:r w:rsidRPr="00076E3E">
        <w:rPr>
          <w:rFonts w:ascii="Arial" w:hAnsi="Arial" w:cs="Arial"/>
          <w:sz w:val="20"/>
          <w:szCs w:val="20"/>
        </w:rPr>
        <w:t>Let’s work with partners and our communities to address the impacts and causes of poverty</w:t>
      </w:r>
    </w:p>
    <w:p w14:paraId="5F2AA1A6" w14:textId="77777777" w:rsidR="00281E5A" w:rsidRPr="00076E3E" w:rsidRDefault="004424C1" w:rsidP="00C5726A">
      <w:pPr>
        <w:pStyle w:val="ListParagraph"/>
        <w:numPr>
          <w:ilvl w:val="0"/>
          <w:numId w:val="15"/>
        </w:numPr>
        <w:spacing w:after="0" w:line="300" w:lineRule="exact"/>
        <w:jc w:val="both"/>
        <w:rPr>
          <w:rFonts w:ascii="Arial" w:hAnsi="Arial" w:cs="Arial"/>
          <w:sz w:val="20"/>
          <w:szCs w:val="20"/>
        </w:rPr>
      </w:pPr>
      <w:r w:rsidRPr="00076E3E">
        <w:rPr>
          <w:rFonts w:ascii="Arial" w:hAnsi="Arial" w:cs="Arial"/>
          <w:sz w:val="20"/>
          <w:szCs w:val="20"/>
        </w:rPr>
        <w:t> Let’s support our neighbourhoods and communities to thriv</w:t>
      </w:r>
      <w:r w:rsidR="00281E5A" w:rsidRPr="00076E3E">
        <w:rPr>
          <w:rFonts w:ascii="Arial" w:hAnsi="Arial" w:cs="Arial"/>
          <w:sz w:val="20"/>
          <w:szCs w:val="20"/>
        </w:rPr>
        <w:t>e</w:t>
      </w:r>
    </w:p>
    <w:p w14:paraId="50D78E6F" w14:textId="77777777" w:rsidR="00281E5A" w:rsidRPr="00076E3E" w:rsidRDefault="004424C1" w:rsidP="00C5726A">
      <w:pPr>
        <w:pStyle w:val="ListParagraph"/>
        <w:numPr>
          <w:ilvl w:val="0"/>
          <w:numId w:val="15"/>
        </w:numPr>
        <w:spacing w:after="0" w:line="300" w:lineRule="exact"/>
        <w:jc w:val="both"/>
        <w:rPr>
          <w:rFonts w:ascii="Arial" w:hAnsi="Arial" w:cs="Arial"/>
          <w:sz w:val="20"/>
          <w:szCs w:val="20"/>
        </w:rPr>
      </w:pPr>
      <w:r w:rsidRPr="00076E3E">
        <w:rPr>
          <w:rFonts w:ascii="Arial" w:hAnsi="Arial" w:cs="Arial"/>
          <w:sz w:val="20"/>
          <w:szCs w:val="20"/>
        </w:rPr>
        <w:t> Let’s improve the health and quality of life for people living in Lincol</w:t>
      </w:r>
      <w:r w:rsidR="00281E5A" w:rsidRPr="00076E3E">
        <w:rPr>
          <w:rFonts w:ascii="Arial" w:hAnsi="Arial" w:cs="Arial"/>
          <w:sz w:val="20"/>
          <w:szCs w:val="20"/>
        </w:rPr>
        <w:t>n</w:t>
      </w:r>
    </w:p>
    <w:p w14:paraId="442BAAAD" w14:textId="77777777" w:rsidR="00281E5A" w:rsidRPr="00076E3E" w:rsidRDefault="004424C1" w:rsidP="00C5726A">
      <w:pPr>
        <w:pStyle w:val="ListParagraph"/>
        <w:numPr>
          <w:ilvl w:val="0"/>
          <w:numId w:val="15"/>
        </w:numPr>
        <w:spacing w:after="0" w:line="300" w:lineRule="exact"/>
        <w:jc w:val="both"/>
        <w:rPr>
          <w:rFonts w:ascii="Arial" w:hAnsi="Arial" w:cs="Arial"/>
          <w:sz w:val="20"/>
          <w:szCs w:val="20"/>
        </w:rPr>
      </w:pPr>
      <w:r w:rsidRPr="00076E3E">
        <w:rPr>
          <w:rFonts w:ascii="Arial" w:hAnsi="Arial" w:cs="Arial"/>
          <w:sz w:val="20"/>
          <w:szCs w:val="20"/>
        </w:rPr>
        <w:t>Let’s help people feel safe and welcome in their communities</w:t>
      </w:r>
    </w:p>
    <w:p w14:paraId="5D0C273E" w14:textId="38A59AAD" w:rsidR="001639E0" w:rsidRPr="00076E3E" w:rsidRDefault="004424C1" w:rsidP="00C5726A">
      <w:pPr>
        <w:pStyle w:val="ListParagraph"/>
        <w:numPr>
          <w:ilvl w:val="0"/>
          <w:numId w:val="15"/>
        </w:numPr>
        <w:spacing w:after="0" w:line="300" w:lineRule="exact"/>
        <w:jc w:val="both"/>
        <w:rPr>
          <w:rFonts w:ascii="Arial" w:hAnsi="Arial" w:cs="Arial"/>
          <w:sz w:val="20"/>
          <w:szCs w:val="20"/>
        </w:rPr>
      </w:pPr>
      <w:r w:rsidRPr="00076E3E">
        <w:rPr>
          <w:rFonts w:ascii="Arial" w:hAnsi="Arial" w:cs="Arial"/>
          <w:sz w:val="20"/>
          <w:szCs w:val="20"/>
        </w:rPr>
        <w:t>Let’s help people succeed ​and support the most vulnerable in our city</w:t>
      </w:r>
      <w:r w:rsidRPr="00076E3E">
        <w:rPr>
          <w:rFonts w:ascii="Arial" w:hAnsi="Arial" w:cs="Arial"/>
          <w:sz w:val="20"/>
          <w:szCs w:val="20"/>
        </w:rPr>
        <w:br/>
      </w:r>
    </w:p>
    <w:p w14:paraId="72F1D155" w14:textId="3C9435C8" w:rsidR="006B12C3" w:rsidRPr="00076E3E" w:rsidRDefault="007217AD" w:rsidP="00C5726A">
      <w:pPr>
        <w:spacing w:after="0" w:line="300" w:lineRule="exact"/>
        <w:jc w:val="both"/>
        <w:rPr>
          <w:rFonts w:ascii="Arial" w:hAnsi="Arial" w:cs="Arial"/>
          <w:b/>
          <w:bCs/>
          <w:sz w:val="20"/>
          <w:szCs w:val="20"/>
        </w:rPr>
      </w:pPr>
      <w:r w:rsidRPr="00076E3E">
        <w:rPr>
          <w:rFonts w:ascii="Arial" w:hAnsi="Arial" w:cs="Arial"/>
          <w:b/>
          <w:bCs/>
          <w:sz w:val="20"/>
          <w:szCs w:val="20"/>
        </w:rPr>
        <w:t>Let’s deliver quality housing</w:t>
      </w:r>
    </w:p>
    <w:p w14:paraId="0D1030F9" w14:textId="77777777" w:rsidR="00281E5A" w:rsidRPr="00076E3E" w:rsidRDefault="006B12C3" w:rsidP="00281E5A">
      <w:pPr>
        <w:pStyle w:val="ListParagraph"/>
        <w:numPr>
          <w:ilvl w:val="0"/>
          <w:numId w:val="15"/>
        </w:numPr>
        <w:spacing w:after="0" w:line="300" w:lineRule="exact"/>
        <w:jc w:val="both"/>
        <w:rPr>
          <w:rFonts w:ascii="Arial" w:hAnsi="Arial" w:cs="Arial"/>
          <w:sz w:val="20"/>
          <w:szCs w:val="20"/>
        </w:rPr>
      </w:pPr>
      <w:r w:rsidRPr="00076E3E">
        <w:rPr>
          <w:rFonts w:ascii="Arial" w:hAnsi="Arial" w:cs="Arial"/>
          <w:sz w:val="20"/>
          <w:szCs w:val="20"/>
        </w:rPr>
        <w:t>Let’s provide housing which meets the varied needs of our residents</w:t>
      </w:r>
    </w:p>
    <w:p w14:paraId="477F1AC2" w14:textId="77777777" w:rsidR="00281E5A" w:rsidRPr="00076E3E" w:rsidRDefault="006B12C3" w:rsidP="00281E5A">
      <w:pPr>
        <w:pStyle w:val="ListParagraph"/>
        <w:numPr>
          <w:ilvl w:val="0"/>
          <w:numId w:val="15"/>
        </w:numPr>
        <w:spacing w:after="0" w:line="300" w:lineRule="exact"/>
        <w:jc w:val="both"/>
        <w:rPr>
          <w:rFonts w:ascii="Arial" w:hAnsi="Arial" w:cs="Arial"/>
          <w:sz w:val="20"/>
          <w:szCs w:val="20"/>
        </w:rPr>
      </w:pPr>
      <w:r w:rsidRPr="00076E3E">
        <w:rPr>
          <w:rFonts w:ascii="Arial" w:hAnsi="Arial" w:cs="Arial"/>
          <w:sz w:val="20"/>
          <w:szCs w:val="20"/>
        </w:rPr>
        <w:t>Let’s work together to tackle homelessness and rough sleeping in Lincoln</w:t>
      </w:r>
    </w:p>
    <w:p w14:paraId="2567AE1A" w14:textId="37C18442" w:rsidR="00281E5A" w:rsidRPr="00076E3E" w:rsidRDefault="006B12C3" w:rsidP="00281E5A">
      <w:pPr>
        <w:pStyle w:val="ListParagraph"/>
        <w:numPr>
          <w:ilvl w:val="0"/>
          <w:numId w:val="15"/>
        </w:numPr>
        <w:spacing w:after="0" w:line="300" w:lineRule="exact"/>
        <w:jc w:val="both"/>
        <w:rPr>
          <w:rFonts w:ascii="Arial" w:hAnsi="Arial" w:cs="Arial"/>
          <w:sz w:val="20"/>
          <w:szCs w:val="20"/>
        </w:rPr>
      </w:pPr>
      <w:r w:rsidRPr="00076E3E">
        <w:rPr>
          <w:rFonts w:ascii="Arial" w:hAnsi="Arial" w:cs="Arial"/>
          <w:sz w:val="20"/>
          <w:szCs w:val="20"/>
        </w:rPr>
        <w:t>Let’s improve housing conditions for all</w:t>
      </w:r>
    </w:p>
    <w:p w14:paraId="50EB2801" w14:textId="77777777" w:rsidR="00281E5A" w:rsidRPr="00076E3E" w:rsidRDefault="006B12C3" w:rsidP="00281E5A">
      <w:pPr>
        <w:pStyle w:val="ListParagraph"/>
        <w:numPr>
          <w:ilvl w:val="0"/>
          <w:numId w:val="15"/>
        </w:numPr>
        <w:spacing w:after="0" w:line="300" w:lineRule="exact"/>
        <w:jc w:val="both"/>
        <w:rPr>
          <w:rFonts w:ascii="Arial" w:hAnsi="Arial" w:cs="Arial"/>
          <w:sz w:val="20"/>
          <w:szCs w:val="20"/>
        </w:rPr>
      </w:pPr>
      <w:r w:rsidRPr="00076E3E">
        <w:rPr>
          <w:rFonts w:ascii="Arial" w:hAnsi="Arial" w:cs="Arial"/>
          <w:sz w:val="20"/>
          <w:szCs w:val="20"/>
        </w:rPr>
        <w:t>Let's provide trusted, tenant-led landlord services</w:t>
      </w:r>
    </w:p>
    <w:p w14:paraId="75A5FD4D" w14:textId="77777777" w:rsidR="00281E5A" w:rsidRPr="00076E3E" w:rsidRDefault="006B12C3" w:rsidP="00281E5A">
      <w:pPr>
        <w:pStyle w:val="ListParagraph"/>
        <w:numPr>
          <w:ilvl w:val="0"/>
          <w:numId w:val="15"/>
        </w:numPr>
        <w:spacing w:after="0" w:line="300" w:lineRule="exact"/>
        <w:jc w:val="both"/>
        <w:rPr>
          <w:rFonts w:ascii="Arial" w:hAnsi="Arial" w:cs="Arial"/>
          <w:sz w:val="20"/>
          <w:szCs w:val="20"/>
        </w:rPr>
      </w:pPr>
      <w:r w:rsidRPr="00076E3E">
        <w:rPr>
          <w:rFonts w:ascii="Arial" w:hAnsi="Arial" w:cs="Arial"/>
          <w:sz w:val="20"/>
          <w:szCs w:val="20"/>
        </w:rPr>
        <w:t>Let’s</w:t>
      </w:r>
      <w:r w:rsidR="00281E5A" w:rsidRPr="00076E3E">
        <w:rPr>
          <w:rFonts w:ascii="Arial" w:hAnsi="Arial" w:cs="Arial"/>
          <w:sz w:val="20"/>
          <w:szCs w:val="20"/>
        </w:rPr>
        <w:t xml:space="preserve"> </w:t>
      </w:r>
      <w:r w:rsidRPr="00076E3E">
        <w:rPr>
          <w:rFonts w:ascii="Arial" w:hAnsi="Arial" w:cs="Arial"/>
          <w:sz w:val="20"/>
          <w:szCs w:val="20"/>
        </w:rPr>
        <w:t>build thriving communities</w:t>
      </w:r>
    </w:p>
    <w:p w14:paraId="3B300239" w14:textId="56782879" w:rsidR="004424C1" w:rsidRPr="00076E3E" w:rsidRDefault="004424C1" w:rsidP="00281E5A">
      <w:pPr>
        <w:pStyle w:val="ListParagraph"/>
        <w:spacing w:after="0" w:line="300" w:lineRule="exact"/>
        <w:jc w:val="both"/>
        <w:rPr>
          <w:rFonts w:ascii="Arial" w:hAnsi="Arial" w:cs="Arial"/>
          <w:sz w:val="20"/>
          <w:szCs w:val="20"/>
        </w:rPr>
      </w:pPr>
    </w:p>
    <w:p w14:paraId="5A91C90E" w14:textId="60664695" w:rsidR="007217AD" w:rsidRPr="00076E3E" w:rsidRDefault="007217AD" w:rsidP="00BC5899">
      <w:pPr>
        <w:tabs>
          <w:tab w:val="left" w:pos="3660"/>
        </w:tabs>
        <w:spacing w:after="0" w:line="300" w:lineRule="exact"/>
        <w:jc w:val="both"/>
        <w:rPr>
          <w:rFonts w:ascii="Arial" w:hAnsi="Arial" w:cs="Arial"/>
          <w:b/>
          <w:bCs/>
          <w:sz w:val="20"/>
          <w:szCs w:val="20"/>
        </w:rPr>
      </w:pPr>
      <w:r w:rsidRPr="00076E3E">
        <w:rPr>
          <w:rFonts w:ascii="Arial" w:hAnsi="Arial" w:cs="Arial"/>
          <w:b/>
          <w:bCs/>
          <w:sz w:val="20"/>
          <w:szCs w:val="20"/>
        </w:rPr>
        <w:t>Let’s enhance our remarkable place</w:t>
      </w:r>
      <w:r w:rsidR="00BC5899" w:rsidRPr="00076E3E">
        <w:rPr>
          <w:rFonts w:ascii="Arial" w:hAnsi="Arial" w:cs="Arial"/>
          <w:b/>
          <w:bCs/>
          <w:sz w:val="20"/>
          <w:szCs w:val="20"/>
        </w:rPr>
        <w:tab/>
      </w:r>
    </w:p>
    <w:p w14:paraId="547A0071" w14:textId="77777777" w:rsidR="00BC5899" w:rsidRPr="00076E3E" w:rsidRDefault="00BC5899" w:rsidP="00BC5899">
      <w:pPr>
        <w:pStyle w:val="ListParagraph"/>
        <w:numPr>
          <w:ilvl w:val="0"/>
          <w:numId w:val="15"/>
        </w:numPr>
        <w:rPr>
          <w:rFonts w:ascii="Arial" w:hAnsi="Arial" w:cs="Arial"/>
          <w:sz w:val="20"/>
          <w:szCs w:val="20"/>
        </w:rPr>
      </w:pPr>
      <w:r w:rsidRPr="00076E3E">
        <w:rPr>
          <w:rFonts w:ascii="Arial" w:hAnsi="Arial" w:cs="Arial"/>
          <w:sz w:val="20"/>
          <w:szCs w:val="20"/>
        </w:rPr>
        <w:t xml:space="preserve"> Let’s show the world what Lincoln has to offer</w:t>
      </w:r>
    </w:p>
    <w:p w14:paraId="74B9FD7E" w14:textId="77777777" w:rsidR="00BC5899" w:rsidRPr="00076E3E" w:rsidRDefault="00BC5899" w:rsidP="00BC5899">
      <w:pPr>
        <w:pStyle w:val="ListParagraph"/>
        <w:numPr>
          <w:ilvl w:val="0"/>
          <w:numId w:val="15"/>
        </w:numPr>
        <w:rPr>
          <w:rFonts w:ascii="Arial" w:hAnsi="Arial" w:cs="Arial"/>
          <w:sz w:val="20"/>
          <w:szCs w:val="20"/>
        </w:rPr>
      </w:pPr>
      <w:r w:rsidRPr="00076E3E">
        <w:rPr>
          <w:rFonts w:ascii="Arial" w:hAnsi="Arial" w:cs="Arial"/>
          <w:sz w:val="20"/>
          <w:szCs w:val="20"/>
        </w:rPr>
        <w:t xml:space="preserve"> Let’s cherish and enhance our natural environment and green spaces</w:t>
      </w:r>
    </w:p>
    <w:p w14:paraId="20AB392F" w14:textId="77777777" w:rsidR="00BC5899" w:rsidRPr="00076E3E" w:rsidRDefault="00BC5899" w:rsidP="00BC5899">
      <w:pPr>
        <w:pStyle w:val="ListParagraph"/>
        <w:numPr>
          <w:ilvl w:val="0"/>
          <w:numId w:val="15"/>
        </w:numPr>
        <w:rPr>
          <w:rFonts w:ascii="Arial" w:hAnsi="Arial" w:cs="Arial"/>
          <w:sz w:val="20"/>
          <w:szCs w:val="20"/>
        </w:rPr>
      </w:pPr>
      <w:r w:rsidRPr="00076E3E">
        <w:rPr>
          <w:rFonts w:ascii="Arial" w:hAnsi="Arial" w:cs="Arial"/>
          <w:sz w:val="20"/>
          <w:szCs w:val="20"/>
        </w:rPr>
        <w:t xml:space="preserve"> Let’s preserve the unique character of our city</w:t>
      </w:r>
    </w:p>
    <w:p w14:paraId="17788651" w14:textId="71A73C4F" w:rsidR="00BC5899" w:rsidRPr="00076E3E" w:rsidRDefault="00076E3E" w:rsidP="00BC5899">
      <w:pPr>
        <w:pStyle w:val="ListParagraph"/>
        <w:numPr>
          <w:ilvl w:val="0"/>
          <w:numId w:val="15"/>
        </w:numPr>
        <w:rPr>
          <w:rFonts w:ascii="Arial" w:hAnsi="Arial" w:cs="Arial"/>
          <w:sz w:val="20"/>
          <w:szCs w:val="20"/>
        </w:rPr>
      </w:pPr>
      <w:r>
        <w:rPr>
          <w:rFonts w:ascii="Arial" w:hAnsi="Arial" w:cs="Arial"/>
          <w:sz w:val="20"/>
          <w:szCs w:val="20"/>
        </w:rPr>
        <w:t xml:space="preserve"> </w:t>
      </w:r>
      <w:r w:rsidR="00BC5899" w:rsidRPr="00076E3E">
        <w:rPr>
          <w:rFonts w:ascii="Arial" w:hAnsi="Arial" w:cs="Arial"/>
          <w:sz w:val="20"/>
          <w:szCs w:val="20"/>
        </w:rPr>
        <w:t>Let’s deliver a rich and varied cultural experience</w:t>
      </w:r>
    </w:p>
    <w:p w14:paraId="207C12E6" w14:textId="57197B11" w:rsidR="00BC5899" w:rsidRPr="00FD4B46" w:rsidRDefault="00BC5899" w:rsidP="00FD4B46">
      <w:pPr>
        <w:pStyle w:val="ListParagraph"/>
        <w:numPr>
          <w:ilvl w:val="0"/>
          <w:numId w:val="15"/>
        </w:numPr>
        <w:rPr>
          <w:rFonts w:ascii="Arial" w:hAnsi="Arial" w:cs="Arial"/>
          <w:sz w:val="20"/>
          <w:szCs w:val="20"/>
        </w:rPr>
      </w:pPr>
      <w:r w:rsidRPr="00076E3E">
        <w:rPr>
          <w:rFonts w:ascii="Arial" w:hAnsi="Arial" w:cs="Arial"/>
          <w:sz w:val="20"/>
          <w:szCs w:val="20"/>
        </w:rPr>
        <w:t xml:space="preserve"> Let’s provide interesting, exciting and vibrant places to enjoy</w:t>
      </w:r>
    </w:p>
    <w:p w14:paraId="46172110" w14:textId="6872AC46" w:rsidR="005C7D10" w:rsidRPr="00076E3E" w:rsidRDefault="007217AD" w:rsidP="00C5726A">
      <w:pPr>
        <w:spacing w:after="0" w:line="300" w:lineRule="exact"/>
        <w:jc w:val="both"/>
        <w:rPr>
          <w:rFonts w:ascii="Arial" w:hAnsi="Arial" w:cs="Arial"/>
          <w:b/>
          <w:bCs/>
          <w:sz w:val="20"/>
          <w:szCs w:val="20"/>
        </w:rPr>
      </w:pPr>
      <w:r w:rsidRPr="00076E3E">
        <w:rPr>
          <w:rFonts w:ascii="Arial" w:hAnsi="Arial" w:cs="Arial"/>
          <w:b/>
          <w:bCs/>
          <w:sz w:val="20"/>
          <w:szCs w:val="20"/>
        </w:rPr>
        <w:t>Let’s address the challenge of climate change</w:t>
      </w:r>
    </w:p>
    <w:p w14:paraId="26A37FE3" w14:textId="77777777" w:rsidR="005C7D10" w:rsidRPr="00076E3E" w:rsidRDefault="005C7D10" w:rsidP="005C7D10">
      <w:pPr>
        <w:pStyle w:val="ListParagraph"/>
        <w:numPr>
          <w:ilvl w:val="0"/>
          <w:numId w:val="15"/>
        </w:numPr>
        <w:spacing w:after="0" w:line="300" w:lineRule="exact"/>
        <w:jc w:val="both"/>
        <w:rPr>
          <w:rFonts w:ascii="Arial" w:hAnsi="Arial" w:cs="Arial"/>
          <w:sz w:val="20"/>
          <w:szCs w:val="20"/>
        </w:rPr>
      </w:pPr>
      <w:r w:rsidRPr="00076E3E">
        <w:rPr>
          <w:rFonts w:ascii="Arial" w:hAnsi="Arial" w:cs="Arial"/>
          <w:sz w:val="20"/>
          <w:szCs w:val="20"/>
        </w:rPr>
        <w:t>Let’s maximise opportunities for achieving net zero carbon</w:t>
      </w:r>
    </w:p>
    <w:p w14:paraId="2BD8AA2C" w14:textId="77777777" w:rsidR="005C7D10" w:rsidRPr="00076E3E" w:rsidRDefault="005C7D10" w:rsidP="005C7D10">
      <w:pPr>
        <w:pStyle w:val="ListParagraph"/>
        <w:numPr>
          <w:ilvl w:val="0"/>
          <w:numId w:val="15"/>
        </w:numPr>
        <w:spacing w:after="0" w:line="300" w:lineRule="exact"/>
        <w:jc w:val="both"/>
        <w:rPr>
          <w:rFonts w:ascii="Arial" w:hAnsi="Arial" w:cs="Arial"/>
          <w:sz w:val="20"/>
          <w:szCs w:val="20"/>
        </w:rPr>
      </w:pPr>
      <w:r w:rsidRPr="00076E3E">
        <w:rPr>
          <w:rFonts w:ascii="Arial" w:hAnsi="Arial" w:cs="Arial"/>
          <w:sz w:val="20"/>
          <w:szCs w:val="20"/>
        </w:rPr>
        <w:t>Let's reduce our carbon footprint</w:t>
      </w:r>
    </w:p>
    <w:p w14:paraId="6950361A" w14:textId="77777777" w:rsidR="005C7D10" w:rsidRPr="00076E3E" w:rsidRDefault="005C7D10" w:rsidP="005C7D10">
      <w:pPr>
        <w:pStyle w:val="ListParagraph"/>
        <w:numPr>
          <w:ilvl w:val="0"/>
          <w:numId w:val="15"/>
        </w:numPr>
        <w:spacing w:after="0" w:line="300" w:lineRule="exact"/>
        <w:jc w:val="both"/>
        <w:rPr>
          <w:rFonts w:ascii="Arial" w:hAnsi="Arial" w:cs="Arial"/>
          <w:sz w:val="20"/>
          <w:szCs w:val="20"/>
        </w:rPr>
      </w:pPr>
      <w:r w:rsidRPr="00076E3E">
        <w:rPr>
          <w:rFonts w:ascii="Arial" w:hAnsi="Arial" w:cs="Arial"/>
          <w:sz w:val="20"/>
          <w:szCs w:val="20"/>
        </w:rPr>
        <w:t>Let's make our properties more energy efficient</w:t>
      </w:r>
    </w:p>
    <w:p w14:paraId="622124F2" w14:textId="27DF463D" w:rsidR="005C7D10" w:rsidRPr="00076E3E" w:rsidRDefault="005C7D10" w:rsidP="005C7D10">
      <w:pPr>
        <w:pStyle w:val="ListParagraph"/>
        <w:numPr>
          <w:ilvl w:val="0"/>
          <w:numId w:val="15"/>
        </w:numPr>
        <w:spacing w:after="0" w:line="300" w:lineRule="exact"/>
        <w:jc w:val="both"/>
        <w:rPr>
          <w:rFonts w:ascii="Arial" w:hAnsi="Arial" w:cs="Arial"/>
          <w:sz w:val="20"/>
          <w:szCs w:val="20"/>
        </w:rPr>
      </w:pPr>
      <w:r w:rsidRPr="00076E3E">
        <w:rPr>
          <w:rFonts w:ascii="Arial" w:hAnsi="Arial" w:cs="Arial"/>
          <w:sz w:val="20"/>
          <w:szCs w:val="20"/>
        </w:rPr>
        <w:t>Let’s work with others to make our infrastructure adaptable and resilient to climate change</w:t>
      </w:r>
    </w:p>
    <w:p w14:paraId="16981530" w14:textId="15FB9EA3" w:rsidR="005C7D10" w:rsidRPr="00076E3E" w:rsidRDefault="005C7D10" w:rsidP="005C7D10">
      <w:pPr>
        <w:pStyle w:val="ListParagraph"/>
        <w:numPr>
          <w:ilvl w:val="0"/>
          <w:numId w:val="15"/>
        </w:numPr>
        <w:spacing w:after="0" w:line="300" w:lineRule="exact"/>
        <w:jc w:val="both"/>
        <w:rPr>
          <w:rFonts w:ascii="Arial" w:hAnsi="Arial" w:cs="Arial"/>
          <w:sz w:val="20"/>
          <w:szCs w:val="20"/>
        </w:rPr>
      </w:pPr>
      <w:r w:rsidRPr="00076E3E">
        <w:rPr>
          <w:rFonts w:ascii="Arial" w:hAnsi="Arial" w:cs="Arial"/>
          <w:sz w:val="20"/>
          <w:szCs w:val="20"/>
        </w:rPr>
        <w:t>Let’s encourage more walking, cycling, and public transport use in the city</w:t>
      </w:r>
    </w:p>
    <w:p w14:paraId="6E179366" w14:textId="710191B4" w:rsidR="002B58EB" w:rsidRPr="00076E3E" w:rsidRDefault="005C7D10" w:rsidP="005C7D10">
      <w:pPr>
        <w:pStyle w:val="ListParagraph"/>
        <w:numPr>
          <w:ilvl w:val="0"/>
          <w:numId w:val="15"/>
        </w:numPr>
        <w:spacing w:after="0" w:line="300" w:lineRule="exact"/>
        <w:jc w:val="both"/>
        <w:rPr>
          <w:rFonts w:ascii="Arial" w:hAnsi="Arial" w:cs="Arial"/>
          <w:sz w:val="20"/>
          <w:szCs w:val="20"/>
        </w:rPr>
      </w:pPr>
      <w:r w:rsidRPr="00076E3E">
        <w:rPr>
          <w:rFonts w:ascii="Arial" w:hAnsi="Arial" w:cs="Arial"/>
          <w:sz w:val="20"/>
          <w:szCs w:val="20"/>
        </w:rPr>
        <w:t>Let’s ensure that our new developments set the standards for sustainability</w:t>
      </w:r>
    </w:p>
    <w:p w14:paraId="186FAE0C" w14:textId="77777777" w:rsidR="005C7D10" w:rsidRPr="00076E3E" w:rsidRDefault="005C7D10" w:rsidP="005C7D10">
      <w:pPr>
        <w:spacing w:after="0" w:line="300" w:lineRule="exact"/>
        <w:jc w:val="both"/>
        <w:rPr>
          <w:rFonts w:ascii="Arial" w:hAnsi="Arial" w:cs="Arial"/>
          <w:sz w:val="20"/>
          <w:szCs w:val="20"/>
        </w:rPr>
      </w:pPr>
    </w:p>
    <w:p w14:paraId="6A0A9E05" w14:textId="77777777" w:rsidR="00076E3E" w:rsidRDefault="00076E3E" w:rsidP="00C5726A">
      <w:pPr>
        <w:spacing w:after="0" w:line="300" w:lineRule="exact"/>
        <w:jc w:val="both"/>
        <w:rPr>
          <w:rFonts w:ascii="Arial" w:hAnsi="Arial" w:cs="Arial"/>
          <w:sz w:val="20"/>
          <w:szCs w:val="20"/>
        </w:rPr>
      </w:pPr>
    </w:p>
    <w:p w14:paraId="13B9B62A" w14:textId="1247DD89" w:rsidR="00B81021" w:rsidRPr="00076E3E" w:rsidRDefault="00B81021" w:rsidP="00C5726A">
      <w:pPr>
        <w:spacing w:after="0" w:line="300" w:lineRule="exact"/>
        <w:jc w:val="both"/>
        <w:rPr>
          <w:rFonts w:ascii="Arial" w:hAnsi="Arial" w:cs="Arial"/>
          <w:sz w:val="20"/>
          <w:szCs w:val="20"/>
        </w:rPr>
      </w:pPr>
      <w:r w:rsidRPr="00076E3E">
        <w:rPr>
          <w:rFonts w:ascii="Arial" w:hAnsi="Arial" w:cs="Arial"/>
          <w:sz w:val="20"/>
          <w:szCs w:val="20"/>
        </w:rPr>
        <w:t>Projects must also be able to deliver some of the following outputs and outcomes.</w:t>
      </w:r>
    </w:p>
    <w:p w14:paraId="65378804" w14:textId="77777777" w:rsidR="007217AD" w:rsidRPr="00076E3E" w:rsidRDefault="007217AD" w:rsidP="00C5726A">
      <w:pPr>
        <w:spacing w:after="0" w:line="300" w:lineRule="exact"/>
        <w:jc w:val="both"/>
        <w:rPr>
          <w:rFonts w:ascii="Arial" w:hAnsi="Arial" w:cs="Arial"/>
          <w:sz w:val="20"/>
          <w:szCs w:val="20"/>
        </w:rPr>
      </w:pPr>
    </w:p>
    <w:p w14:paraId="630044D2" w14:textId="69835A79" w:rsidR="00F55C28" w:rsidRPr="00076E3E" w:rsidRDefault="00F55C28" w:rsidP="00C5726A">
      <w:pPr>
        <w:spacing w:after="0" w:line="300" w:lineRule="exact"/>
        <w:jc w:val="both"/>
        <w:rPr>
          <w:rFonts w:ascii="Arial" w:hAnsi="Arial" w:cs="Arial"/>
          <w:b/>
          <w:bCs/>
          <w:sz w:val="20"/>
          <w:szCs w:val="20"/>
        </w:rPr>
      </w:pPr>
      <w:r w:rsidRPr="00076E3E">
        <w:rPr>
          <w:rFonts w:ascii="Arial" w:hAnsi="Arial" w:cs="Arial"/>
          <w:b/>
          <w:bCs/>
          <w:sz w:val="20"/>
          <w:szCs w:val="20"/>
        </w:rPr>
        <w:t>Outputs</w:t>
      </w:r>
    </w:p>
    <w:p w14:paraId="076AFE7E" w14:textId="77777777" w:rsidR="00F55C28" w:rsidRPr="00076E3E" w:rsidRDefault="00F55C28" w:rsidP="00076E3E">
      <w:pPr>
        <w:spacing w:after="0" w:line="300" w:lineRule="exact"/>
        <w:ind w:firstLine="720"/>
        <w:jc w:val="both"/>
        <w:rPr>
          <w:rFonts w:ascii="Arial" w:hAnsi="Arial" w:cs="Arial"/>
          <w:sz w:val="20"/>
          <w:szCs w:val="20"/>
        </w:rPr>
      </w:pPr>
      <w:r w:rsidRPr="00076E3E">
        <w:rPr>
          <w:rFonts w:ascii="Arial" w:hAnsi="Arial" w:cs="Arial"/>
          <w:sz w:val="20"/>
          <w:szCs w:val="20"/>
        </w:rPr>
        <w:t>Number of local events or activities supported</w:t>
      </w:r>
    </w:p>
    <w:p w14:paraId="2EB1EF7B" w14:textId="77777777" w:rsidR="00F55C28" w:rsidRPr="00076E3E" w:rsidRDefault="00F55C28" w:rsidP="00076E3E">
      <w:pPr>
        <w:spacing w:after="0" w:line="300" w:lineRule="exact"/>
        <w:ind w:firstLine="720"/>
        <w:jc w:val="both"/>
        <w:rPr>
          <w:rFonts w:ascii="Arial" w:hAnsi="Arial" w:cs="Arial"/>
          <w:sz w:val="20"/>
          <w:szCs w:val="20"/>
        </w:rPr>
      </w:pPr>
      <w:r w:rsidRPr="00076E3E">
        <w:rPr>
          <w:rFonts w:ascii="Arial" w:hAnsi="Arial" w:cs="Arial"/>
          <w:sz w:val="20"/>
          <w:szCs w:val="20"/>
        </w:rPr>
        <w:t>Number of people reached</w:t>
      </w:r>
    </w:p>
    <w:p w14:paraId="7B3D1500" w14:textId="77777777" w:rsidR="00F55C28" w:rsidRPr="00076E3E" w:rsidRDefault="00F55C28" w:rsidP="00076E3E">
      <w:pPr>
        <w:spacing w:after="0" w:line="300" w:lineRule="exact"/>
        <w:ind w:firstLine="720"/>
        <w:jc w:val="both"/>
        <w:rPr>
          <w:rFonts w:ascii="Arial" w:hAnsi="Arial" w:cs="Arial"/>
          <w:sz w:val="20"/>
          <w:szCs w:val="20"/>
        </w:rPr>
      </w:pPr>
      <w:r w:rsidRPr="00076E3E">
        <w:rPr>
          <w:rFonts w:ascii="Arial" w:hAnsi="Arial" w:cs="Arial"/>
          <w:sz w:val="20"/>
          <w:szCs w:val="20"/>
        </w:rPr>
        <w:t>Number of households receiving support</w:t>
      </w:r>
    </w:p>
    <w:p w14:paraId="57251F5D" w14:textId="77777777" w:rsidR="00F55C28" w:rsidRPr="00076E3E" w:rsidRDefault="00F55C28" w:rsidP="00C5726A">
      <w:pPr>
        <w:spacing w:after="0" w:line="300" w:lineRule="exact"/>
        <w:jc w:val="both"/>
        <w:rPr>
          <w:rFonts w:ascii="Arial" w:hAnsi="Arial" w:cs="Arial"/>
          <w:sz w:val="20"/>
          <w:szCs w:val="20"/>
        </w:rPr>
      </w:pPr>
    </w:p>
    <w:p w14:paraId="715BA09A" w14:textId="6F32BDAE" w:rsidR="00F55C28" w:rsidRPr="00076E3E" w:rsidRDefault="00F55C28" w:rsidP="00C5726A">
      <w:pPr>
        <w:spacing w:after="0" w:line="300" w:lineRule="exact"/>
        <w:jc w:val="both"/>
        <w:rPr>
          <w:rFonts w:ascii="Arial" w:hAnsi="Arial" w:cs="Arial"/>
          <w:b/>
          <w:bCs/>
          <w:sz w:val="20"/>
          <w:szCs w:val="20"/>
        </w:rPr>
      </w:pPr>
      <w:r w:rsidRPr="00076E3E">
        <w:rPr>
          <w:rFonts w:ascii="Arial" w:hAnsi="Arial" w:cs="Arial"/>
          <w:b/>
          <w:bCs/>
          <w:sz w:val="20"/>
          <w:szCs w:val="20"/>
        </w:rPr>
        <w:t>Outcomes</w:t>
      </w:r>
    </w:p>
    <w:p w14:paraId="54651385" w14:textId="77777777" w:rsidR="00F55C28" w:rsidRPr="00076E3E" w:rsidRDefault="00F55C28" w:rsidP="00076E3E">
      <w:pPr>
        <w:spacing w:after="0" w:line="300" w:lineRule="exact"/>
        <w:ind w:firstLine="720"/>
        <w:jc w:val="both"/>
        <w:rPr>
          <w:rFonts w:ascii="Arial" w:hAnsi="Arial" w:cs="Arial"/>
          <w:sz w:val="20"/>
          <w:szCs w:val="20"/>
        </w:rPr>
      </w:pPr>
      <w:r w:rsidRPr="00076E3E">
        <w:rPr>
          <w:rFonts w:ascii="Arial" w:hAnsi="Arial" w:cs="Arial"/>
          <w:sz w:val="20"/>
          <w:szCs w:val="20"/>
        </w:rPr>
        <w:t>Increased users of facilities/amenities</w:t>
      </w:r>
    </w:p>
    <w:p w14:paraId="44AAC9C1" w14:textId="77777777" w:rsidR="00F55C28" w:rsidRPr="00076E3E" w:rsidRDefault="00F55C28" w:rsidP="00076E3E">
      <w:pPr>
        <w:spacing w:after="0" w:line="300" w:lineRule="exact"/>
        <w:ind w:firstLine="720"/>
        <w:jc w:val="both"/>
        <w:rPr>
          <w:rFonts w:ascii="Arial" w:hAnsi="Arial" w:cs="Arial"/>
          <w:sz w:val="20"/>
          <w:szCs w:val="20"/>
        </w:rPr>
      </w:pPr>
      <w:r w:rsidRPr="00076E3E">
        <w:rPr>
          <w:rFonts w:ascii="Arial" w:hAnsi="Arial" w:cs="Arial"/>
          <w:sz w:val="20"/>
          <w:szCs w:val="20"/>
        </w:rPr>
        <w:t>Improved engagement numbers</w:t>
      </w:r>
    </w:p>
    <w:p w14:paraId="4001EFE3" w14:textId="670AD54A" w:rsidR="00F55C28" w:rsidRPr="00076E3E" w:rsidRDefault="00F55C28" w:rsidP="00076E3E">
      <w:pPr>
        <w:spacing w:after="0" w:line="300" w:lineRule="exact"/>
        <w:ind w:firstLine="720"/>
        <w:jc w:val="both"/>
        <w:rPr>
          <w:rFonts w:ascii="Arial" w:hAnsi="Arial" w:cs="Arial"/>
          <w:sz w:val="20"/>
          <w:szCs w:val="20"/>
        </w:rPr>
      </w:pPr>
      <w:r w:rsidRPr="00076E3E">
        <w:rPr>
          <w:rFonts w:ascii="Arial" w:hAnsi="Arial" w:cs="Arial"/>
          <w:sz w:val="20"/>
          <w:szCs w:val="20"/>
        </w:rPr>
        <w:t>Increased visitor numbers</w:t>
      </w:r>
    </w:p>
    <w:p w14:paraId="069DADEA" w14:textId="669DF893" w:rsidR="007217AD" w:rsidRPr="00C5726A" w:rsidRDefault="007217AD" w:rsidP="00C5726A">
      <w:pPr>
        <w:spacing w:after="0" w:line="300" w:lineRule="exact"/>
        <w:jc w:val="both"/>
        <w:rPr>
          <w:rFonts w:ascii="Arial" w:hAnsi="Arial" w:cs="Arial"/>
          <w:sz w:val="20"/>
          <w:szCs w:val="20"/>
        </w:rPr>
      </w:pPr>
    </w:p>
    <w:p w14:paraId="6D8DFE7C" w14:textId="4F458281" w:rsidR="007217AD" w:rsidRPr="00C5726A" w:rsidRDefault="007217AD" w:rsidP="00C5726A">
      <w:pPr>
        <w:spacing w:after="0" w:line="300" w:lineRule="exact"/>
        <w:jc w:val="both"/>
        <w:rPr>
          <w:rFonts w:ascii="Arial" w:hAnsi="Arial" w:cs="Arial"/>
          <w:sz w:val="20"/>
          <w:szCs w:val="20"/>
        </w:rPr>
      </w:pPr>
      <w:r w:rsidRPr="00C5726A">
        <w:rPr>
          <w:rFonts w:ascii="Arial" w:hAnsi="Arial" w:cs="Arial"/>
          <w:sz w:val="20"/>
          <w:szCs w:val="20"/>
        </w:rPr>
        <w:t xml:space="preserve">Further details on these outputs and outcomes, their definition and evidence requirements are </w:t>
      </w:r>
      <w:r w:rsidR="00861CEE" w:rsidRPr="00C5726A">
        <w:rPr>
          <w:rFonts w:ascii="Arial" w:hAnsi="Arial" w:cs="Arial"/>
          <w:sz w:val="20"/>
          <w:szCs w:val="20"/>
        </w:rPr>
        <w:t>provided later in this guidance.</w:t>
      </w:r>
    </w:p>
    <w:p w14:paraId="002B5FB8" w14:textId="77777777" w:rsidR="007217AD" w:rsidRPr="00C5726A" w:rsidRDefault="007217AD" w:rsidP="00C5726A">
      <w:pPr>
        <w:spacing w:after="0" w:line="300" w:lineRule="exact"/>
        <w:jc w:val="both"/>
        <w:rPr>
          <w:rFonts w:ascii="Arial" w:hAnsi="Arial" w:cs="Arial"/>
          <w:sz w:val="20"/>
          <w:szCs w:val="20"/>
        </w:rPr>
      </w:pPr>
    </w:p>
    <w:p w14:paraId="5F67C3E1" w14:textId="1E13218C" w:rsidR="00431A72" w:rsidRPr="00C5726A" w:rsidRDefault="00431A72" w:rsidP="00C5726A">
      <w:pPr>
        <w:spacing w:after="0" w:line="300" w:lineRule="exact"/>
        <w:jc w:val="both"/>
        <w:rPr>
          <w:rFonts w:ascii="Arial" w:hAnsi="Arial" w:cs="Arial"/>
          <w:sz w:val="20"/>
          <w:szCs w:val="20"/>
        </w:rPr>
      </w:pPr>
      <w:r w:rsidRPr="00C5726A">
        <w:rPr>
          <w:rFonts w:ascii="Arial" w:hAnsi="Arial" w:cs="Arial"/>
          <w:sz w:val="20"/>
          <w:szCs w:val="20"/>
        </w:rPr>
        <w:lastRenderedPageBreak/>
        <w:t xml:space="preserve">Examples of what can be funded </w:t>
      </w:r>
      <w:r w:rsidR="00A56C84" w:rsidRPr="00C5726A">
        <w:rPr>
          <w:rFonts w:ascii="Arial" w:hAnsi="Arial" w:cs="Arial"/>
          <w:sz w:val="20"/>
          <w:szCs w:val="20"/>
        </w:rPr>
        <w:t>include</w:t>
      </w:r>
      <w:r w:rsidRPr="00C5726A">
        <w:rPr>
          <w:rFonts w:ascii="Arial" w:hAnsi="Arial" w:cs="Arial"/>
          <w:sz w:val="20"/>
          <w:szCs w:val="20"/>
        </w:rPr>
        <w:t xml:space="preserve">: </w:t>
      </w:r>
    </w:p>
    <w:p w14:paraId="08724F05" w14:textId="77777777" w:rsidR="00F55C28" w:rsidRPr="00C5726A" w:rsidRDefault="00F55C28" w:rsidP="00C5726A">
      <w:pPr>
        <w:spacing w:after="0" w:line="300" w:lineRule="exact"/>
        <w:jc w:val="both"/>
        <w:rPr>
          <w:rFonts w:ascii="Arial" w:hAnsi="Arial" w:cs="Arial"/>
          <w:sz w:val="20"/>
          <w:szCs w:val="20"/>
        </w:rPr>
      </w:pPr>
    </w:p>
    <w:p w14:paraId="2AD27F5B" w14:textId="77777777" w:rsidR="00431A72" w:rsidRPr="00C5726A" w:rsidRDefault="00431A72" w:rsidP="00C5726A">
      <w:pPr>
        <w:pStyle w:val="ListParagraph"/>
        <w:numPr>
          <w:ilvl w:val="0"/>
          <w:numId w:val="11"/>
        </w:numPr>
        <w:spacing w:after="0" w:line="300" w:lineRule="exact"/>
        <w:jc w:val="both"/>
        <w:rPr>
          <w:rFonts w:ascii="Arial" w:hAnsi="Arial" w:cs="Arial"/>
          <w:sz w:val="20"/>
          <w:szCs w:val="20"/>
        </w:rPr>
      </w:pPr>
      <w:r w:rsidRPr="00C5726A">
        <w:rPr>
          <w:rFonts w:ascii="Arial" w:hAnsi="Arial" w:cs="Arial"/>
          <w:sz w:val="20"/>
          <w:szCs w:val="20"/>
        </w:rPr>
        <w:t>the purchase of equipment, like a computer, oven, furniture</w:t>
      </w:r>
    </w:p>
    <w:p w14:paraId="686CA01F" w14:textId="77777777" w:rsidR="00431A72" w:rsidRPr="00C5726A" w:rsidRDefault="00431A72" w:rsidP="00C5726A">
      <w:pPr>
        <w:pStyle w:val="ListParagraph"/>
        <w:numPr>
          <w:ilvl w:val="0"/>
          <w:numId w:val="11"/>
        </w:numPr>
        <w:spacing w:after="0" w:line="300" w:lineRule="exact"/>
        <w:jc w:val="both"/>
        <w:rPr>
          <w:rFonts w:ascii="Arial" w:hAnsi="Arial" w:cs="Arial"/>
          <w:sz w:val="20"/>
          <w:szCs w:val="20"/>
        </w:rPr>
      </w:pPr>
      <w:r w:rsidRPr="00C5726A">
        <w:rPr>
          <w:rFonts w:ascii="Arial" w:hAnsi="Arial" w:cs="Arial"/>
          <w:sz w:val="20"/>
          <w:szCs w:val="20"/>
        </w:rPr>
        <w:t xml:space="preserve">the costs of putting on a local event or workshop </w:t>
      </w:r>
    </w:p>
    <w:p w14:paraId="2A47ABD7" w14:textId="77777777" w:rsidR="00431A72" w:rsidRPr="00C5726A" w:rsidRDefault="00431A72" w:rsidP="00C5726A">
      <w:pPr>
        <w:pStyle w:val="ListParagraph"/>
        <w:numPr>
          <w:ilvl w:val="0"/>
          <w:numId w:val="11"/>
        </w:numPr>
        <w:spacing w:after="0" w:line="300" w:lineRule="exact"/>
        <w:jc w:val="both"/>
        <w:rPr>
          <w:rFonts w:ascii="Arial" w:hAnsi="Arial" w:cs="Arial"/>
          <w:sz w:val="20"/>
          <w:szCs w:val="20"/>
        </w:rPr>
      </w:pPr>
      <w:r w:rsidRPr="00C5726A">
        <w:rPr>
          <w:rFonts w:ascii="Arial" w:hAnsi="Arial" w:cs="Arial"/>
          <w:sz w:val="20"/>
          <w:szCs w:val="20"/>
        </w:rPr>
        <w:t xml:space="preserve">training for volunteers </w:t>
      </w:r>
    </w:p>
    <w:p w14:paraId="1A982422" w14:textId="77777777" w:rsidR="00431A72" w:rsidRPr="00C5726A" w:rsidRDefault="00431A72" w:rsidP="00C5726A">
      <w:pPr>
        <w:pStyle w:val="ListParagraph"/>
        <w:numPr>
          <w:ilvl w:val="0"/>
          <w:numId w:val="11"/>
        </w:numPr>
        <w:spacing w:after="0" w:line="300" w:lineRule="exact"/>
        <w:jc w:val="both"/>
        <w:rPr>
          <w:rFonts w:ascii="Arial" w:hAnsi="Arial" w:cs="Arial"/>
          <w:sz w:val="20"/>
          <w:szCs w:val="20"/>
        </w:rPr>
      </w:pPr>
      <w:r w:rsidRPr="00C5726A">
        <w:rPr>
          <w:rFonts w:ascii="Arial" w:hAnsi="Arial" w:cs="Arial"/>
          <w:sz w:val="20"/>
          <w:szCs w:val="20"/>
        </w:rPr>
        <w:t xml:space="preserve">additional activities to expand an existing funded project </w:t>
      </w:r>
    </w:p>
    <w:p w14:paraId="59AEFBB3" w14:textId="77777777" w:rsidR="00431A72" w:rsidRPr="00C5726A" w:rsidRDefault="00431A72" w:rsidP="00C5726A">
      <w:pPr>
        <w:pStyle w:val="ListParagraph"/>
        <w:numPr>
          <w:ilvl w:val="0"/>
          <w:numId w:val="11"/>
        </w:numPr>
        <w:spacing w:after="0" w:line="300" w:lineRule="exact"/>
        <w:jc w:val="both"/>
        <w:rPr>
          <w:rFonts w:ascii="Arial" w:hAnsi="Arial" w:cs="Arial"/>
          <w:sz w:val="20"/>
          <w:szCs w:val="20"/>
        </w:rPr>
      </w:pPr>
      <w:r w:rsidRPr="00C5726A">
        <w:rPr>
          <w:rFonts w:ascii="Arial" w:hAnsi="Arial" w:cs="Arial"/>
          <w:sz w:val="20"/>
          <w:szCs w:val="20"/>
        </w:rPr>
        <w:t xml:space="preserve">activities that support community activity </w:t>
      </w:r>
    </w:p>
    <w:p w14:paraId="28FAE994" w14:textId="77777777" w:rsidR="00431A72" w:rsidRPr="00C5726A" w:rsidRDefault="00431A72" w:rsidP="00C5726A">
      <w:pPr>
        <w:pStyle w:val="ListParagraph"/>
        <w:numPr>
          <w:ilvl w:val="0"/>
          <w:numId w:val="11"/>
        </w:numPr>
        <w:spacing w:after="0" w:line="300" w:lineRule="exact"/>
        <w:jc w:val="both"/>
        <w:rPr>
          <w:rFonts w:ascii="Arial" w:hAnsi="Arial" w:cs="Arial"/>
          <w:sz w:val="20"/>
          <w:szCs w:val="20"/>
        </w:rPr>
      </w:pPr>
      <w:r w:rsidRPr="00C5726A">
        <w:rPr>
          <w:rFonts w:ascii="Arial" w:hAnsi="Arial" w:cs="Arial"/>
          <w:sz w:val="20"/>
          <w:szCs w:val="20"/>
        </w:rPr>
        <w:t xml:space="preserve">activities that meet an identified need in the local community </w:t>
      </w:r>
    </w:p>
    <w:p w14:paraId="6F565E2C" w14:textId="7EE06B31" w:rsidR="00431A72" w:rsidRPr="00C5726A" w:rsidRDefault="00431A72" w:rsidP="00C5726A">
      <w:pPr>
        <w:pStyle w:val="ListParagraph"/>
        <w:numPr>
          <w:ilvl w:val="0"/>
          <w:numId w:val="11"/>
        </w:numPr>
        <w:spacing w:after="0" w:line="300" w:lineRule="exact"/>
        <w:jc w:val="both"/>
        <w:rPr>
          <w:rFonts w:ascii="Arial" w:hAnsi="Arial" w:cs="Arial"/>
          <w:sz w:val="20"/>
          <w:szCs w:val="20"/>
        </w:rPr>
      </w:pPr>
      <w:r w:rsidRPr="00C5726A">
        <w:rPr>
          <w:rFonts w:ascii="Arial" w:hAnsi="Arial" w:cs="Arial"/>
          <w:sz w:val="20"/>
          <w:szCs w:val="20"/>
        </w:rPr>
        <w:t xml:space="preserve">funding to support an organisation to achieve a quality or other standard relevant to their activities. </w:t>
      </w:r>
    </w:p>
    <w:p w14:paraId="65E07440" w14:textId="77777777" w:rsidR="00F55C28" w:rsidRPr="00C5726A" w:rsidRDefault="00F55C28" w:rsidP="00C5726A">
      <w:pPr>
        <w:spacing w:after="0" w:line="300" w:lineRule="exact"/>
        <w:jc w:val="both"/>
        <w:rPr>
          <w:rFonts w:ascii="Arial" w:hAnsi="Arial" w:cs="Arial"/>
          <w:b/>
          <w:bCs/>
          <w:sz w:val="20"/>
          <w:szCs w:val="20"/>
        </w:rPr>
      </w:pPr>
    </w:p>
    <w:p w14:paraId="5596A55B" w14:textId="0A0443BD" w:rsidR="00A56C84" w:rsidRPr="00C5726A" w:rsidRDefault="00A56C84" w:rsidP="00C5726A">
      <w:pPr>
        <w:spacing w:after="0" w:line="300" w:lineRule="exact"/>
        <w:jc w:val="both"/>
        <w:rPr>
          <w:rFonts w:ascii="Arial" w:hAnsi="Arial" w:cs="Arial"/>
          <w:b/>
          <w:bCs/>
          <w:sz w:val="20"/>
          <w:szCs w:val="20"/>
        </w:rPr>
      </w:pPr>
      <w:r w:rsidRPr="00C5726A">
        <w:rPr>
          <w:rFonts w:ascii="Arial" w:hAnsi="Arial" w:cs="Arial"/>
          <w:b/>
          <w:bCs/>
          <w:sz w:val="20"/>
          <w:szCs w:val="20"/>
        </w:rPr>
        <w:t>Who can apply?</w:t>
      </w:r>
    </w:p>
    <w:p w14:paraId="6A208D46" w14:textId="77777777" w:rsidR="00A56C84" w:rsidRPr="00C5726A" w:rsidRDefault="00A56C84" w:rsidP="00C5726A">
      <w:pPr>
        <w:spacing w:after="0" w:line="300" w:lineRule="exact"/>
        <w:jc w:val="both"/>
        <w:rPr>
          <w:rFonts w:ascii="Arial" w:hAnsi="Arial" w:cs="Arial"/>
          <w:b/>
          <w:bCs/>
          <w:sz w:val="20"/>
          <w:szCs w:val="20"/>
        </w:rPr>
      </w:pPr>
    </w:p>
    <w:p w14:paraId="7E8FF8C8" w14:textId="0F527A0A" w:rsidR="00B81021" w:rsidRPr="00C5726A" w:rsidRDefault="00B81021" w:rsidP="00C5726A">
      <w:pPr>
        <w:spacing w:after="0" w:line="300" w:lineRule="exact"/>
        <w:jc w:val="both"/>
        <w:rPr>
          <w:rFonts w:ascii="Arial" w:hAnsi="Arial" w:cs="Arial"/>
          <w:sz w:val="20"/>
          <w:szCs w:val="20"/>
        </w:rPr>
      </w:pPr>
      <w:r w:rsidRPr="00C5726A">
        <w:rPr>
          <w:rFonts w:ascii="Arial" w:hAnsi="Arial" w:cs="Arial"/>
          <w:sz w:val="20"/>
          <w:szCs w:val="20"/>
        </w:rPr>
        <w:t xml:space="preserve">To receive funding any group or organisation must: </w:t>
      </w:r>
    </w:p>
    <w:p w14:paraId="0A6890A7" w14:textId="77777777" w:rsidR="00F55C28" w:rsidRPr="00C5726A" w:rsidRDefault="00F55C28" w:rsidP="00C5726A">
      <w:pPr>
        <w:spacing w:after="0" w:line="300" w:lineRule="exact"/>
        <w:ind w:left="360"/>
        <w:jc w:val="both"/>
        <w:rPr>
          <w:rFonts w:ascii="Arial" w:hAnsi="Arial" w:cs="Arial"/>
          <w:sz w:val="20"/>
          <w:szCs w:val="20"/>
        </w:rPr>
      </w:pPr>
    </w:p>
    <w:p w14:paraId="74480D42" w14:textId="6ED8B36F" w:rsidR="00B81021" w:rsidRPr="00C5726A" w:rsidRDefault="00B81021" w:rsidP="00C5726A">
      <w:pPr>
        <w:numPr>
          <w:ilvl w:val="0"/>
          <w:numId w:val="10"/>
        </w:numPr>
        <w:spacing w:after="0" w:line="300" w:lineRule="exact"/>
        <w:jc w:val="both"/>
        <w:rPr>
          <w:rFonts w:ascii="Arial" w:hAnsi="Arial" w:cs="Arial"/>
          <w:sz w:val="20"/>
          <w:szCs w:val="20"/>
        </w:rPr>
      </w:pPr>
      <w:r w:rsidRPr="00C5726A">
        <w:rPr>
          <w:rFonts w:ascii="Arial" w:hAnsi="Arial" w:cs="Arial"/>
          <w:sz w:val="20"/>
          <w:szCs w:val="20"/>
        </w:rPr>
        <w:t xml:space="preserve">be a not-for-profit, third sector voluntary or community group.  Businesses may also apply </w:t>
      </w:r>
      <w:proofErr w:type="gramStart"/>
      <w:r w:rsidRPr="00C5726A">
        <w:rPr>
          <w:rFonts w:ascii="Arial" w:hAnsi="Arial" w:cs="Arial"/>
          <w:sz w:val="20"/>
          <w:szCs w:val="20"/>
        </w:rPr>
        <w:t>as long as</w:t>
      </w:r>
      <w:proofErr w:type="gramEnd"/>
      <w:r w:rsidRPr="00C5726A">
        <w:rPr>
          <w:rFonts w:ascii="Arial" w:hAnsi="Arial" w:cs="Arial"/>
          <w:sz w:val="20"/>
          <w:szCs w:val="20"/>
        </w:rPr>
        <w:t xml:space="preserve"> the activity benefits the community.  </w:t>
      </w:r>
    </w:p>
    <w:p w14:paraId="0B319FE1" w14:textId="77777777" w:rsidR="00B81021" w:rsidRPr="00C5726A" w:rsidRDefault="00B81021" w:rsidP="00C5726A">
      <w:pPr>
        <w:numPr>
          <w:ilvl w:val="0"/>
          <w:numId w:val="10"/>
        </w:numPr>
        <w:spacing w:after="0" w:line="300" w:lineRule="exact"/>
        <w:jc w:val="both"/>
        <w:rPr>
          <w:rFonts w:ascii="Arial" w:hAnsi="Arial" w:cs="Arial"/>
          <w:sz w:val="20"/>
          <w:szCs w:val="20"/>
        </w:rPr>
      </w:pPr>
      <w:r w:rsidRPr="00C5726A">
        <w:rPr>
          <w:rFonts w:ascii="Arial" w:hAnsi="Arial" w:cs="Arial"/>
          <w:sz w:val="20"/>
          <w:szCs w:val="20"/>
        </w:rPr>
        <w:t xml:space="preserve">Schools may also apply </w:t>
      </w:r>
      <w:proofErr w:type="gramStart"/>
      <w:r w:rsidRPr="00C5726A">
        <w:rPr>
          <w:rFonts w:ascii="Arial" w:hAnsi="Arial" w:cs="Arial"/>
          <w:sz w:val="20"/>
          <w:szCs w:val="20"/>
        </w:rPr>
        <w:t>as long as</w:t>
      </w:r>
      <w:proofErr w:type="gramEnd"/>
      <w:r w:rsidRPr="00C5726A">
        <w:rPr>
          <w:rFonts w:ascii="Arial" w:hAnsi="Arial" w:cs="Arial"/>
          <w:sz w:val="20"/>
          <w:szCs w:val="20"/>
        </w:rPr>
        <w:t xml:space="preserve"> the activity is open to the whole community or can demonstrate that it’s an opportunity that pupils would not usually be available. </w:t>
      </w:r>
    </w:p>
    <w:p w14:paraId="09CF3ACE" w14:textId="77777777" w:rsidR="00B81021" w:rsidRPr="00C5726A" w:rsidRDefault="00B81021" w:rsidP="00C5726A">
      <w:pPr>
        <w:numPr>
          <w:ilvl w:val="0"/>
          <w:numId w:val="10"/>
        </w:numPr>
        <w:spacing w:after="0" w:line="300" w:lineRule="exact"/>
        <w:jc w:val="both"/>
        <w:rPr>
          <w:rFonts w:ascii="Arial" w:hAnsi="Arial" w:cs="Arial"/>
          <w:sz w:val="20"/>
          <w:szCs w:val="20"/>
        </w:rPr>
      </w:pPr>
      <w:proofErr w:type="gramStart"/>
      <w:r w:rsidRPr="00C5726A">
        <w:rPr>
          <w:rFonts w:ascii="Arial" w:hAnsi="Arial" w:cs="Arial"/>
          <w:sz w:val="20"/>
          <w:szCs w:val="20"/>
        </w:rPr>
        <w:t>be connected with</w:t>
      </w:r>
      <w:proofErr w:type="gramEnd"/>
      <w:r w:rsidRPr="00C5726A">
        <w:rPr>
          <w:rFonts w:ascii="Arial" w:hAnsi="Arial" w:cs="Arial"/>
          <w:sz w:val="20"/>
          <w:szCs w:val="20"/>
        </w:rPr>
        <w:t xml:space="preserve"> and/or meeting the needs of the local community </w:t>
      </w:r>
    </w:p>
    <w:p w14:paraId="6E0FAFEC" w14:textId="77777777" w:rsidR="00B81021" w:rsidRPr="00C5726A" w:rsidRDefault="00B81021" w:rsidP="00C5726A">
      <w:pPr>
        <w:numPr>
          <w:ilvl w:val="0"/>
          <w:numId w:val="10"/>
        </w:numPr>
        <w:spacing w:after="0" w:line="300" w:lineRule="exact"/>
        <w:jc w:val="both"/>
        <w:rPr>
          <w:rFonts w:ascii="Arial" w:hAnsi="Arial" w:cs="Arial"/>
          <w:sz w:val="20"/>
          <w:szCs w:val="20"/>
        </w:rPr>
      </w:pPr>
      <w:r w:rsidRPr="00C5726A">
        <w:rPr>
          <w:rFonts w:ascii="Arial" w:hAnsi="Arial" w:cs="Arial"/>
          <w:sz w:val="20"/>
          <w:szCs w:val="20"/>
        </w:rPr>
        <w:t xml:space="preserve">provide evidence of significant community participation in their application through the group’s matched element to the project </w:t>
      </w:r>
    </w:p>
    <w:p w14:paraId="39091653" w14:textId="77777777" w:rsidR="00B81021" w:rsidRPr="00C5726A" w:rsidRDefault="00B81021" w:rsidP="00C5726A">
      <w:pPr>
        <w:spacing w:after="0" w:line="300" w:lineRule="exact"/>
        <w:jc w:val="both"/>
        <w:rPr>
          <w:rFonts w:ascii="Arial" w:hAnsi="Arial" w:cs="Arial"/>
          <w:sz w:val="20"/>
          <w:szCs w:val="20"/>
        </w:rPr>
      </w:pPr>
    </w:p>
    <w:p w14:paraId="2CAA315D" w14:textId="77777777" w:rsidR="00B81021" w:rsidRPr="00C5726A" w:rsidRDefault="00B81021" w:rsidP="00C5726A">
      <w:pPr>
        <w:spacing w:after="0" w:line="300" w:lineRule="exact"/>
        <w:jc w:val="both"/>
        <w:rPr>
          <w:rFonts w:ascii="Arial" w:hAnsi="Arial" w:cs="Arial"/>
          <w:b/>
          <w:bCs/>
          <w:sz w:val="20"/>
          <w:szCs w:val="20"/>
        </w:rPr>
      </w:pPr>
      <w:r w:rsidRPr="00C5726A">
        <w:rPr>
          <w:rFonts w:ascii="Arial" w:hAnsi="Arial" w:cs="Arial"/>
          <w:b/>
          <w:bCs/>
          <w:sz w:val="20"/>
          <w:szCs w:val="20"/>
        </w:rPr>
        <w:t xml:space="preserve">The Community Grants Scheme cannot fund the following: </w:t>
      </w:r>
    </w:p>
    <w:p w14:paraId="6294DF0A" w14:textId="77777777" w:rsidR="00F55C28" w:rsidRPr="00C5726A" w:rsidRDefault="00F55C28" w:rsidP="00C5726A">
      <w:pPr>
        <w:spacing w:after="0" w:line="300" w:lineRule="exact"/>
        <w:jc w:val="both"/>
        <w:rPr>
          <w:rFonts w:ascii="Arial" w:hAnsi="Arial" w:cs="Arial"/>
          <w:b/>
          <w:bCs/>
          <w:sz w:val="20"/>
          <w:szCs w:val="20"/>
        </w:rPr>
      </w:pPr>
    </w:p>
    <w:p w14:paraId="4423D7F2" w14:textId="202521A3" w:rsidR="005A4D80" w:rsidRPr="00C5726A" w:rsidRDefault="005A4D80" w:rsidP="00C5726A">
      <w:pPr>
        <w:pStyle w:val="ListParagraph"/>
        <w:numPr>
          <w:ilvl w:val="0"/>
          <w:numId w:val="13"/>
        </w:numPr>
        <w:spacing w:after="0" w:line="300" w:lineRule="exact"/>
        <w:jc w:val="both"/>
        <w:rPr>
          <w:rFonts w:ascii="Arial" w:hAnsi="Arial" w:cs="Arial"/>
          <w:sz w:val="20"/>
          <w:szCs w:val="20"/>
        </w:rPr>
      </w:pPr>
      <w:r w:rsidRPr="00C5726A">
        <w:rPr>
          <w:rFonts w:ascii="Arial" w:hAnsi="Arial" w:cs="Arial"/>
          <w:sz w:val="20"/>
          <w:szCs w:val="20"/>
        </w:rPr>
        <w:t>Individuals</w:t>
      </w:r>
    </w:p>
    <w:p w14:paraId="0747160D" w14:textId="77777777" w:rsidR="00431A72" w:rsidRPr="00C5726A" w:rsidRDefault="00B81021" w:rsidP="00C5726A">
      <w:pPr>
        <w:pStyle w:val="ListParagraph"/>
        <w:numPr>
          <w:ilvl w:val="0"/>
          <w:numId w:val="13"/>
        </w:numPr>
        <w:spacing w:after="0" w:line="300" w:lineRule="exact"/>
        <w:jc w:val="both"/>
        <w:rPr>
          <w:rFonts w:ascii="Arial" w:hAnsi="Arial" w:cs="Arial"/>
          <w:sz w:val="20"/>
          <w:szCs w:val="20"/>
        </w:rPr>
      </w:pPr>
      <w:r w:rsidRPr="00C5726A">
        <w:rPr>
          <w:rFonts w:ascii="Arial" w:hAnsi="Arial" w:cs="Arial"/>
          <w:sz w:val="20"/>
          <w:szCs w:val="20"/>
        </w:rPr>
        <w:t xml:space="preserve">Statutory organisations, such as Local Authorities and the Police Force </w:t>
      </w:r>
    </w:p>
    <w:p w14:paraId="59C2C5A5" w14:textId="62432C04" w:rsidR="00431A72" w:rsidRPr="00C5726A" w:rsidRDefault="00B81021" w:rsidP="00C5726A">
      <w:pPr>
        <w:pStyle w:val="ListParagraph"/>
        <w:numPr>
          <w:ilvl w:val="0"/>
          <w:numId w:val="13"/>
        </w:numPr>
        <w:spacing w:after="0" w:line="300" w:lineRule="exact"/>
        <w:jc w:val="both"/>
        <w:rPr>
          <w:rFonts w:ascii="Arial" w:hAnsi="Arial" w:cs="Arial"/>
          <w:sz w:val="20"/>
          <w:szCs w:val="20"/>
        </w:rPr>
      </w:pPr>
      <w:r w:rsidRPr="00C5726A">
        <w:rPr>
          <w:rFonts w:ascii="Arial" w:hAnsi="Arial" w:cs="Arial"/>
          <w:sz w:val="20"/>
          <w:szCs w:val="20"/>
        </w:rPr>
        <w:t xml:space="preserve">Any </w:t>
      </w:r>
      <w:proofErr w:type="gramStart"/>
      <w:r w:rsidR="009B4F64" w:rsidRPr="00C5726A">
        <w:rPr>
          <w:rFonts w:ascii="Arial" w:hAnsi="Arial" w:cs="Arial"/>
          <w:sz w:val="20"/>
          <w:szCs w:val="20"/>
        </w:rPr>
        <w:t>party</w:t>
      </w:r>
      <w:r w:rsidR="009B4F64">
        <w:rPr>
          <w:rFonts w:ascii="Arial" w:hAnsi="Arial" w:cs="Arial"/>
          <w:sz w:val="20"/>
          <w:szCs w:val="20"/>
        </w:rPr>
        <w:t xml:space="preserve"> </w:t>
      </w:r>
      <w:r w:rsidR="009B4F64" w:rsidRPr="00C5726A">
        <w:rPr>
          <w:rFonts w:ascii="Arial" w:hAnsi="Arial" w:cs="Arial"/>
          <w:sz w:val="20"/>
          <w:szCs w:val="20"/>
        </w:rPr>
        <w:t>political</w:t>
      </w:r>
      <w:proofErr w:type="gramEnd"/>
      <w:r w:rsidRPr="00C5726A">
        <w:rPr>
          <w:rFonts w:ascii="Arial" w:hAnsi="Arial" w:cs="Arial"/>
          <w:sz w:val="20"/>
          <w:szCs w:val="20"/>
        </w:rPr>
        <w:t xml:space="preserve"> activity </w:t>
      </w:r>
    </w:p>
    <w:p w14:paraId="18127654" w14:textId="4EB390B1" w:rsidR="00B81021" w:rsidRPr="00C5726A" w:rsidRDefault="00B81021" w:rsidP="00C5726A">
      <w:pPr>
        <w:pStyle w:val="ListParagraph"/>
        <w:numPr>
          <w:ilvl w:val="0"/>
          <w:numId w:val="13"/>
        </w:numPr>
        <w:spacing w:after="0" w:line="300" w:lineRule="exact"/>
        <w:jc w:val="both"/>
        <w:rPr>
          <w:rFonts w:ascii="Arial" w:hAnsi="Arial" w:cs="Arial"/>
          <w:sz w:val="20"/>
          <w:szCs w:val="20"/>
        </w:rPr>
      </w:pPr>
      <w:r w:rsidRPr="00C5726A">
        <w:rPr>
          <w:rFonts w:ascii="Arial" w:hAnsi="Arial" w:cs="Arial"/>
          <w:sz w:val="20"/>
          <w:szCs w:val="20"/>
        </w:rPr>
        <w:t>Commercial ventures.</w:t>
      </w:r>
    </w:p>
    <w:p w14:paraId="4F239AE1" w14:textId="1CDC7549" w:rsidR="00431A72" w:rsidRPr="00C5726A" w:rsidRDefault="00431A72" w:rsidP="00C5726A">
      <w:pPr>
        <w:pStyle w:val="ListParagraph"/>
        <w:numPr>
          <w:ilvl w:val="0"/>
          <w:numId w:val="13"/>
        </w:numPr>
        <w:spacing w:after="0" w:line="300" w:lineRule="exact"/>
        <w:jc w:val="both"/>
        <w:rPr>
          <w:rFonts w:ascii="Arial" w:hAnsi="Arial" w:cs="Arial"/>
          <w:sz w:val="20"/>
          <w:szCs w:val="20"/>
        </w:rPr>
      </w:pPr>
      <w:r w:rsidRPr="00C5726A">
        <w:rPr>
          <w:rFonts w:ascii="Arial" w:hAnsi="Arial" w:cs="Arial"/>
          <w:sz w:val="20"/>
          <w:szCs w:val="20"/>
        </w:rPr>
        <w:t>Activity that has already taken place</w:t>
      </w:r>
    </w:p>
    <w:p w14:paraId="2D00CA77" w14:textId="4FCE6793" w:rsidR="00431A72" w:rsidRPr="00C5726A" w:rsidRDefault="00431A72" w:rsidP="00C5726A">
      <w:pPr>
        <w:pStyle w:val="ListParagraph"/>
        <w:numPr>
          <w:ilvl w:val="0"/>
          <w:numId w:val="13"/>
        </w:numPr>
        <w:spacing w:after="0" w:line="300" w:lineRule="exact"/>
        <w:jc w:val="both"/>
        <w:rPr>
          <w:rFonts w:ascii="Arial" w:hAnsi="Arial" w:cs="Arial"/>
          <w:sz w:val="20"/>
          <w:szCs w:val="20"/>
        </w:rPr>
      </w:pPr>
      <w:r w:rsidRPr="00C5726A">
        <w:rPr>
          <w:rFonts w:ascii="Arial" w:hAnsi="Arial" w:cs="Arial"/>
          <w:sz w:val="20"/>
          <w:szCs w:val="20"/>
        </w:rPr>
        <w:t>Religious activities</w:t>
      </w:r>
    </w:p>
    <w:p w14:paraId="09A90808" w14:textId="6B9B599D" w:rsidR="00431A72" w:rsidRPr="00C5726A" w:rsidRDefault="00431A72" w:rsidP="00C5726A">
      <w:pPr>
        <w:pStyle w:val="ListParagraph"/>
        <w:numPr>
          <w:ilvl w:val="0"/>
          <w:numId w:val="13"/>
        </w:numPr>
        <w:spacing w:after="0" w:line="300" w:lineRule="exact"/>
        <w:jc w:val="both"/>
        <w:rPr>
          <w:rFonts w:ascii="Arial" w:hAnsi="Arial" w:cs="Arial"/>
          <w:sz w:val="20"/>
          <w:szCs w:val="20"/>
        </w:rPr>
      </w:pPr>
      <w:r w:rsidRPr="00C5726A">
        <w:rPr>
          <w:rFonts w:ascii="Arial" w:hAnsi="Arial" w:cs="Arial"/>
          <w:sz w:val="20"/>
          <w:szCs w:val="20"/>
        </w:rPr>
        <w:t>Political activities</w:t>
      </w:r>
    </w:p>
    <w:p w14:paraId="7386B65B" w14:textId="7BACCA2B" w:rsidR="00431A72" w:rsidRPr="00C5726A" w:rsidRDefault="00431A72" w:rsidP="00C5726A">
      <w:pPr>
        <w:pStyle w:val="ListParagraph"/>
        <w:numPr>
          <w:ilvl w:val="0"/>
          <w:numId w:val="13"/>
        </w:numPr>
        <w:spacing w:after="0" w:line="300" w:lineRule="exact"/>
        <w:jc w:val="both"/>
        <w:rPr>
          <w:rFonts w:ascii="Arial" w:hAnsi="Arial" w:cs="Arial"/>
          <w:sz w:val="20"/>
          <w:szCs w:val="20"/>
        </w:rPr>
      </w:pPr>
      <w:r w:rsidRPr="00C5726A">
        <w:rPr>
          <w:rFonts w:ascii="Arial" w:hAnsi="Arial" w:cs="Arial"/>
          <w:sz w:val="20"/>
          <w:szCs w:val="20"/>
        </w:rPr>
        <w:t>Activities that pose a potential reputational risk for City of Lincoln Council or Investors in Lincoln</w:t>
      </w:r>
    </w:p>
    <w:p w14:paraId="13B7E50B" w14:textId="77777777" w:rsidR="00431A72" w:rsidRPr="00C5726A" w:rsidRDefault="00431A72" w:rsidP="00C5726A">
      <w:pPr>
        <w:spacing w:after="0" w:line="300" w:lineRule="exact"/>
        <w:jc w:val="both"/>
        <w:rPr>
          <w:rFonts w:ascii="Arial" w:hAnsi="Arial" w:cs="Arial"/>
          <w:sz w:val="20"/>
          <w:szCs w:val="20"/>
        </w:rPr>
      </w:pPr>
    </w:p>
    <w:p w14:paraId="63AF0BB6" w14:textId="0A69560F" w:rsidR="00431A72" w:rsidRPr="00C5726A" w:rsidRDefault="00431A72" w:rsidP="00C5726A">
      <w:pPr>
        <w:spacing w:after="0" w:line="300" w:lineRule="exact"/>
        <w:jc w:val="both"/>
        <w:rPr>
          <w:rFonts w:ascii="Arial" w:hAnsi="Arial" w:cs="Arial"/>
          <w:b/>
          <w:bCs/>
          <w:sz w:val="20"/>
          <w:szCs w:val="20"/>
        </w:rPr>
      </w:pPr>
      <w:r w:rsidRPr="00C5726A">
        <w:rPr>
          <w:rFonts w:ascii="Arial" w:hAnsi="Arial" w:cs="Arial"/>
          <w:b/>
          <w:bCs/>
          <w:sz w:val="20"/>
          <w:szCs w:val="20"/>
        </w:rPr>
        <w:t xml:space="preserve">How much can </w:t>
      </w:r>
      <w:r w:rsidR="00F55C28" w:rsidRPr="00C5726A">
        <w:rPr>
          <w:rFonts w:ascii="Arial" w:hAnsi="Arial" w:cs="Arial"/>
          <w:b/>
          <w:bCs/>
          <w:sz w:val="20"/>
          <w:szCs w:val="20"/>
        </w:rPr>
        <w:t>you</w:t>
      </w:r>
      <w:r w:rsidRPr="00C5726A">
        <w:rPr>
          <w:rFonts w:ascii="Arial" w:hAnsi="Arial" w:cs="Arial"/>
          <w:b/>
          <w:bCs/>
          <w:sz w:val="20"/>
          <w:szCs w:val="20"/>
        </w:rPr>
        <w:t xml:space="preserve"> apply for?</w:t>
      </w:r>
    </w:p>
    <w:p w14:paraId="10B26D9F" w14:textId="77777777" w:rsidR="00A56C84" w:rsidRPr="00C5726A" w:rsidRDefault="00A56C84" w:rsidP="00C5726A">
      <w:pPr>
        <w:spacing w:after="0" w:line="300" w:lineRule="exact"/>
        <w:jc w:val="both"/>
        <w:rPr>
          <w:rFonts w:ascii="Arial" w:hAnsi="Arial" w:cs="Arial"/>
          <w:b/>
          <w:bCs/>
          <w:sz w:val="20"/>
          <w:szCs w:val="20"/>
        </w:rPr>
      </w:pPr>
    </w:p>
    <w:p w14:paraId="10DA8D66" w14:textId="7A1E3334" w:rsidR="00431A72" w:rsidRPr="00C5726A" w:rsidRDefault="00431A72" w:rsidP="00C5726A">
      <w:pPr>
        <w:spacing w:after="0" w:line="300" w:lineRule="exact"/>
        <w:jc w:val="both"/>
        <w:rPr>
          <w:rFonts w:ascii="Arial" w:hAnsi="Arial" w:cs="Arial"/>
          <w:sz w:val="20"/>
          <w:szCs w:val="20"/>
        </w:rPr>
      </w:pPr>
      <w:r w:rsidRPr="00C5726A">
        <w:rPr>
          <w:rFonts w:ascii="Arial" w:hAnsi="Arial" w:cs="Arial"/>
          <w:sz w:val="20"/>
          <w:szCs w:val="20"/>
        </w:rPr>
        <w:t>The minimum grant award is £</w:t>
      </w:r>
      <w:r w:rsidR="00861CEE" w:rsidRPr="00C5726A">
        <w:rPr>
          <w:rFonts w:ascii="Arial" w:hAnsi="Arial" w:cs="Arial"/>
          <w:sz w:val="20"/>
          <w:szCs w:val="20"/>
        </w:rPr>
        <w:t>2,500</w:t>
      </w:r>
    </w:p>
    <w:p w14:paraId="2B6F3096" w14:textId="2F95DB83" w:rsidR="00431A72" w:rsidRPr="00C5726A" w:rsidRDefault="00431A72" w:rsidP="00C5726A">
      <w:pPr>
        <w:spacing w:after="0" w:line="300" w:lineRule="exact"/>
        <w:jc w:val="both"/>
        <w:rPr>
          <w:rFonts w:ascii="Arial" w:hAnsi="Arial" w:cs="Arial"/>
          <w:sz w:val="20"/>
          <w:szCs w:val="20"/>
        </w:rPr>
      </w:pPr>
      <w:r w:rsidRPr="00C5726A">
        <w:rPr>
          <w:rFonts w:ascii="Arial" w:hAnsi="Arial" w:cs="Arial"/>
          <w:sz w:val="20"/>
          <w:szCs w:val="20"/>
        </w:rPr>
        <w:t>The maximum grant is £</w:t>
      </w:r>
      <w:r w:rsidR="00861CEE" w:rsidRPr="00C5726A">
        <w:rPr>
          <w:rFonts w:ascii="Arial" w:hAnsi="Arial" w:cs="Arial"/>
          <w:sz w:val="20"/>
          <w:szCs w:val="20"/>
        </w:rPr>
        <w:t>10,000</w:t>
      </w:r>
      <w:r w:rsidR="002460DF" w:rsidRPr="00C5726A">
        <w:rPr>
          <w:rFonts w:ascii="Arial" w:hAnsi="Arial" w:cs="Arial"/>
          <w:sz w:val="20"/>
          <w:szCs w:val="20"/>
        </w:rPr>
        <w:t xml:space="preserve"> but this is in exceptional circumstances - we expect most grants to be below this level.  </w:t>
      </w:r>
    </w:p>
    <w:p w14:paraId="0CF53F8B" w14:textId="77777777" w:rsidR="002B58EB" w:rsidRPr="00C5726A" w:rsidRDefault="002B58EB" w:rsidP="00C5726A">
      <w:pPr>
        <w:spacing w:after="0" w:line="300" w:lineRule="exact"/>
        <w:jc w:val="both"/>
        <w:rPr>
          <w:rFonts w:ascii="Arial" w:hAnsi="Arial" w:cs="Arial"/>
          <w:sz w:val="20"/>
          <w:szCs w:val="20"/>
        </w:rPr>
      </w:pPr>
    </w:p>
    <w:p w14:paraId="7739DA34" w14:textId="0F81AD30" w:rsidR="001E32B0" w:rsidRPr="00C5726A" w:rsidRDefault="001E32B0" w:rsidP="00C5726A">
      <w:pPr>
        <w:spacing w:after="0" w:line="300" w:lineRule="exact"/>
        <w:jc w:val="both"/>
        <w:rPr>
          <w:rFonts w:ascii="Arial" w:hAnsi="Arial" w:cs="Arial"/>
          <w:b/>
          <w:bCs/>
          <w:sz w:val="20"/>
          <w:szCs w:val="20"/>
        </w:rPr>
      </w:pPr>
      <w:r w:rsidRPr="00C5726A">
        <w:rPr>
          <w:rFonts w:ascii="Arial" w:hAnsi="Arial" w:cs="Arial"/>
          <w:b/>
          <w:bCs/>
          <w:sz w:val="20"/>
          <w:szCs w:val="20"/>
        </w:rPr>
        <w:t>What match funding is required?</w:t>
      </w:r>
    </w:p>
    <w:p w14:paraId="3E032C17" w14:textId="77777777" w:rsidR="001E32B0" w:rsidRPr="00C5726A" w:rsidRDefault="001E32B0" w:rsidP="00C5726A">
      <w:pPr>
        <w:spacing w:after="0" w:line="300" w:lineRule="exact"/>
        <w:jc w:val="both"/>
        <w:rPr>
          <w:rFonts w:ascii="Arial" w:hAnsi="Arial" w:cs="Arial"/>
          <w:sz w:val="20"/>
          <w:szCs w:val="20"/>
        </w:rPr>
      </w:pPr>
    </w:p>
    <w:p w14:paraId="14370030" w14:textId="77777777" w:rsidR="00475DA0" w:rsidRPr="00C5726A" w:rsidRDefault="00475DA0" w:rsidP="00C5726A">
      <w:pPr>
        <w:spacing w:after="0" w:line="300" w:lineRule="exact"/>
        <w:jc w:val="both"/>
        <w:rPr>
          <w:rFonts w:ascii="Arial" w:hAnsi="Arial" w:cs="Arial"/>
          <w:sz w:val="20"/>
          <w:szCs w:val="20"/>
        </w:rPr>
      </w:pPr>
      <w:r w:rsidRPr="00C5726A">
        <w:rPr>
          <w:rFonts w:ascii="Arial" w:hAnsi="Arial" w:cs="Arial"/>
          <w:sz w:val="20"/>
          <w:szCs w:val="20"/>
        </w:rPr>
        <w:t>There is no minimum requirement for the level of match funding expected but groups are encouraged to provide some level of match funding.</w:t>
      </w:r>
    </w:p>
    <w:p w14:paraId="150C4EC8" w14:textId="77777777" w:rsidR="00475DA0" w:rsidRPr="00C5726A" w:rsidRDefault="00475DA0" w:rsidP="00C5726A">
      <w:pPr>
        <w:spacing w:after="0" w:line="300" w:lineRule="exact"/>
        <w:jc w:val="both"/>
        <w:rPr>
          <w:rFonts w:ascii="Arial" w:hAnsi="Arial" w:cs="Arial"/>
          <w:sz w:val="20"/>
          <w:szCs w:val="20"/>
        </w:rPr>
      </w:pPr>
    </w:p>
    <w:p w14:paraId="576FA3FC" w14:textId="2F9E9593" w:rsidR="00475DA0" w:rsidRPr="00C5726A" w:rsidRDefault="00475DA0" w:rsidP="00C5726A">
      <w:pPr>
        <w:spacing w:after="0" w:line="300" w:lineRule="exact"/>
        <w:jc w:val="both"/>
        <w:rPr>
          <w:rFonts w:ascii="Arial" w:hAnsi="Arial" w:cs="Arial"/>
          <w:sz w:val="20"/>
          <w:szCs w:val="20"/>
        </w:rPr>
      </w:pPr>
      <w:r w:rsidRPr="00C5726A">
        <w:rPr>
          <w:rFonts w:ascii="Arial" w:hAnsi="Arial" w:cs="Arial"/>
          <w:sz w:val="20"/>
          <w:szCs w:val="20"/>
        </w:rPr>
        <w:t>Match funding can either be a cash contribution to the project costs or ‘in kind’ / free contributions?</w:t>
      </w:r>
    </w:p>
    <w:p w14:paraId="43A8C2D2" w14:textId="77777777" w:rsidR="00475DA0" w:rsidRPr="00C5726A" w:rsidRDefault="00475DA0" w:rsidP="00C5726A">
      <w:pPr>
        <w:spacing w:after="0" w:line="300" w:lineRule="exact"/>
        <w:jc w:val="both"/>
        <w:rPr>
          <w:rFonts w:ascii="Arial" w:hAnsi="Arial" w:cs="Arial"/>
          <w:sz w:val="20"/>
          <w:szCs w:val="20"/>
        </w:rPr>
      </w:pPr>
    </w:p>
    <w:p w14:paraId="34111C91" w14:textId="6FF505FD" w:rsidR="001E32B0" w:rsidRPr="00C5726A" w:rsidRDefault="00475DA0" w:rsidP="00C5726A">
      <w:pPr>
        <w:spacing w:after="0" w:line="300" w:lineRule="exact"/>
        <w:jc w:val="both"/>
        <w:rPr>
          <w:rFonts w:ascii="Arial" w:hAnsi="Arial" w:cs="Arial"/>
          <w:sz w:val="20"/>
          <w:szCs w:val="20"/>
        </w:rPr>
      </w:pPr>
      <w:r w:rsidRPr="00C5726A">
        <w:rPr>
          <w:rFonts w:ascii="Arial" w:hAnsi="Arial" w:cs="Arial"/>
          <w:sz w:val="20"/>
          <w:szCs w:val="20"/>
        </w:rPr>
        <w:t xml:space="preserve">If match funding is being provided as in </w:t>
      </w:r>
      <w:r w:rsidR="00CA49A7" w:rsidRPr="00C5726A">
        <w:rPr>
          <w:rFonts w:ascii="Arial" w:hAnsi="Arial" w:cs="Arial"/>
          <w:sz w:val="20"/>
          <w:szCs w:val="20"/>
        </w:rPr>
        <w:t>kind /</w:t>
      </w:r>
      <w:r w:rsidRPr="00C5726A">
        <w:rPr>
          <w:rFonts w:ascii="Arial" w:hAnsi="Arial" w:cs="Arial"/>
          <w:sz w:val="20"/>
          <w:szCs w:val="20"/>
        </w:rPr>
        <w:t xml:space="preserve"> for free, </w:t>
      </w:r>
      <w:r w:rsidR="00CA49A7" w:rsidRPr="00C5726A">
        <w:rPr>
          <w:rFonts w:ascii="Arial" w:hAnsi="Arial" w:cs="Arial"/>
          <w:sz w:val="20"/>
          <w:szCs w:val="20"/>
        </w:rPr>
        <w:t xml:space="preserve">you will be asked to estimate a value </w:t>
      </w:r>
      <w:r w:rsidR="002A2CCC" w:rsidRPr="00C5726A">
        <w:rPr>
          <w:rFonts w:ascii="Arial" w:hAnsi="Arial" w:cs="Arial"/>
          <w:sz w:val="20"/>
          <w:szCs w:val="20"/>
        </w:rPr>
        <w:t>of these contributions.</w:t>
      </w:r>
    </w:p>
    <w:p w14:paraId="7F18BF28" w14:textId="77777777" w:rsidR="001E32B0" w:rsidRPr="00C5726A" w:rsidRDefault="001E32B0" w:rsidP="00C5726A">
      <w:pPr>
        <w:spacing w:after="0" w:line="300" w:lineRule="exact"/>
        <w:jc w:val="both"/>
        <w:rPr>
          <w:rFonts w:ascii="Arial" w:hAnsi="Arial" w:cs="Arial"/>
          <w:sz w:val="20"/>
          <w:szCs w:val="20"/>
        </w:rPr>
      </w:pPr>
    </w:p>
    <w:p w14:paraId="75FFD947" w14:textId="7780F70C" w:rsidR="002B58EB" w:rsidRPr="00C5726A" w:rsidRDefault="002B58EB" w:rsidP="00C5726A">
      <w:pPr>
        <w:spacing w:after="0" w:line="300" w:lineRule="exact"/>
        <w:jc w:val="both"/>
        <w:rPr>
          <w:rFonts w:ascii="Arial" w:hAnsi="Arial" w:cs="Arial"/>
          <w:b/>
          <w:bCs/>
          <w:sz w:val="20"/>
          <w:szCs w:val="20"/>
        </w:rPr>
      </w:pPr>
      <w:r w:rsidRPr="00C5726A">
        <w:rPr>
          <w:rFonts w:ascii="Arial" w:hAnsi="Arial" w:cs="Arial"/>
          <w:b/>
          <w:bCs/>
          <w:sz w:val="20"/>
          <w:szCs w:val="20"/>
        </w:rPr>
        <w:t xml:space="preserve">How and when can </w:t>
      </w:r>
      <w:r w:rsidR="00F55C28" w:rsidRPr="00C5726A">
        <w:rPr>
          <w:rFonts w:ascii="Arial" w:hAnsi="Arial" w:cs="Arial"/>
          <w:b/>
          <w:bCs/>
          <w:sz w:val="20"/>
          <w:szCs w:val="20"/>
        </w:rPr>
        <w:t>you</w:t>
      </w:r>
      <w:r w:rsidRPr="00C5726A">
        <w:rPr>
          <w:rFonts w:ascii="Arial" w:hAnsi="Arial" w:cs="Arial"/>
          <w:b/>
          <w:bCs/>
          <w:sz w:val="20"/>
          <w:szCs w:val="20"/>
        </w:rPr>
        <w:t xml:space="preserve"> apply?</w:t>
      </w:r>
    </w:p>
    <w:p w14:paraId="733F6343" w14:textId="77777777" w:rsidR="002B58EB" w:rsidRPr="00C5726A" w:rsidRDefault="002B58EB" w:rsidP="00C5726A">
      <w:pPr>
        <w:spacing w:after="0" w:line="300" w:lineRule="exact"/>
        <w:jc w:val="both"/>
        <w:rPr>
          <w:rFonts w:ascii="Arial" w:hAnsi="Arial" w:cs="Arial"/>
          <w:sz w:val="20"/>
          <w:szCs w:val="20"/>
        </w:rPr>
      </w:pPr>
    </w:p>
    <w:p w14:paraId="61D005E3" w14:textId="4E20A69E" w:rsidR="002B58EB" w:rsidRDefault="002B58EB" w:rsidP="00C5726A">
      <w:pPr>
        <w:spacing w:after="0" w:line="300" w:lineRule="exact"/>
        <w:jc w:val="both"/>
        <w:rPr>
          <w:rFonts w:ascii="Arial" w:hAnsi="Arial" w:cs="Arial"/>
          <w:sz w:val="20"/>
          <w:szCs w:val="20"/>
        </w:rPr>
      </w:pPr>
      <w:r w:rsidRPr="00C5726A">
        <w:rPr>
          <w:rFonts w:ascii="Arial" w:hAnsi="Arial" w:cs="Arial"/>
          <w:sz w:val="20"/>
          <w:szCs w:val="20"/>
        </w:rPr>
        <w:t xml:space="preserve">A copy of the application form alongside these guidance notes can be downloaded from the City of Lincoln Council website. Applications should be submitted electronically to </w:t>
      </w:r>
      <w:hyperlink r:id="rId10" w:history="1">
        <w:r w:rsidR="00AE4B37" w:rsidRPr="005D3CEF">
          <w:rPr>
            <w:rStyle w:val="Hyperlink"/>
            <w:rFonts w:ascii="Arial" w:hAnsi="Arial" w:cs="Arial"/>
            <w:sz w:val="20"/>
            <w:szCs w:val="20"/>
          </w:rPr>
          <w:t>major.developments@lincoln.gov.uk</w:t>
        </w:r>
      </w:hyperlink>
      <w:r w:rsidR="00AE4B37">
        <w:rPr>
          <w:rFonts w:ascii="Arial" w:hAnsi="Arial" w:cs="Arial"/>
          <w:sz w:val="20"/>
          <w:szCs w:val="20"/>
        </w:rPr>
        <w:t>.</w:t>
      </w:r>
    </w:p>
    <w:p w14:paraId="5F24A262" w14:textId="77777777" w:rsidR="00AE4B37" w:rsidRPr="00C5726A" w:rsidRDefault="00AE4B37" w:rsidP="00C5726A">
      <w:pPr>
        <w:spacing w:after="0" w:line="300" w:lineRule="exact"/>
        <w:jc w:val="both"/>
        <w:rPr>
          <w:rFonts w:ascii="Arial" w:hAnsi="Arial" w:cs="Arial"/>
          <w:sz w:val="20"/>
          <w:szCs w:val="20"/>
        </w:rPr>
      </w:pPr>
    </w:p>
    <w:p w14:paraId="34FBAFDF" w14:textId="776859F8" w:rsidR="00431A72" w:rsidRPr="00C5726A" w:rsidRDefault="00431A72" w:rsidP="00C5726A">
      <w:pPr>
        <w:spacing w:after="0" w:line="300" w:lineRule="exact"/>
        <w:jc w:val="both"/>
        <w:rPr>
          <w:rFonts w:ascii="Arial" w:hAnsi="Arial" w:cs="Arial"/>
          <w:b/>
          <w:bCs/>
          <w:sz w:val="20"/>
          <w:szCs w:val="20"/>
        </w:rPr>
      </w:pPr>
    </w:p>
    <w:p w14:paraId="3A66DC76" w14:textId="77777777" w:rsidR="002B58EB" w:rsidRPr="00C5726A" w:rsidRDefault="002B58EB" w:rsidP="00C5726A">
      <w:pPr>
        <w:spacing w:after="0" w:line="300" w:lineRule="exact"/>
        <w:jc w:val="both"/>
        <w:rPr>
          <w:rFonts w:ascii="Arial" w:hAnsi="Arial" w:cs="Arial"/>
          <w:b/>
          <w:bCs/>
          <w:sz w:val="20"/>
          <w:szCs w:val="20"/>
        </w:rPr>
      </w:pPr>
      <w:r w:rsidRPr="00C5726A">
        <w:rPr>
          <w:rFonts w:ascii="Arial" w:hAnsi="Arial" w:cs="Arial"/>
          <w:b/>
          <w:bCs/>
          <w:sz w:val="20"/>
          <w:szCs w:val="20"/>
        </w:rPr>
        <w:t>What is the deadline for applications?</w:t>
      </w:r>
    </w:p>
    <w:p w14:paraId="1724754F" w14:textId="77777777" w:rsidR="002B58EB" w:rsidRPr="00C5726A" w:rsidRDefault="002B58EB" w:rsidP="00C5726A">
      <w:pPr>
        <w:spacing w:after="0" w:line="300" w:lineRule="exact"/>
        <w:jc w:val="both"/>
        <w:rPr>
          <w:rFonts w:ascii="Arial" w:hAnsi="Arial" w:cs="Arial"/>
          <w:b/>
          <w:bCs/>
          <w:i/>
          <w:iCs/>
          <w:sz w:val="20"/>
          <w:szCs w:val="20"/>
        </w:rPr>
      </w:pPr>
    </w:p>
    <w:p w14:paraId="6CB51464" w14:textId="60545463" w:rsidR="002B58EB" w:rsidRPr="00C5726A" w:rsidRDefault="002B58EB" w:rsidP="00C5726A">
      <w:pPr>
        <w:spacing w:after="0" w:line="300" w:lineRule="exact"/>
        <w:jc w:val="both"/>
        <w:rPr>
          <w:rFonts w:ascii="Arial" w:hAnsi="Arial" w:cs="Arial"/>
          <w:sz w:val="20"/>
          <w:szCs w:val="20"/>
        </w:rPr>
      </w:pPr>
      <w:r w:rsidRPr="00C5726A">
        <w:rPr>
          <w:rFonts w:ascii="Arial" w:hAnsi="Arial" w:cs="Arial"/>
          <w:sz w:val="20"/>
          <w:szCs w:val="20"/>
        </w:rPr>
        <w:t xml:space="preserve">This funding is only available for 2025/26.  The deadline for applications </w:t>
      </w:r>
      <w:r w:rsidRPr="00632ACB">
        <w:rPr>
          <w:rFonts w:ascii="Arial" w:hAnsi="Arial" w:cs="Arial"/>
          <w:sz w:val="20"/>
          <w:szCs w:val="20"/>
        </w:rPr>
        <w:t xml:space="preserve">is </w:t>
      </w:r>
      <w:r w:rsidR="00CA3FAC" w:rsidRPr="00632ACB">
        <w:rPr>
          <w:rFonts w:ascii="Arial" w:hAnsi="Arial" w:cs="Arial"/>
          <w:b/>
          <w:bCs/>
          <w:sz w:val="20"/>
          <w:szCs w:val="20"/>
        </w:rPr>
        <w:t>Friday 2</w:t>
      </w:r>
      <w:r w:rsidR="00DA077C">
        <w:rPr>
          <w:rFonts w:ascii="Arial" w:hAnsi="Arial" w:cs="Arial"/>
          <w:b/>
          <w:bCs/>
          <w:sz w:val="20"/>
          <w:szCs w:val="20"/>
        </w:rPr>
        <w:t>2nd</w:t>
      </w:r>
      <w:r w:rsidR="00CA3FAC" w:rsidRPr="00632ACB">
        <w:rPr>
          <w:rFonts w:ascii="Arial" w:hAnsi="Arial" w:cs="Arial"/>
          <w:b/>
          <w:bCs/>
          <w:sz w:val="20"/>
          <w:szCs w:val="20"/>
        </w:rPr>
        <w:t xml:space="preserve"> August at 5pm</w:t>
      </w:r>
      <w:r w:rsidRPr="00632ACB">
        <w:rPr>
          <w:rFonts w:ascii="Arial" w:hAnsi="Arial" w:cs="Arial"/>
          <w:b/>
          <w:bCs/>
          <w:sz w:val="20"/>
          <w:szCs w:val="20"/>
        </w:rPr>
        <w:t>.</w:t>
      </w:r>
      <w:r w:rsidRPr="00C5726A">
        <w:rPr>
          <w:rFonts w:ascii="Arial" w:hAnsi="Arial" w:cs="Arial"/>
          <w:sz w:val="20"/>
          <w:szCs w:val="20"/>
        </w:rPr>
        <w:t xml:space="preserve">  We plan to have only one application round.  However, if funding remains available, a further application round may be launched. </w:t>
      </w:r>
    </w:p>
    <w:p w14:paraId="79DC1F1C" w14:textId="77777777" w:rsidR="002B58EB" w:rsidRPr="00C5726A" w:rsidRDefault="002B58EB" w:rsidP="00C5726A">
      <w:pPr>
        <w:spacing w:after="0" w:line="300" w:lineRule="exact"/>
        <w:jc w:val="both"/>
        <w:rPr>
          <w:rFonts w:ascii="Arial" w:hAnsi="Arial" w:cs="Arial"/>
          <w:b/>
          <w:bCs/>
          <w:sz w:val="20"/>
          <w:szCs w:val="20"/>
        </w:rPr>
      </w:pPr>
    </w:p>
    <w:p w14:paraId="0CA26CD6" w14:textId="03C802C5" w:rsidR="002B58EB" w:rsidRPr="00C5726A" w:rsidRDefault="002B58EB" w:rsidP="00C5726A">
      <w:pPr>
        <w:spacing w:after="0" w:line="300" w:lineRule="exact"/>
        <w:jc w:val="both"/>
        <w:rPr>
          <w:rFonts w:ascii="Arial" w:hAnsi="Arial" w:cs="Arial"/>
          <w:b/>
          <w:bCs/>
          <w:sz w:val="20"/>
          <w:szCs w:val="20"/>
        </w:rPr>
      </w:pPr>
      <w:r w:rsidRPr="00C5726A">
        <w:rPr>
          <w:rFonts w:ascii="Arial" w:hAnsi="Arial" w:cs="Arial"/>
          <w:b/>
          <w:bCs/>
          <w:sz w:val="20"/>
          <w:szCs w:val="20"/>
        </w:rPr>
        <w:t xml:space="preserve">What happens after sending in </w:t>
      </w:r>
      <w:r w:rsidR="00F55C28" w:rsidRPr="00C5726A">
        <w:rPr>
          <w:rFonts w:ascii="Arial" w:hAnsi="Arial" w:cs="Arial"/>
          <w:b/>
          <w:bCs/>
          <w:sz w:val="20"/>
          <w:szCs w:val="20"/>
        </w:rPr>
        <w:t>your</w:t>
      </w:r>
      <w:r w:rsidRPr="00C5726A">
        <w:rPr>
          <w:rFonts w:ascii="Arial" w:hAnsi="Arial" w:cs="Arial"/>
          <w:b/>
          <w:bCs/>
          <w:sz w:val="20"/>
          <w:szCs w:val="20"/>
        </w:rPr>
        <w:t xml:space="preserve"> application form?</w:t>
      </w:r>
    </w:p>
    <w:p w14:paraId="4E36045D" w14:textId="77777777" w:rsidR="002B58EB" w:rsidRPr="00C5726A" w:rsidRDefault="002B58EB" w:rsidP="00C5726A">
      <w:pPr>
        <w:spacing w:after="0" w:line="300" w:lineRule="exact"/>
        <w:jc w:val="both"/>
        <w:rPr>
          <w:rFonts w:ascii="Arial" w:hAnsi="Arial" w:cs="Arial"/>
          <w:b/>
          <w:bCs/>
          <w:sz w:val="20"/>
          <w:szCs w:val="20"/>
        </w:rPr>
      </w:pPr>
    </w:p>
    <w:p w14:paraId="09524D96" w14:textId="2E1B255E" w:rsidR="002B58EB" w:rsidRPr="00C5726A" w:rsidRDefault="002B58EB" w:rsidP="00C5726A">
      <w:pPr>
        <w:spacing w:after="0" w:line="300" w:lineRule="exact"/>
        <w:jc w:val="both"/>
        <w:rPr>
          <w:rFonts w:ascii="Arial" w:hAnsi="Arial" w:cs="Arial"/>
          <w:sz w:val="20"/>
          <w:szCs w:val="20"/>
        </w:rPr>
      </w:pPr>
      <w:r w:rsidRPr="00C5726A">
        <w:rPr>
          <w:rFonts w:ascii="Arial" w:hAnsi="Arial" w:cs="Arial"/>
          <w:sz w:val="20"/>
          <w:szCs w:val="20"/>
        </w:rPr>
        <w:t>Once your application has been submitted, you will receive an acknowledgement via email.</w:t>
      </w:r>
    </w:p>
    <w:p w14:paraId="35773940" w14:textId="77777777" w:rsidR="002B58EB" w:rsidRPr="00C5726A" w:rsidRDefault="002B58EB" w:rsidP="00C5726A">
      <w:pPr>
        <w:spacing w:after="0" w:line="300" w:lineRule="exact"/>
        <w:jc w:val="both"/>
        <w:rPr>
          <w:rFonts w:ascii="Arial" w:hAnsi="Arial" w:cs="Arial"/>
          <w:sz w:val="20"/>
          <w:szCs w:val="20"/>
        </w:rPr>
      </w:pPr>
    </w:p>
    <w:p w14:paraId="39DC2A36" w14:textId="67A96049" w:rsidR="002B58EB" w:rsidRPr="00C5726A" w:rsidRDefault="002B58EB" w:rsidP="00C5726A">
      <w:pPr>
        <w:spacing w:after="0" w:line="300" w:lineRule="exact"/>
        <w:jc w:val="both"/>
        <w:rPr>
          <w:rFonts w:ascii="Arial" w:hAnsi="Arial" w:cs="Arial"/>
          <w:sz w:val="20"/>
          <w:szCs w:val="20"/>
        </w:rPr>
      </w:pPr>
      <w:r w:rsidRPr="00C5726A">
        <w:rPr>
          <w:rFonts w:ascii="Arial" w:hAnsi="Arial" w:cs="Arial"/>
          <w:sz w:val="20"/>
          <w:szCs w:val="20"/>
        </w:rPr>
        <w:t xml:space="preserve">Your application will initially be assessed by City of Lincoln Council to ensure it meets the grant eligibility criteria. Please note if an application is incomplete or does not provide sufficient information, it will generally be considered as </w:t>
      </w:r>
      <w:r w:rsidRPr="00C5726A">
        <w:rPr>
          <w:rFonts w:ascii="Arial" w:hAnsi="Arial" w:cs="Arial"/>
          <w:sz w:val="20"/>
          <w:szCs w:val="20"/>
          <w:u w:val="single"/>
        </w:rPr>
        <w:t>NOT</w:t>
      </w:r>
      <w:r w:rsidRPr="00C5726A">
        <w:rPr>
          <w:rFonts w:ascii="Arial" w:hAnsi="Arial" w:cs="Arial"/>
          <w:sz w:val="20"/>
          <w:szCs w:val="20"/>
        </w:rPr>
        <w:t xml:space="preserve"> meeting the eligibility criteria. However, you may be contacted to request any additional information or clarification if this is deemed appropriate in the circumstances. </w:t>
      </w:r>
    </w:p>
    <w:p w14:paraId="23962D34" w14:textId="77777777" w:rsidR="002B58EB" w:rsidRPr="00C5726A" w:rsidRDefault="002B58EB" w:rsidP="00C5726A">
      <w:pPr>
        <w:spacing w:after="0" w:line="300" w:lineRule="exact"/>
        <w:jc w:val="both"/>
        <w:rPr>
          <w:rFonts w:ascii="Arial" w:hAnsi="Arial" w:cs="Arial"/>
          <w:b/>
          <w:bCs/>
          <w:sz w:val="20"/>
          <w:szCs w:val="20"/>
        </w:rPr>
      </w:pPr>
    </w:p>
    <w:p w14:paraId="5350EDC5" w14:textId="3CB9F836" w:rsidR="002B58EB" w:rsidRPr="00C5726A" w:rsidRDefault="002B58EB" w:rsidP="00C5726A">
      <w:pPr>
        <w:spacing w:after="0" w:line="300" w:lineRule="exact"/>
        <w:jc w:val="both"/>
        <w:rPr>
          <w:rFonts w:ascii="Arial" w:hAnsi="Arial" w:cs="Arial"/>
          <w:b/>
          <w:bCs/>
          <w:sz w:val="20"/>
          <w:szCs w:val="20"/>
        </w:rPr>
      </w:pPr>
      <w:r w:rsidRPr="00C5726A">
        <w:rPr>
          <w:rFonts w:ascii="Arial" w:hAnsi="Arial" w:cs="Arial"/>
          <w:b/>
          <w:bCs/>
          <w:sz w:val="20"/>
          <w:szCs w:val="20"/>
        </w:rPr>
        <w:t xml:space="preserve">How will </w:t>
      </w:r>
      <w:r w:rsidR="00F55C28" w:rsidRPr="00C5726A">
        <w:rPr>
          <w:rFonts w:ascii="Arial" w:hAnsi="Arial" w:cs="Arial"/>
          <w:b/>
          <w:bCs/>
          <w:sz w:val="20"/>
          <w:szCs w:val="20"/>
        </w:rPr>
        <w:t>your</w:t>
      </w:r>
      <w:r w:rsidRPr="00C5726A">
        <w:rPr>
          <w:rFonts w:ascii="Arial" w:hAnsi="Arial" w:cs="Arial"/>
          <w:b/>
          <w:bCs/>
          <w:sz w:val="20"/>
          <w:szCs w:val="20"/>
        </w:rPr>
        <w:t xml:space="preserve"> application be assessed and who will decide whether </w:t>
      </w:r>
      <w:r w:rsidR="00F55C28" w:rsidRPr="00C5726A">
        <w:rPr>
          <w:rFonts w:ascii="Arial" w:hAnsi="Arial" w:cs="Arial"/>
          <w:b/>
          <w:bCs/>
          <w:sz w:val="20"/>
          <w:szCs w:val="20"/>
        </w:rPr>
        <w:t>your</w:t>
      </w:r>
      <w:r w:rsidRPr="00C5726A">
        <w:rPr>
          <w:rFonts w:ascii="Arial" w:hAnsi="Arial" w:cs="Arial"/>
          <w:b/>
          <w:bCs/>
          <w:sz w:val="20"/>
          <w:szCs w:val="20"/>
        </w:rPr>
        <w:t xml:space="preserve"> application is successful?</w:t>
      </w:r>
    </w:p>
    <w:p w14:paraId="62BE7C26" w14:textId="77777777" w:rsidR="002B58EB" w:rsidRPr="00C5726A" w:rsidRDefault="002B58EB" w:rsidP="00C5726A">
      <w:pPr>
        <w:spacing w:after="0" w:line="300" w:lineRule="exact"/>
        <w:jc w:val="both"/>
        <w:rPr>
          <w:rFonts w:ascii="Arial" w:hAnsi="Arial" w:cs="Arial"/>
          <w:b/>
          <w:bCs/>
          <w:sz w:val="20"/>
          <w:szCs w:val="20"/>
        </w:rPr>
      </w:pPr>
    </w:p>
    <w:p w14:paraId="40ADB8FD" w14:textId="5B7E2897" w:rsidR="002B58EB" w:rsidRPr="00C5726A" w:rsidRDefault="002B58EB" w:rsidP="00C5726A">
      <w:pPr>
        <w:spacing w:after="0" w:line="300" w:lineRule="exact"/>
        <w:jc w:val="both"/>
        <w:rPr>
          <w:rFonts w:ascii="Arial" w:hAnsi="Arial" w:cs="Arial"/>
          <w:sz w:val="20"/>
          <w:szCs w:val="20"/>
        </w:rPr>
      </w:pPr>
      <w:r w:rsidRPr="00C5726A">
        <w:rPr>
          <w:rFonts w:ascii="Arial" w:hAnsi="Arial" w:cs="Arial"/>
          <w:sz w:val="20"/>
          <w:szCs w:val="20"/>
        </w:rPr>
        <w:t>If your application is deemed eligible for the fund, applications will initially be scored against the assessment framework which is set out at the end of the application form</w:t>
      </w:r>
      <w:r w:rsidR="00C430FF" w:rsidRPr="00C5726A">
        <w:rPr>
          <w:rFonts w:ascii="Arial" w:hAnsi="Arial" w:cs="Arial"/>
          <w:sz w:val="20"/>
          <w:szCs w:val="20"/>
        </w:rPr>
        <w:t>.  Applications will be scored</w:t>
      </w:r>
      <w:r w:rsidRPr="00C5726A">
        <w:rPr>
          <w:rFonts w:ascii="Arial" w:hAnsi="Arial" w:cs="Arial"/>
          <w:sz w:val="20"/>
          <w:szCs w:val="20"/>
        </w:rPr>
        <w:t xml:space="preserve"> by representatives of City of Lincoln Council. The scoring and recommendations for funding will be presented to a Grants Panel, made up of representatives of </w:t>
      </w:r>
      <w:r w:rsidR="00C16BC4" w:rsidRPr="00C5726A">
        <w:rPr>
          <w:rFonts w:ascii="Arial" w:hAnsi="Arial" w:cs="Arial"/>
          <w:sz w:val="20"/>
          <w:szCs w:val="20"/>
        </w:rPr>
        <w:t>City of Lincoln Council staff, City of Lincoln Council Elected Members and Investors in Lincoln.</w:t>
      </w:r>
      <w:r w:rsidRPr="00C5726A">
        <w:rPr>
          <w:rFonts w:ascii="Arial" w:hAnsi="Arial" w:cs="Arial"/>
          <w:sz w:val="20"/>
          <w:szCs w:val="20"/>
        </w:rPr>
        <w:t xml:space="preserve">  </w:t>
      </w:r>
      <w:r w:rsidR="00C430FF" w:rsidRPr="00C5726A">
        <w:rPr>
          <w:rFonts w:ascii="Arial" w:hAnsi="Arial" w:cs="Arial"/>
          <w:sz w:val="20"/>
          <w:szCs w:val="20"/>
        </w:rPr>
        <w:t>Only projects which</w:t>
      </w:r>
      <w:r w:rsidR="002D4689" w:rsidRPr="00C5726A">
        <w:rPr>
          <w:rFonts w:ascii="Arial" w:hAnsi="Arial" w:cs="Arial"/>
          <w:sz w:val="20"/>
          <w:szCs w:val="20"/>
        </w:rPr>
        <w:t xml:space="preserve"> score a minimum threshold will be put to the panel. </w:t>
      </w:r>
      <w:r w:rsidRPr="00C5726A">
        <w:rPr>
          <w:rFonts w:ascii="Arial" w:hAnsi="Arial" w:cs="Arial"/>
          <w:sz w:val="20"/>
          <w:szCs w:val="20"/>
        </w:rPr>
        <w:t xml:space="preserve">The </w:t>
      </w:r>
      <w:r w:rsidR="00BE4C93">
        <w:rPr>
          <w:rFonts w:ascii="Arial" w:hAnsi="Arial" w:cs="Arial"/>
          <w:sz w:val="20"/>
          <w:szCs w:val="20"/>
        </w:rPr>
        <w:t>Joint</w:t>
      </w:r>
      <w:r w:rsidRPr="00C5726A">
        <w:rPr>
          <w:rFonts w:ascii="Arial" w:hAnsi="Arial" w:cs="Arial"/>
          <w:sz w:val="20"/>
          <w:szCs w:val="20"/>
        </w:rPr>
        <w:t xml:space="preserve"> Panel will make the final decision.</w:t>
      </w:r>
    </w:p>
    <w:p w14:paraId="5C549AA6" w14:textId="77777777" w:rsidR="00F95461" w:rsidRPr="00C5726A" w:rsidRDefault="00F95461" w:rsidP="00C5726A">
      <w:pPr>
        <w:spacing w:after="0" w:line="300" w:lineRule="exact"/>
        <w:jc w:val="both"/>
        <w:rPr>
          <w:rFonts w:ascii="Arial" w:hAnsi="Arial" w:cs="Arial"/>
          <w:sz w:val="20"/>
          <w:szCs w:val="20"/>
        </w:rPr>
      </w:pPr>
    </w:p>
    <w:p w14:paraId="6EC3739B" w14:textId="539D8E57" w:rsidR="00F95461" w:rsidRPr="00C5726A" w:rsidRDefault="00F95461" w:rsidP="00C5726A">
      <w:pPr>
        <w:spacing w:after="0" w:line="300" w:lineRule="exact"/>
        <w:jc w:val="both"/>
        <w:rPr>
          <w:rFonts w:ascii="Arial" w:hAnsi="Arial" w:cs="Arial"/>
          <w:sz w:val="20"/>
          <w:szCs w:val="20"/>
        </w:rPr>
      </w:pPr>
      <w:r w:rsidRPr="00C5726A">
        <w:rPr>
          <w:rFonts w:ascii="Arial" w:hAnsi="Arial" w:cs="Arial"/>
          <w:sz w:val="20"/>
          <w:szCs w:val="20"/>
        </w:rPr>
        <w:t xml:space="preserve">If you have previously received funding via City of Lincoln Council and have failed to </w:t>
      </w:r>
      <w:r w:rsidR="00DA3205" w:rsidRPr="00C5726A">
        <w:rPr>
          <w:rFonts w:ascii="Arial" w:hAnsi="Arial" w:cs="Arial"/>
          <w:sz w:val="20"/>
          <w:szCs w:val="20"/>
        </w:rPr>
        <w:t>meet the required monitoring requirements, this may impact on</w:t>
      </w:r>
      <w:r w:rsidR="008E1A5E" w:rsidRPr="00C5726A">
        <w:rPr>
          <w:rFonts w:ascii="Arial" w:hAnsi="Arial" w:cs="Arial"/>
          <w:sz w:val="20"/>
          <w:szCs w:val="20"/>
        </w:rPr>
        <w:t xml:space="preserve"> the scoring of your project.</w:t>
      </w:r>
    </w:p>
    <w:p w14:paraId="639E8D10" w14:textId="77777777" w:rsidR="002B58EB" w:rsidRPr="00C5726A" w:rsidRDefault="002B58EB" w:rsidP="00C5726A">
      <w:pPr>
        <w:spacing w:after="0" w:line="300" w:lineRule="exact"/>
        <w:jc w:val="both"/>
        <w:rPr>
          <w:rFonts w:ascii="Arial" w:hAnsi="Arial" w:cs="Arial"/>
          <w:b/>
          <w:bCs/>
          <w:sz w:val="20"/>
          <w:szCs w:val="20"/>
        </w:rPr>
      </w:pPr>
    </w:p>
    <w:p w14:paraId="21AF7B5E" w14:textId="6C9801F0" w:rsidR="00F55C28" w:rsidRPr="00C5726A" w:rsidRDefault="00F55C28" w:rsidP="00C5726A">
      <w:pPr>
        <w:spacing w:after="0" w:line="300" w:lineRule="exact"/>
        <w:jc w:val="both"/>
        <w:rPr>
          <w:rFonts w:ascii="Arial" w:hAnsi="Arial" w:cs="Arial"/>
          <w:b/>
          <w:bCs/>
          <w:sz w:val="20"/>
          <w:szCs w:val="20"/>
        </w:rPr>
      </w:pPr>
      <w:r w:rsidRPr="00C5726A">
        <w:rPr>
          <w:rFonts w:ascii="Arial" w:hAnsi="Arial" w:cs="Arial"/>
          <w:b/>
          <w:bCs/>
          <w:sz w:val="20"/>
          <w:szCs w:val="20"/>
        </w:rPr>
        <w:t>If your application is successful, what will happen next?</w:t>
      </w:r>
    </w:p>
    <w:p w14:paraId="27B8DF3F" w14:textId="77777777" w:rsidR="004B1824" w:rsidRPr="00C5726A" w:rsidRDefault="004B1824" w:rsidP="00C5726A">
      <w:pPr>
        <w:spacing w:after="0" w:line="300" w:lineRule="exact"/>
        <w:jc w:val="both"/>
        <w:rPr>
          <w:rFonts w:ascii="Arial" w:hAnsi="Arial" w:cs="Arial"/>
          <w:sz w:val="20"/>
          <w:szCs w:val="20"/>
        </w:rPr>
      </w:pPr>
    </w:p>
    <w:p w14:paraId="641C8369" w14:textId="126A3D69" w:rsidR="00F55C28" w:rsidRPr="00C5726A" w:rsidRDefault="00F55C28" w:rsidP="00C5726A">
      <w:pPr>
        <w:spacing w:after="0" w:line="300" w:lineRule="exact"/>
        <w:jc w:val="both"/>
        <w:rPr>
          <w:rFonts w:ascii="Arial" w:hAnsi="Arial" w:cs="Arial"/>
          <w:sz w:val="20"/>
          <w:szCs w:val="20"/>
        </w:rPr>
      </w:pPr>
      <w:r w:rsidRPr="00C5726A">
        <w:rPr>
          <w:rFonts w:ascii="Arial" w:hAnsi="Arial" w:cs="Arial"/>
          <w:sz w:val="20"/>
          <w:szCs w:val="20"/>
        </w:rPr>
        <w:t>If you are awarded a grant, it will be paid directly to the bank account listed in your application.</w:t>
      </w:r>
      <w:r w:rsidR="004B1824" w:rsidRPr="00C5726A">
        <w:rPr>
          <w:rFonts w:ascii="Arial" w:hAnsi="Arial" w:cs="Arial"/>
          <w:sz w:val="20"/>
          <w:szCs w:val="20"/>
        </w:rPr>
        <w:t xml:space="preserve">  The grant must be kept and accounted for separately as restricted grant funds to be used only for the purposes agreed. </w:t>
      </w:r>
      <w:r w:rsidRPr="00C5726A">
        <w:rPr>
          <w:rFonts w:ascii="Arial" w:hAnsi="Arial" w:cs="Arial"/>
          <w:sz w:val="20"/>
          <w:szCs w:val="20"/>
        </w:rPr>
        <w:t xml:space="preserve"> Payments are usually made in arrears. However, where an applicant does not have </w:t>
      </w:r>
      <w:r w:rsidRPr="00C5726A">
        <w:rPr>
          <w:rFonts w:ascii="Arial" w:hAnsi="Arial" w:cs="Arial"/>
          <w:sz w:val="20"/>
          <w:szCs w:val="20"/>
        </w:rPr>
        <w:lastRenderedPageBreak/>
        <w:t>the financial resource to cover project costs, payments may be made in advance or in staged payments.</w:t>
      </w:r>
      <w:r w:rsidR="00BC3CA5" w:rsidRPr="00C5726A">
        <w:rPr>
          <w:rFonts w:ascii="Arial" w:hAnsi="Arial" w:cs="Arial"/>
          <w:sz w:val="20"/>
          <w:szCs w:val="20"/>
        </w:rPr>
        <w:t xml:space="preserve">  Please note, some funding will be retained until </w:t>
      </w:r>
      <w:r w:rsidR="00086B2F" w:rsidRPr="00C5726A">
        <w:rPr>
          <w:rFonts w:ascii="Arial" w:hAnsi="Arial" w:cs="Arial"/>
          <w:sz w:val="20"/>
          <w:szCs w:val="20"/>
        </w:rPr>
        <w:t>an acceptable progress report has been provided</w:t>
      </w:r>
      <w:r w:rsidR="00BC3CA5" w:rsidRPr="00C5726A">
        <w:rPr>
          <w:rFonts w:ascii="Arial" w:hAnsi="Arial" w:cs="Arial"/>
          <w:sz w:val="20"/>
          <w:szCs w:val="20"/>
        </w:rPr>
        <w:t>.</w:t>
      </w:r>
    </w:p>
    <w:p w14:paraId="52128C4D" w14:textId="77777777" w:rsidR="004B1824" w:rsidRPr="00C5726A" w:rsidRDefault="004B1824" w:rsidP="00C5726A">
      <w:pPr>
        <w:spacing w:after="0" w:line="300" w:lineRule="exact"/>
        <w:jc w:val="both"/>
        <w:rPr>
          <w:rFonts w:ascii="Arial" w:hAnsi="Arial" w:cs="Arial"/>
          <w:sz w:val="20"/>
          <w:szCs w:val="20"/>
        </w:rPr>
      </w:pPr>
    </w:p>
    <w:p w14:paraId="24C8B699" w14:textId="0433E543" w:rsidR="00A13E35" w:rsidRPr="00C5726A" w:rsidRDefault="00A13E35" w:rsidP="00C5726A">
      <w:pPr>
        <w:spacing w:after="0" w:line="300" w:lineRule="exact"/>
        <w:jc w:val="both"/>
        <w:rPr>
          <w:rFonts w:ascii="Arial" w:hAnsi="Arial" w:cs="Arial"/>
          <w:sz w:val="20"/>
          <w:szCs w:val="20"/>
        </w:rPr>
      </w:pPr>
      <w:r w:rsidRPr="00C5726A">
        <w:rPr>
          <w:rFonts w:ascii="Arial" w:hAnsi="Arial" w:cs="Arial"/>
          <w:sz w:val="20"/>
          <w:szCs w:val="20"/>
        </w:rPr>
        <w:t>You must provide a progress report in November 2025 and upon conclusion of your project. We’ll tell you more about this and the dates</w:t>
      </w:r>
      <w:r w:rsidR="00DD4765" w:rsidRPr="00C5726A">
        <w:rPr>
          <w:rFonts w:ascii="Arial" w:hAnsi="Arial" w:cs="Arial"/>
          <w:sz w:val="20"/>
          <w:szCs w:val="20"/>
        </w:rPr>
        <w:t xml:space="preserve"> information must be provided</w:t>
      </w:r>
      <w:r w:rsidRPr="00C5726A">
        <w:rPr>
          <w:rFonts w:ascii="Arial" w:hAnsi="Arial" w:cs="Arial"/>
          <w:sz w:val="20"/>
          <w:szCs w:val="20"/>
        </w:rPr>
        <w:t xml:space="preserve"> if you are successful</w:t>
      </w:r>
      <w:r w:rsidR="00DD4765" w:rsidRPr="00C5726A">
        <w:rPr>
          <w:rFonts w:ascii="Arial" w:hAnsi="Arial" w:cs="Arial"/>
          <w:sz w:val="20"/>
          <w:szCs w:val="20"/>
        </w:rPr>
        <w:t xml:space="preserve"> with your application</w:t>
      </w:r>
      <w:r w:rsidRPr="00C5726A">
        <w:rPr>
          <w:rFonts w:ascii="Arial" w:hAnsi="Arial" w:cs="Arial"/>
          <w:sz w:val="20"/>
          <w:szCs w:val="20"/>
        </w:rPr>
        <w:t>.</w:t>
      </w:r>
    </w:p>
    <w:p w14:paraId="38580BC8" w14:textId="77777777" w:rsidR="00A13E35" w:rsidRPr="00C5726A" w:rsidRDefault="00A13E35" w:rsidP="00C5726A">
      <w:pPr>
        <w:spacing w:after="0" w:line="300" w:lineRule="exact"/>
        <w:jc w:val="both"/>
        <w:rPr>
          <w:rFonts w:ascii="Arial" w:hAnsi="Arial" w:cs="Arial"/>
          <w:sz w:val="20"/>
          <w:szCs w:val="20"/>
        </w:rPr>
      </w:pPr>
    </w:p>
    <w:p w14:paraId="17319D3C" w14:textId="77777777" w:rsidR="00086B2F" w:rsidRPr="00C5726A" w:rsidRDefault="00F55C28" w:rsidP="00C5726A">
      <w:pPr>
        <w:spacing w:after="0" w:line="300" w:lineRule="exact"/>
        <w:jc w:val="both"/>
        <w:rPr>
          <w:rFonts w:ascii="Arial" w:hAnsi="Arial" w:cs="Arial"/>
          <w:sz w:val="20"/>
          <w:szCs w:val="20"/>
        </w:rPr>
      </w:pPr>
      <w:r w:rsidRPr="00C5726A">
        <w:rPr>
          <w:rFonts w:ascii="Arial" w:hAnsi="Arial" w:cs="Arial"/>
          <w:sz w:val="20"/>
          <w:szCs w:val="20"/>
        </w:rPr>
        <w:t xml:space="preserve">You MUST </w:t>
      </w:r>
      <w:r w:rsidR="00105A36" w:rsidRPr="00C5726A">
        <w:rPr>
          <w:rFonts w:ascii="Arial" w:hAnsi="Arial" w:cs="Arial"/>
          <w:sz w:val="20"/>
          <w:szCs w:val="20"/>
        </w:rPr>
        <w:t xml:space="preserve">complete </w:t>
      </w:r>
      <w:proofErr w:type="gramStart"/>
      <w:r w:rsidR="00105A36" w:rsidRPr="00C5726A">
        <w:rPr>
          <w:rFonts w:ascii="Arial" w:hAnsi="Arial" w:cs="Arial"/>
          <w:sz w:val="20"/>
          <w:szCs w:val="20"/>
        </w:rPr>
        <w:t>all of</w:t>
      </w:r>
      <w:proofErr w:type="gramEnd"/>
      <w:r w:rsidR="00105A36" w:rsidRPr="00C5726A">
        <w:rPr>
          <w:rFonts w:ascii="Arial" w:hAnsi="Arial" w:cs="Arial"/>
          <w:sz w:val="20"/>
          <w:szCs w:val="20"/>
        </w:rPr>
        <w:t xml:space="preserve"> your project activity by the end of February 2026.  </w:t>
      </w:r>
    </w:p>
    <w:p w14:paraId="4809ACE4" w14:textId="77777777" w:rsidR="00DD4765" w:rsidRPr="00C5726A" w:rsidRDefault="00DD4765" w:rsidP="00C5726A">
      <w:pPr>
        <w:spacing w:after="0" w:line="300" w:lineRule="exact"/>
        <w:jc w:val="both"/>
        <w:rPr>
          <w:rFonts w:ascii="Arial" w:hAnsi="Arial" w:cs="Arial"/>
          <w:sz w:val="20"/>
          <w:szCs w:val="20"/>
        </w:rPr>
      </w:pPr>
    </w:p>
    <w:p w14:paraId="257D7132" w14:textId="464E61C5" w:rsidR="00086B2F" w:rsidRPr="00C5726A" w:rsidRDefault="002F3DF2" w:rsidP="00C5726A">
      <w:pPr>
        <w:spacing w:after="0" w:line="300" w:lineRule="exact"/>
        <w:jc w:val="both"/>
        <w:rPr>
          <w:rFonts w:ascii="Arial" w:hAnsi="Arial" w:cs="Arial"/>
          <w:sz w:val="20"/>
          <w:szCs w:val="20"/>
        </w:rPr>
      </w:pPr>
      <w:proofErr w:type="gramStart"/>
      <w:r w:rsidRPr="00C5726A">
        <w:rPr>
          <w:rFonts w:ascii="Arial" w:hAnsi="Arial" w:cs="Arial"/>
          <w:sz w:val="20"/>
          <w:szCs w:val="20"/>
        </w:rPr>
        <w:t>All of</w:t>
      </w:r>
      <w:proofErr w:type="gramEnd"/>
      <w:r w:rsidRPr="00C5726A">
        <w:rPr>
          <w:rFonts w:ascii="Arial" w:hAnsi="Arial" w:cs="Arial"/>
          <w:sz w:val="20"/>
          <w:szCs w:val="20"/>
        </w:rPr>
        <w:t xml:space="preserve"> the grant funding provided will need to have been spent and left your bank account by the end of March 2026.  You will need to provide copies of bank statements to show that the money has left your account by this date.</w:t>
      </w:r>
    </w:p>
    <w:p w14:paraId="0BAFA0B5" w14:textId="77777777" w:rsidR="00DD4765" w:rsidRPr="00C5726A" w:rsidRDefault="00DD4765" w:rsidP="00C5726A">
      <w:pPr>
        <w:spacing w:after="0" w:line="300" w:lineRule="exact"/>
        <w:jc w:val="both"/>
        <w:rPr>
          <w:rFonts w:ascii="Arial" w:hAnsi="Arial" w:cs="Arial"/>
          <w:sz w:val="20"/>
          <w:szCs w:val="20"/>
        </w:rPr>
      </w:pPr>
    </w:p>
    <w:p w14:paraId="64368319" w14:textId="1EDB22D9" w:rsidR="007D7B83" w:rsidRPr="00C5726A" w:rsidRDefault="007D7B83" w:rsidP="00C5726A">
      <w:pPr>
        <w:spacing w:after="0" w:line="300" w:lineRule="exact"/>
        <w:jc w:val="both"/>
        <w:rPr>
          <w:rFonts w:ascii="Arial" w:hAnsi="Arial" w:cs="Arial"/>
          <w:b/>
          <w:bCs/>
          <w:sz w:val="20"/>
          <w:szCs w:val="20"/>
        </w:rPr>
      </w:pPr>
      <w:r w:rsidRPr="00C5726A">
        <w:rPr>
          <w:rFonts w:ascii="Arial" w:hAnsi="Arial" w:cs="Arial"/>
          <w:b/>
          <w:bCs/>
          <w:sz w:val="20"/>
          <w:szCs w:val="20"/>
        </w:rPr>
        <w:t>Purchasing Goods and Services</w:t>
      </w:r>
    </w:p>
    <w:p w14:paraId="2CB0840E" w14:textId="77777777" w:rsidR="002B58EB" w:rsidRPr="00C5726A" w:rsidRDefault="002B58EB" w:rsidP="00C5726A">
      <w:pPr>
        <w:spacing w:after="0" w:line="300" w:lineRule="exact"/>
        <w:jc w:val="both"/>
        <w:rPr>
          <w:rFonts w:ascii="Arial" w:hAnsi="Arial" w:cs="Arial"/>
          <w:b/>
          <w:bCs/>
          <w:sz w:val="20"/>
          <w:szCs w:val="20"/>
        </w:rPr>
      </w:pPr>
    </w:p>
    <w:p w14:paraId="6A3291FC" w14:textId="2477EEF0" w:rsidR="00A26222" w:rsidRPr="00A26222" w:rsidRDefault="007D7B83" w:rsidP="00C5726A">
      <w:pPr>
        <w:spacing w:after="0" w:line="300" w:lineRule="exact"/>
        <w:jc w:val="both"/>
        <w:rPr>
          <w:rFonts w:ascii="Arial" w:hAnsi="Arial" w:cs="Arial"/>
          <w:sz w:val="20"/>
          <w:szCs w:val="20"/>
        </w:rPr>
      </w:pPr>
      <w:r w:rsidRPr="00C5726A">
        <w:rPr>
          <w:rFonts w:ascii="Arial" w:hAnsi="Arial" w:cs="Arial"/>
          <w:sz w:val="20"/>
          <w:szCs w:val="20"/>
        </w:rPr>
        <w:t xml:space="preserve">If you are </w:t>
      </w:r>
      <w:r w:rsidR="00020B4D" w:rsidRPr="00C5726A">
        <w:rPr>
          <w:rFonts w:ascii="Arial" w:hAnsi="Arial" w:cs="Arial"/>
          <w:sz w:val="20"/>
          <w:szCs w:val="20"/>
        </w:rPr>
        <w:t>purchasing</w:t>
      </w:r>
      <w:r w:rsidRPr="00C5726A">
        <w:rPr>
          <w:rFonts w:ascii="Arial" w:hAnsi="Arial" w:cs="Arial"/>
          <w:sz w:val="20"/>
          <w:szCs w:val="20"/>
        </w:rPr>
        <w:t xml:space="preserve"> any items with your grant</w:t>
      </w:r>
      <w:r w:rsidR="00A26222" w:rsidRPr="00C5726A">
        <w:rPr>
          <w:rFonts w:ascii="Arial" w:hAnsi="Arial" w:cs="Arial"/>
          <w:sz w:val="20"/>
          <w:szCs w:val="20"/>
        </w:rPr>
        <w:t xml:space="preserve"> that costs </w:t>
      </w:r>
      <w:r w:rsidR="00FD2BEA" w:rsidRPr="00C5726A">
        <w:rPr>
          <w:rFonts w:ascii="Arial" w:hAnsi="Arial" w:cs="Arial"/>
          <w:sz w:val="20"/>
          <w:szCs w:val="20"/>
        </w:rPr>
        <w:t xml:space="preserve">£2,500 or more, you will be required to get </w:t>
      </w:r>
      <w:r w:rsidR="00A26222" w:rsidRPr="00A26222">
        <w:rPr>
          <w:rFonts w:ascii="Arial" w:hAnsi="Arial" w:cs="Arial"/>
          <w:sz w:val="20"/>
          <w:szCs w:val="20"/>
        </w:rPr>
        <w:t>3 written quotes or prices from relevant suppliers of goods, works and / or services</w:t>
      </w:r>
      <w:r w:rsidR="00FD2BEA" w:rsidRPr="00C5726A">
        <w:rPr>
          <w:rFonts w:ascii="Arial" w:hAnsi="Arial" w:cs="Arial"/>
          <w:sz w:val="20"/>
          <w:szCs w:val="20"/>
        </w:rPr>
        <w:t>.  You will be asked to provide copies of these quotes.</w:t>
      </w:r>
    </w:p>
    <w:p w14:paraId="6C638AFA" w14:textId="77777777" w:rsidR="00A26222" w:rsidRPr="00C5726A" w:rsidRDefault="00A26222" w:rsidP="00C5726A">
      <w:pPr>
        <w:spacing w:after="0" w:line="300" w:lineRule="exact"/>
        <w:jc w:val="both"/>
        <w:rPr>
          <w:rFonts w:ascii="Arial" w:hAnsi="Arial" w:cs="Arial"/>
          <w:b/>
          <w:bCs/>
          <w:sz w:val="20"/>
          <w:szCs w:val="20"/>
        </w:rPr>
      </w:pPr>
    </w:p>
    <w:p w14:paraId="5D5ED36C" w14:textId="1B85216D" w:rsidR="00020B4D" w:rsidRPr="00C5726A" w:rsidRDefault="00FD2BEA" w:rsidP="00C5726A">
      <w:pPr>
        <w:spacing w:after="0" w:line="300" w:lineRule="exact"/>
        <w:jc w:val="both"/>
        <w:rPr>
          <w:rFonts w:ascii="Arial" w:hAnsi="Arial" w:cs="Arial"/>
          <w:b/>
          <w:bCs/>
          <w:sz w:val="20"/>
          <w:szCs w:val="20"/>
        </w:rPr>
      </w:pPr>
      <w:r w:rsidRPr="00C5726A">
        <w:rPr>
          <w:rFonts w:ascii="Arial" w:hAnsi="Arial" w:cs="Arial"/>
          <w:b/>
          <w:bCs/>
          <w:sz w:val="20"/>
          <w:szCs w:val="20"/>
        </w:rPr>
        <w:t>Output Definitions</w:t>
      </w:r>
    </w:p>
    <w:p w14:paraId="02A83504" w14:textId="4D030CC7" w:rsidR="00020B4D" w:rsidRPr="00C5726A" w:rsidRDefault="00912F7A" w:rsidP="00C5726A">
      <w:pPr>
        <w:spacing w:after="0" w:line="300" w:lineRule="exact"/>
        <w:jc w:val="both"/>
        <w:rPr>
          <w:rFonts w:ascii="Arial" w:hAnsi="Arial" w:cs="Arial"/>
          <w:sz w:val="20"/>
          <w:szCs w:val="20"/>
        </w:rPr>
      </w:pPr>
      <w:r w:rsidRPr="00C5726A">
        <w:rPr>
          <w:rFonts w:ascii="Arial" w:hAnsi="Arial" w:cs="Arial"/>
          <w:sz w:val="20"/>
          <w:szCs w:val="20"/>
        </w:rPr>
        <w:t xml:space="preserve">The table below provides a list of the outputs </w:t>
      </w:r>
      <w:r w:rsidR="00A25ABB" w:rsidRPr="00C5726A">
        <w:rPr>
          <w:rFonts w:ascii="Arial" w:hAnsi="Arial" w:cs="Arial"/>
          <w:sz w:val="20"/>
          <w:szCs w:val="20"/>
        </w:rPr>
        <w:t xml:space="preserve">and outcome </w:t>
      </w:r>
      <w:r w:rsidRPr="00C5726A">
        <w:rPr>
          <w:rFonts w:ascii="Arial" w:hAnsi="Arial" w:cs="Arial"/>
          <w:sz w:val="20"/>
          <w:szCs w:val="20"/>
        </w:rPr>
        <w:t>projects are expected to contribute to</w:t>
      </w:r>
      <w:r w:rsidR="00A25ABB" w:rsidRPr="00C5726A">
        <w:rPr>
          <w:rFonts w:ascii="Arial" w:hAnsi="Arial" w:cs="Arial"/>
          <w:sz w:val="20"/>
          <w:szCs w:val="20"/>
        </w:rPr>
        <w:t>, a definition of the output and the type of evidence you will need to collect.</w:t>
      </w:r>
      <w:r w:rsidRPr="00C5726A">
        <w:rPr>
          <w:rFonts w:ascii="Arial" w:hAnsi="Arial" w:cs="Arial"/>
          <w:sz w:val="20"/>
          <w:szCs w:val="20"/>
        </w:rPr>
        <w:t xml:space="preserve">  Your project might not be able to deliver against every output and outcome.  Please be realistic in your estimates.</w:t>
      </w:r>
    </w:p>
    <w:p w14:paraId="34B429FB" w14:textId="77777777" w:rsidR="00912F7A" w:rsidRPr="00C5726A" w:rsidRDefault="00912F7A" w:rsidP="00C5726A">
      <w:pPr>
        <w:spacing w:after="0" w:line="300" w:lineRule="exact"/>
        <w:jc w:val="both"/>
        <w:rPr>
          <w:rFonts w:ascii="Arial" w:hAnsi="Arial" w:cs="Arial"/>
          <w:b/>
          <w:bCs/>
          <w:sz w:val="20"/>
          <w:szCs w:val="20"/>
        </w:rPr>
      </w:pPr>
    </w:p>
    <w:tbl>
      <w:tblPr>
        <w:tblStyle w:val="TableGrid"/>
        <w:tblW w:w="0" w:type="auto"/>
        <w:tblInd w:w="0" w:type="dxa"/>
        <w:tblLook w:val="04A0" w:firstRow="1" w:lastRow="0" w:firstColumn="1" w:lastColumn="0" w:noHBand="0" w:noVBand="1"/>
      </w:tblPr>
      <w:tblGrid>
        <w:gridCol w:w="3005"/>
        <w:gridCol w:w="3005"/>
        <w:gridCol w:w="3006"/>
      </w:tblGrid>
      <w:tr w:rsidR="00C5726A" w:rsidRPr="004B4243" w14:paraId="4402E4A3" w14:textId="77777777" w:rsidTr="005B64B4">
        <w:tc>
          <w:tcPr>
            <w:tcW w:w="3005" w:type="dxa"/>
          </w:tcPr>
          <w:p w14:paraId="40DE85A2" w14:textId="77777777" w:rsidR="00C5726A" w:rsidRPr="004B4243" w:rsidRDefault="00C5726A" w:rsidP="00C5726A">
            <w:pPr>
              <w:spacing w:line="300" w:lineRule="exact"/>
              <w:jc w:val="both"/>
              <w:rPr>
                <w:rFonts w:ascii="Arial" w:hAnsi="Arial" w:cs="Arial"/>
                <w:b/>
                <w:bCs/>
              </w:rPr>
            </w:pPr>
            <w:r w:rsidRPr="004B4243">
              <w:rPr>
                <w:rFonts w:ascii="Arial" w:hAnsi="Arial" w:cs="Arial"/>
                <w:b/>
                <w:bCs/>
              </w:rPr>
              <w:t>Output</w:t>
            </w:r>
          </w:p>
        </w:tc>
        <w:tc>
          <w:tcPr>
            <w:tcW w:w="3005" w:type="dxa"/>
          </w:tcPr>
          <w:p w14:paraId="33B981CE" w14:textId="77777777" w:rsidR="00C5726A" w:rsidRPr="004B4243" w:rsidRDefault="00C5726A" w:rsidP="00C5726A">
            <w:pPr>
              <w:spacing w:line="300" w:lineRule="exact"/>
              <w:jc w:val="both"/>
              <w:rPr>
                <w:rFonts w:ascii="Arial" w:hAnsi="Arial" w:cs="Arial"/>
                <w:b/>
                <w:bCs/>
              </w:rPr>
            </w:pPr>
            <w:r w:rsidRPr="004B4243">
              <w:rPr>
                <w:rFonts w:ascii="Arial" w:hAnsi="Arial" w:cs="Arial"/>
                <w:b/>
                <w:bCs/>
              </w:rPr>
              <w:t>Definition</w:t>
            </w:r>
          </w:p>
        </w:tc>
        <w:tc>
          <w:tcPr>
            <w:tcW w:w="3006" w:type="dxa"/>
          </w:tcPr>
          <w:p w14:paraId="6EB5802B" w14:textId="77777777" w:rsidR="00C5726A" w:rsidRPr="004B4243" w:rsidRDefault="00C5726A" w:rsidP="00C5726A">
            <w:pPr>
              <w:spacing w:line="300" w:lineRule="exact"/>
              <w:jc w:val="both"/>
              <w:rPr>
                <w:rFonts w:ascii="Arial" w:hAnsi="Arial" w:cs="Arial"/>
                <w:b/>
                <w:bCs/>
              </w:rPr>
            </w:pPr>
            <w:r w:rsidRPr="004B4243">
              <w:rPr>
                <w:rFonts w:ascii="Arial" w:hAnsi="Arial" w:cs="Arial"/>
                <w:b/>
                <w:bCs/>
              </w:rPr>
              <w:t>Evidence required</w:t>
            </w:r>
          </w:p>
        </w:tc>
      </w:tr>
      <w:tr w:rsidR="00C5726A" w:rsidRPr="00C5726A" w14:paraId="283A5EC7" w14:textId="77777777" w:rsidTr="005B64B4">
        <w:tc>
          <w:tcPr>
            <w:tcW w:w="3005" w:type="dxa"/>
          </w:tcPr>
          <w:p w14:paraId="3E0A1429" w14:textId="77777777" w:rsidR="00C5726A" w:rsidRPr="00C5726A" w:rsidRDefault="00C5726A" w:rsidP="00C5726A">
            <w:pPr>
              <w:spacing w:line="300" w:lineRule="exact"/>
              <w:jc w:val="both"/>
              <w:rPr>
                <w:rFonts w:ascii="Arial" w:hAnsi="Arial" w:cs="Arial"/>
              </w:rPr>
            </w:pPr>
            <w:r w:rsidRPr="00C5726A">
              <w:rPr>
                <w:rFonts w:ascii="Arial" w:hAnsi="Arial" w:cs="Arial"/>
                <w:lang w:eastAsia="en-GB"/>
              </w:rPr>
              <w:t>Number of local events or activities supported</w:t>
            </w:r>
          </w:p>
        </w:tc>
        <w:tc>
          <w:tcPr>
            <w:tcW w:w="3005" w:type="dxa"/>
          </w:tcPr>
          <w:p w14:paraId="23B445A8" w14:textId="77777777" w:rsidR="00C5726A" w:rsidRPr="00C5726A" w:rsidRDefault="00C5726A" w:rsidP="00C5726A">
            <w:pPr>
              <w:spacing w:line="300" w:lineRule="exact"/>
              <w:jc w:val="both"/>
              <w:rPr>
                <w:rFonts w:ascii="Arial" w:hAnsi="Arial" w:cs="Arial"/>
                <w:color w:val="000000"/>
              </w:rPr>
            </w:pPr>
            <w:r w:rsidRPr="00C5726A">
              <w:rPr>
                <w:rFonts w:ascii="Arial" w:hAnsi="Arial" w:cs="Arial"/>
                <w:color w:val="000000"/>
              </w:rPr>
              <w:t>Number of local events or activities supported. An event refers to planned activities. These should fall into the below categories:</w:t>
            </w:r>
          </w:p>
          <w:p w14:paraId="55E112ED" w14:textId="7E2BFEB0" w:rsidR="00C5726A" w:rsidRPr="00C5726A" w:rsidRDefault="00C5726A" w:rsidP="00C5726A">
            <w:pPr>
              <w:spacing w:line="300" w:lineRule="exact"/>
              <w:jc w:val="both"/>
              <w:rPr>
                <w:rFonts w:ascii="Arial" w:hAnsi="Arial" w:cs="Arial"/>
                <w:color w:val="000000"/>
              </w:rPr>
            </w:pPr>
            <w:r w:rsidRPr="00C5726A">
              <w:rPr>
                <w:rFonts w:ascii="Arial" w:hAnsi="Arial" w:cs="Arial"/>
                <w:color w:val="000000"/>
              </w:rPr>
              <w:br/>
              <w:t>Those related to: Film, TV, Music, Radio</w:t>
            </w:r>
            <w:r w:rsidR="00144425">
              <w:rPr>
                <w:rFonts w:ascii="Arial" w:hAnsi="Arial" w:cs="Arial"/>
                <w:color w:val="000000"/>
              </w:rPr>
              <w:t>,</w:t>
            </w:r>
            <w:r w:rsidRPr="00C5726A">
              <w:rPr>
                <w:rFonts w:ascii="Arial" w:hAnsi="Arial" w:cs="Arial"/>
                <w:color w:val="000000"/>
              </w:rPr>
              <w:t xml:space="preserve"> </w:t>
            </w:r>
            <w:r w:rsidR="00144425" w:rsidRPr="00C5726A">
              <w:rPr>
                <w:rFonts w:ascii="Arial" w:hAnsi="Arial" w:cs="Arial"/>
                <w:color w:val="000000"/>
              </w:rPr>
              <w:t>Heritage</w:t>
            </w:r>
            <w:r w:rsidR="00144425">
              <w:rPr>
                <w:rFonts w:ascii="Arial" w:hAnsi="Arial" w:cs="Arial"/>
                <w:color w:val="000000"/>
              </w:rPr>
              <w:t>,</w:t>
            </w:r>
            <w:r w:rsidR="00144425" w:rsidRPr="00C5726A">
              <w:rPr>
                <w:rFonts w:ascii="Arial" w:hAnsi="Arial" w:cs="Arial"/>
                <w:color w:val="000000"/>
              </w:rPr>
              <w:t xml:space="preserve"> Arts</w:t>
            </w:r>
            <w:r w:rsidRPr="00C5726A">
              <w:rPr>
                <w:rFonts w:ascii="Arial" w:hAnsi="Arial" w:cs="Arial"/>
                <w:color w:val="000000"/>
              </w:rPr>
              <w:t xml:space="preserve">, Museums and Libraries. </w:t>
            </w:r>
          </w:p>
          <w:p w14:paraId="369FE038" w14:textId="6DEB259E" w:rsidR="00C5726A" w:rsidRPr="00C5726A" w:rsidRDefault="00C5726A" w:rsidP="00C5726A">
            <w:pPr>
              <w:spacing w:line="300" w:lineRule="exact"/>
              <w:jc w:val="both"/>
              <w:rPr>
                <w:rFonts w:ascii="Arial" w:eastAsia="Times New Roman" w:hAnsi="Arial" w:cs="Arial"/>
                <w:color w:val="000000"/>
              </w:rPr>
            </w:pPr>
            <w:r w:rsidRPr="00C5726A">
              <w:rPr>
                <w:rFonts w:ascii="Arial" w:hAnsi="Arial" w:cs="Arial"/>
                <w:color w:val="000000"/>
              </w:rPr>
              <w:br/>
              <w:t>Other activities and events, for example but not limited to, sports, volunteering, tourism and social action.</w:t>
            </w:r>
          </w:p>
          <w:p w14:paraId="2E69A12E" w14:textId="77777777" w:rsidR="00C5726A" w:rsidRPr="00C5726A" w:rsidRDefault="00C5726A" w:rsidP="00C5726A">
            <w:pPr>
              <w:spacing w:line="300" w:lineRule="exact"/>
              <w:jc w:val="both"/>
              <w:rPr>
                <w:rFonts w:ascii="Arial" w:hAnsi="Arial" w:cs="Arial"/>
              </w:rPr>
            </w:pPr>
          </w:p>
        </w:tc>
        <w:tc>
          <w:tcPr>
            <w:tcW w:w="3006" w:type="dxa"/>
          </w:tcPr>
          <w:p w14:paraId="25593D93" w14:textId="77777777" w:rsidR="00C5726A" w:rsidRDefault="00C5726A" w:rsidP="00C5726A">
            <w:pPr>
              <w:spacing w:line="300" w:lineRule="exact"/>
              <w:jc w:val="both"/>
              <w:rPr>
                <w:rFonts w:ascii="Arial" w:hAnsi="Arial" w:cs="Arial"/>
              </w:rPr>
            </w:pPr>
            <w:r w:rsidRPr="00C5726A">
              <w:rPr>
                <w:rFonts w:ascii="Arial" w:hAnsi="Arial" w:cs="Arial"/>
              </w:rPr>
              <w:t>List of activities / events delivered</w:t>
            </w:r>
          </w:p>
          <w:p w14:paraId="6B0A77CB" w14:textId="77777777" w:rsidR="00144425" w:rsidRPr="00C5726A" w:rsidRDefault="00144425" w:rsidP="00C5726A">
            <w:pPr>
              <w:spacing w:line="300" w:lineRule="exact"/>
              <w:jc w:val="both"/>
              <w:rPr>
                <w:rFonts w:ascii="Arial" w:hAnsi="Arial" w:cs="Arial"/>
              </w:rPr>
            </w:pPr>
          </w:p>
          <w:p w14:paraId="6B9BFE66" w14:textId="77777777" w:rsidR="00C5726A" w:rsidRDefault="00C5726A" w:rsidP="00C5726A">
            <w:pPr>
              <w:spacing w:line="300" w:lineRule="exact"/>
              <w:jc w:val="both"/>
              <w:rPr>
                <w:rFonts w:ascii="Arial" w:hAnsi="Arial" w:cs="Arial"/>
              </w:rPr>
            </w:pPr>
            <w:r w:rsidRPr="00C5726A">
              <w:rPr>
                <w:rFonts w:ascii="Arial" w:hAnsi="Arial" w:cs="Arial"/>
              </w:rPr>
              <w:t>Date of activity / event</w:t>
            </w:r>
          </w:p>
          <w:p w14:paraId="7625B57A" w14:textId="77777777" w:rsidR="00144425" w:rsidRPr="00C5726A" w:rsidRDefault="00144425" w:rsidP="00C5726A">
            <w:pPr>
              <w:spacing w:line="300" w:lineRule="exact"/>
              <w:jc w:val="both"/>
              <w:rPr>
                <w:rFonts w:ascii="Arial" w:hAnsi="Arial" w:cs="Arial"/>
              </w:rPr>
            </w:pPr>
          </w:p>
          <w:p w14:paraId="5A7B92A1" w14:textId="77777777" w:rsidR="00C5726A" w:rsidRDefault="00C5726A" w:rsidP="00C5726A">
            <w:pPr>
              <w:spacing w:line="300" w:lineRule="exact"/>
              <w:jc w:val="both"/>
              <w:rPr>
                <w:rFonts w:ascii="Arial" w:hAnsi="Arial" w:cs="Arial"/>
              </w:rPr>
            </w:pPr>
            <w:r w:rsidRPr="00C5726A">
              <w:rPr>
                <w:rFonts w:ascii="Arial" w:hAnsi="Arial" w:cs="Arial"/>
              </w:rPr>
              <w:t>Photos from event</w:t>
            </w:r>
          </w:p>
          <w:p w14:paraId="3B2E7C42" w14:textId="77777777" w:rsidR="00144425" w:rsidRPr="00C5726A" w:rsidRDefault="00144425" w:rsidP="00C5726A">
            <w:pPr>
              <w:spacing w:line="300" w:lineRule="exact"/>
              <w:jc w:val="both"/>
              <w:rPr>
                <w:rFonts w:ascii="Arial" w:hAnsi="Arial" w:cs="Arial"/>
              </w:rPr>
            </w:pPr>
          </w:p>
          <w:p w14:paraId="51B502D4" w14:textId="77777777" w:rsidR="00C5726A" w:rsidRPr="00C5726A" w:rsidRDefault="00C5726A" w:rsidP="00C5726A">
            <w:pPr>
              <w:spacing w:line="300" w:lineRule="exact"/>
              <w:jc w:val="both"/>
              <w:rPr>
                <w:rFonts w:ascii="Arial" w:hAnsi="Arial" w:cs="Arial"/>
              </w:rPr>
            </w:pPr>
            <w:r w:rsidRPr="00C5726A">
              <w:rPr>
                <w:rFonts w:ascii="Arial" w:hAnsi="Arial" w:cs="Arial"/>
              </w:rPr>
              <w:t>Relevant press material where applicable.</w:t>
            </w:r>
          </w:p>
        </w:tc>
      </w:tr>
      <w:tr w:rsidR="00C5726A" w:rsidRPr="00C5726A" w14:paraId="6383582E" w14:textId="77777777" w:rsidTr="005B64B4">
        <w:tc>
          <w:tcPr>
            <w:tcW w:w="3005" w:type="dxa"/>
          </w:tcPr>
          <w:p w14:paraId="6252B103" w14:textId="77777777" w:rsidR="00C5726A" w:rsidRPr="00C5726A" w:rsidRDefault="00C5726A" w:rsidP="00C5726A">
            <w:pPr>
              <w:spacing w:line="300" w:lineRule="exact"/>
              <w:jc w:val="both"/>
              <w:rPr>
                <w:rFonts w:ascii="Arial" w:hAnsi="Arial" w:cs="Arial"/>
              </w:rPr>
            </w:pPr>
            <w:r w:rsidRPr="00C5726A">
              <w:rPr>
                <w:rFonts w:ascii="Arial" w:hAnsi="Arial" w:cs="Arial"/>
                <w:lang w:eastAsia="en-GB"/>
              </w:rPr>
              <w:t>Number of people reached</w:t>
            </w:r>
          </w:p>
        </w:tc>
        <w:tc>
          <w:tcPr>
            <w:tcW w:w="3005" w:type="dxa"/>
          </w:tcPr>
          <w:p w14:paraId="1EAAD28F" w14:textId="77777777" w:rsidR="00144425" w:rsidRDefault="00C5726A" w:rsidP="00C5726A">
            <w:pPr>
              <w:spacing w:line="300" w:lineRule="exact"/>
              <w:jc w:val="both"/>
              <w:rPr>
                <w:rFonts w:ascii="Arial" w:hAnsi="Arial" w:cs="Arial"/>
                <w:color w:val="000000"/>
              </w:rPr>
            </w:pPr>
            <w:r w:rsidRPr="00C5726A">
              <w:rPr>
                <w:rFonts w:ascii="Arial" w:hAnsi="Arial" w:cs="Arial"/>
                <w:color w:val="000000"/>
              </w:rPr>
              <w:t>Number of people directly impacted by the intervention. The definition of direct impact will vary across interventions e.g.:</w:t>
            </w:r>
          </w:p>
          <w:p w14:paraId="0A9DA5E1" w14:textId="77777777" w:rsidR="00144425" w:rsidRDefault="00C5726A" w:rsidP="00C5726A">
            <w:pPr>
              <w:spacing w:line="300" w:lineRule="exact"/>
              <w:jc w:val="both"/>
              <w:rPr>
                <w:rFonts w:ascii="Arial" w:hAnsi="Arial" w:cs="Arial"/>
                <w:color w:val="000000"/>
              </w:rPr>
            </w:pPr>
            <w:r w:rsidRPr="00C5726A">
              <w:rPr>
                <w:rFonts w:ascii="Arial" w:hAnsi="Arial" w:cs="Arial"/>
                <w:color w:val="000000"/>
              </w:rPr>
              <w:lastRenderedPageBreak/>
              <w:br/>
              <w:t>Energy efficiency improvements - those living or working within the treated premise.</w:t>
            </w:r>
          </w:p>
          <w:p w14:paraId="195DAD30" w14:textId="345425AB" w:rsidR="00C5726A" w:rsidRPr="00C5726A" w:rsidRDefault="00C5726A" w:rsidP="00C5726A">
            <w:pPr>
              <w:spacing w:line="300" w:lineRule="exact"/>
              <w:jc w:val="both"/>
              <w:rPr>
                <w:rFonts w:ascii="Arial" w:hAnsi="Arial" w:cs="Arial"/>
                <w:color w:val="000000"/>
              </w:rPr>
            </w:pPr>
            <w:r w:rsidRPr="00C5726A">
              <w:rPr>
                <w:rFonts w:ascii="Arial" w:hAnsi="Arial" w:cs="Arial"/>
                <w:color w:val="000000"/>
              </w:rPr>
              <w:br/>
              <w:t>Engagement schemes - those directly engaging (e.g. reading, viewing, attending).</w:t>
            </w:r>
          </w:p>
          <w:p w14:paraId="39C9CFE6" w14:textId="7CF14324" w:rsidR="00C5726A" w:rsidRPr="00C5726A" w:rsidRDefault="00C5726A" w:rsidP="00C5726A">
            <w:pPr>
              <w:spacing w:line="300" w:lineRule="exact"/>
              <w:jc w:val="both"/>
              <w:rPr>
                <w:rFonts w:ascii="Arial" w:eastAsia="Times New Roman" w:hAnsi="Arial" w:cs="Arial"/>
                <w:color w:val="000000"/>
              </w:rPr>
            </w:pPr>
            <w:r w:rsidRPr="00C5726A">
              <w:rPr>
                <w:rFonts w:ascii="Arial" w:hAnsi="Arial" w:cs="Arial"/>
                <w:color w:val="000000"/>
              </w:rPr>
              <w:br/>
              <w:t>Direct impact should only be recorded where it can be done so robustly.</w:t>
            </w:r>
          </w:p>
          <w:p w14:paraId="0E396CA5" w14:textId="77777777" w:rsidR="00C5726A" w:rsidRPr="00C5726A" w:rsidRDefault="00C5726A" w:rsidP="00C5726A">
            <w:pPr>
              <w:spacing w:line="300" w:lineRule="exact"/>
              <w:jc w:val="both"/>
              <w:rPr>
                <w:rFonts w:ascii="Arial" w:hAnsi="Arial" w:cs="Arial"/>
              </w:rPr>
            </w:pPr>
          </w:p>
        </w:tc>
        <w:tc>
          <w:tcPr>
            <w:tcW w:w="3006" w:type="dxa"/>
          </w:tcPr>
          <w:p w14:paraId="4C09B15C" w14:textId="77777777" w:rsidR="00C5726A" w:rsidRDefault="00C5726A" w:rsidP="00C5726A">
            <w:pPr>
              <w:spacing w:line="300" w:lineRule="exact"/>
              <w:jc w:val="both"/>
              <w:rPr>
                <w:rFonts w:ascii="Arial" w:hAnsi="Arial" w:cs="Arial"/>
              </w:rPr>
            </w:pPr>
            <w:r w:rsidRPr="00C5726A">
              <w:rPr>
                <w:rFonts w:ascii="Arial" w:hAnsi="Arial" w:cs="Arial"/>
              </w:rPr>
              <w:lastRenderedPageBreak/>
              <w:t xml:space="preserve">Attendance list </w:t>
            </w:r>
          </w:p>
          <w:p w14:paraId="60D12617" w14:textId="77777777" w:rsidR="00144425" w:rsidRPr="00C5726A" w:rsidRDefault="00144425" w:rsidP="00C5726A">
            <w:pPr>
              <w:spacing w:line="300" w:lineRule="exact"/>
              <w:jc w:val="both"/>
              <w:rPr>
                <w:rFonts w:ascii="Arial" w:hAnsi="Arial" w:cs="Arial"/>
              </w:rPr>
            </w:pPr>
          </w:p>
          <w:p w14:paraId="2AE5F1D6" w14:textId="77777777" w:rsidR="00C5726A" w:rsidRDefault="00C5726A" w:rsidP="00C5726A">
            <w:pPr>
              <w:spacing w:line="300" w:lineRule="exact"/>
              <w:jc w:val="both"/>
              <w:rPr>
                <w:rFonts w:ascii="Arial" w:hAnsi="Arial" w:cs="Arial"/>
              </w:rPr>
            </w:pPr>
            <w:r w:rsidRPr="00C5726A">
              <w:rPr>
                <w:rFonts w:ascii="Arial" w:hAnsi="Arial" w:cs="Arial"/>
              </w:rPr>
              <w:t>Record or tickets issued</w:t>
            </w:r>
          </w:p>
          <w:p w14:paraId="2660F5BD" w14:textId="77777777" w:rsidR="00144425" w:rsidRPr="00C5726A" w:rsidRDefault="00144425" w:rsidP="00C5726A">
            <w:pPr>
              <w:spacing w:line="300" w:lineRule="exact"/>
              <w:jc w:val="both"/>
              <w:rPr>
                <w:rFonts w:ascii="Arial" w:hAnsi="Arial" w:cs="Arial"/>
              </w:rPr>
            </w:pPr>
          </w:p>
          <w:p w14:paraId="527B694C" w14:textId="77777777" w:rsidR="00C5726A" w:rsidRPr="00C5726A" w:rsidRDefault="00C5726A" w:rsidP="00C5726A">
            <w:pPr>
              <w:spacing w:line="300" w:lineRule="exact"/>
              <w:jc w:val="both"/>
              <w:rPr>
                <w:rFonts w:ascii="Arial" w:hAnsi="Arial" w:cs="Arial"/>
              </w:rPr>
            </w:pPr>
            <w:r w:rsidRPr="00C5726A">
              <w:rPr>
                <w:rFonts w:ascii="Arial" w:hAnsi="Arial" w:cs="Arial"/>
              </w:rPr>
              <w:t>Count of attendees</w:t>
            </w:r>
          </w:p>
        </w:tc>
      </w:tr>
      <w:tr w:rsidR="00C5726A" w:rsidRPr="00C5726A" w14:paraId="08381340" w14:textId="77777777" w:rsidTr="005B64B4">
        <w:tc>
          <w:tcPr>
            <w:tcW w:w="3005" w:type="dxa"/>
          </w:tcPr>
          <w:p w14:paraId="40DAD92B" w14:textId="77777777" w:rsidR="00C5726A" w:rsidRPr="00C5726A" w:rsidRDefault="00C5726A" w:rsidP="00C5726A">
            <w:pPr>
              <w:spacing w:line="300" w:lineRule="exact"/>
              <w:jc w:val="both"/>
              <w:rPr>
                <w:rFonts w:ascii="Arial" w:hAnsi="Arial" w:cs="Arial"/>
              </w:rPr>
            </w:pPr>
            <w:r w:rsidRPr="00C5726A">
              <w:rPr>
                <w:rFonts w:ascii="Arial" w:hAnsi="Arial" w:cs="Arial"/>
                <w:lang w:eastAsia="en-GB"/>
              </w:rPr>
              <w:t>Number of households receiving support</w:t>
            </w:r>
          </w:p>
        </w:tc>
        <w:tc>
          <w:tcPr>
            <w:tcW w:w="3005" w:type="dxa"/>
          </w:tcPr>
          <w:p w14:paraId="26CA1526" w14:textId="77777777" w:rsidR="00C5726A" w:rsidRPr="00C5726A" w:rsidRDefault="00C5726A" w:rsidP="00C5726A">
            <w:pPr>
              <w:spacing w:line="300" w:lineRule="exact"/>
              <w:jc w:val="both"/>
              <w:rPr>
                <w:rFonts w:ascii="Arial" w:hAnsi="Arial" w:cs="Arial"/>
                <w:color w:val="000000"/>
              </w:rPr>
            </w:pPr>
            <w:r w:rsidRPr="00C5726A">
              <w:rPr>
                <w:rFonts w:ascii="Arial" w:hAnsi="Arial" w:cs="Arial"/>
                <w:color w:val="000000"/>
              </w:rPr>
              <w:t>Number of households receiving support to reduce the cost of living.</w:t>
            </w:r>
          </w:p>
          <w:p w14:paraId="319A1412" w14:textId="13ECA3B9" w:rsidR="00C5726A" w:rsidRPr="00C5726A" w:rsidRDefault="00C5726A" w:rsidP="00C5726A">
            <w:pPr>
              <w:spacing w:line="300" w:lineRule="exact"/>
              <w:jc w:val="both"/>
              <w:rPr>
                <w:rFonts w:ascii="Arial" w:hAnsi="Arial" w:cs="Arial"/>
                <w:color w:val="000000"/>
              </w:rPr>
            </w:pPr>
            <w:r w:rsidRPr="00C5726A">
              <w:rPr>
                <w:rFonts w:ascii="Arial" w:hAnsi="Arial" w:cs="Arial"/>
                <w:color w:val="000000"/>
              </w:rPr>
              <w:br/>
              <w:t xml:space="preserve">A ‘household’, as defined in the 2011 Census is: ‘one person living alone; or a group of people (not necessarily related) living at the same address who share cooking facilities and share a living room or sitting room or dining area’, includes houses, bungalows, flats, and maisonettes. </w:t>
            </w:r>
          </w:p>
          <w:p w14:paraId="7F00B207" w14:textId="70E9EC42" w:rsidR="00C5726A" w:rsidRPr="00C5726A" w:rsidRDefault="00C5726A" w:rsidP="00C5726A">
            <w:pPr>
              <w:spacing w:line="300" w:lineRule="exact"/>
              <w:jc w:val="both"/>
              <w:rPr>
                <w:rFonts w:ascii="Arial" w:eastAsia="Times New Roman" w:hAnsi="Arial" w:cs="Arial"/>
                <w:color w:val="000000"/>
              </w:rPr>
            </w:pPr>
            <w:r w:rsidRPr="00C5726A">
              <w:rPr>
                <w:rFonts w:ascii="Arial" w:hAnsi="Arial" w:cs="Arial"/>
                <w:color w:val="000000"/>
              </w:rPr>
              <w:br/>
              <w:t>Support is provision that helps reduce the burden of the cost of living.</w:t>
            </w:r>
          </w:p>
          <w:p w14:paraId="58BABF49" w14:textId="77777777" w:rsidR="00C5726A" w:rsidRPr="00C5726A" w:rsidRDefault="00C5726A" w:rsidP="00C5726A">
            <w:pPr>
              <w:spacing w:line="300" w:lineRule="exact"/>
              <w:jc w:val="both"/>
              <w:rPr>
                <w:rFonts w:ascii="Arial" w:hAnsi="Arial" w:cs="Arial"/>
              </w:rPr>
            </w:pPr>
          </w:p>
        </w:tc>
        <w:tc>
          <w:tcPr>
            <w:tcW w:w="3006" w:type="dxa"/>
          </w:tcPr>
          <w:p w14:paraId="0F494065" w14:textId="50083E2B" w:rsidR="00C5726A" w:rsidRPr="00C5726A" w:rsidRDefault="00C5726A" w:rsidP="00C5726A">
            <w:pPr>
              <w:spacing w:line="300" w:lineRule="exact"/>
              <w:jc w:val="both"/>
              <w:rPr>
                <w:rFonts w:ascii="Arial" w:hAnsi="Arial" w:cs="Arial"/>
              </w:rPr>
            </w:pPr>
            <w:r w:rsidRPr="00C5726A">
              <w:rPr>
                <w:rFonts w:ascii="Arial" w:hAnsi="Arial" w:cs="Arial"/>
              </w:rPr>
              <w:t xml:space="preserve">Anonymised list of households </w:t>
            </w:r>
            <w:r w:rsidR="00144425" w:rsidRPr="00C5726A">
              <w:rPr>
                <w:rFonts w:ascii="Arial" w:hAnsi="Arial" w:cs="Arial"/>
              </w:rPr>
              <w:t>supported,</w:t>
            </w:r>
            <w:r w:rsidRPr="00C5726A">
              <w:rPr>
                <w:rFonts w:ascii="Arial" w:hAnsi="Arial" w:cs="Arial"/>
              </w:rPr>
              <w:t xml:space="preserve"> and nature of support received.</w:t>
            </w:r>
          </w:p>
        </w:tc>
      </w:tr>
      <w:tr w:rsidR="00C5726A" w:rsidRPr="00144425" w14:paraId="4768E56A" w14:textId="77777777" w:rsidTr="005B64B4">
        <w:tc>
          <w:tcPr>
            <w:tcW w:w="3005" w:type="dxa"/>
          </w:tcPr>
          <w:p w14:paraId="6A472656" w14:textId="77777777" w:rsidR="00C5726A" w:rsidRPr="00144425" w:rsidRDefault="00C5726A" w:rsidP="00C5726A">
            <w:pPr>
              <w:spacing w:line="300" w:lineRule="exact"/>
              <w:jc w:val="both"/>
              <w:rPr>
                <w:rFonts w:ascii="Arial" w:hAnsi="Arial" w:cs="Arial"/>
                <w:b/>
                <w:bCs/>
              </w:rPr>
            </w:pPr>
            <w:r w:rsidRPr="00144425">
              <w:rPr>
                <w:rFonts w:ascii="Arial" w:hAnsi="Arial" w:cs="Arial"/>
                <w:b/>
                <w:bCs/>
              </w:rPr>
              <w:t>Outcome</w:t>
            </w:r>
          </w:p>
        </w:tc>
        <w:tc>
          <w:tcPr>
            <w:tcW w:w="3005" w:type="dxa"/>
          </w:tcPr>
          <w:p w14:paraId="469691E6" w14:textId="77777777" w:rsidR="00C5726A" w:rsidRPr="00144425" w:rsidRDefault="00C5726A" w:rsidP="00C5726A">
            <w:pPr>
              <w:spacing w:line="300" w:lineRule="exact"/>
              <w:jc w:val="both"/>
              <w:rPr>
                <w:rFonts w:ascii="Arial" w:hAnsi="Arial" w:cs="Arial"/>
                <w:b/>
                <w:bCs/>
              </w:rPr>
            </w:pPr>
            <w:r w:rsidRPr="00144425">
              <w:rPr>
                <w:rFonts w:ascii="Arial" w:hAnsi="Arial" w:cs="Arial"/>
                <w:b/>
                <w:bCs/>
              </w:rPr>
              <w:t>Definition</w:t>
            </w:r>
          </w:p>
        </w:tc>
        <w:tc>
          <w:tcPr>
            <w:tcW w:w="3006" w:type="dxa"/>
          </w:tcPr>
          <w:p w14:paraId="19680A89" w14:textId="77777777" w:rsidR="00C5726A" w:rsidRPr="00144425" w:rsidRDefault="00C5726A" w:rsidP="00C5726A">
            <w:pPr>
              <w:spacing w:line="300" w:lineRule="exact"/>
              <w:jc w:val="both"/>
              <w:rPr>
                <w:rFonts w:ascii="Arial" w:hAnsi="Arial" w:cs="Arial"/>
                <w:b/>
                <w:bCs/>
              </w:rPr>
            </w:pPr>
            <w:r w:rsidRPr="00144425">
              <w:rPr>
                <w:rFonts w:ascii="Arial" w:hAnsi="Arial" w:cs="Arial"/>
                <w:b/>
                <w:bCs/>
              </w:rPr>
              <w:t>Evidence required</w:t>
            </w:r>
          </w:p>
        </w:tc>
      </w:tr>
      <w:tr w:rsidR="00C5726A" w:rsidRPr="00C5726A" w14:paraId="3DFD6531" w14:textId="77777777" w:rsidTr="005B64B4">
        <w:tc>
          <w:tcPr>
            <w:tcW w:w="3005" w:type="dxa"/>
          </w:tcPr>
          <w:p w14:paraId="1E35DD77" w14:textId="77777777" w:rsidR="00C5726A" w:rsidRPr="00C5726A" w:rsidRDefault="00C5726A" w:rsidP="00C5726A">
            <w:pPr>
              <w:spacing w:line="300" w:lineRule="exact"/>
              <w:jc w:val="both"/>
              <w:rPr>
                <w:rFonts w:ascii="Arial" w:hAnsi="Arial" w:cs="Arial"/>
              </w:rPr>
            </w:pPr>
            <w:r w:rsidRPr="00C5726A">
              <w:rPr>
                <w:rFonts w:ascii="Arial" w:hAnsi="Arial" w:cs="Arial"/>
                <w:lang w:eastAsia="en-GB"/>
              </w:rPr>
              <w:t>Increased users of facilities / amenities</w:t>
            </w:r>
          </w:p>
        </w:tc>
        <w:tc>
          <w:tcPr>
            <w:tcW w:w="3005" w:type="dxa"/>
          </w:tcPr>
          <w:p w14:paraId="48E48C6E" w14:textId="77777777" w:rsidR="00C80AE7" w:rsidRDefault="00C5726A" w:rsidP="00C5726A">
            <w:pPr>
              <w:spacing w:line="300" w:lineRule="exact"/>
              <w:jc w:val="both"/>
              <w:rPr>
                <w:rFonts w:ascii="Arial" w:hAnsi="Arial" w:cs="Arial"/>
              </w:rPr>
            </w:pPr>
            <w:r w:rsidRPr="00C5726A">
              <w:rPr>
                <w:rFonts w:ascii="Arial" w:hAnsi="Arial" w:cs="Arial"/>
              </w:rPr>
              <w:t>The increase in number of users of facilities/amenities.</w:t>
            </w:r>
          </w:p>
          <w:p w14:paraId="3893216B" w14:textId="77777777" w:rsidR="00C80AE7" w:rsidRDefault="00C80AE7" w:rsidP="00C5726A">
            <w:pPr>
              <w:spacing w:line="300" w:lineRule="exact"/>
              <w:jc w:val="both"/>
              <w:rPr>
                <w:rFonts w:ascii="Arial" w:hAnsi="Arial" w:cs="Arial"/>
              </w:rPr>
            </w:pPr>
          </w:p>
          <w:p w14:paraId="137DDC6D" w14:textId="7F75D66B" w:rsidR="00C5726A" w:rsidRPr="00C5726A" w:rsidRDefault="00C5726A" w:rsidP="00C5726A">
            <w:pPr>
              <w:spacing w:line="300" w:lineRule="exact"/>
              <w:jc w:val="both"/>
              <w:rPr>
                <w:rFonts w:ascii="Arial" w:hAnsi="Arial" w:cs="Arial"/>
              </w:rPr>
            </w:pPr>
            <w:r w:rsidRPr="00C5726A">
              <w:rPr>
                <w:rFonts w:ascii="Arial" w:hAnsi="Arial" w:cs="Arial"/>
              </w:rPr>
              <w:t xml:space="preserve">Users are the people using facilities/amenities. </w:t>
            </w:r>
          </w:p>
          <w:p w14:paraId="5E7DEBEE" w14:textId="77777777" w:rsidR="00C5726A" w:rsidRPr="00C5726A" w:rsidRDefault="00C5726A" w:rsidP="00C5726A">
            <w:pPr>
              <w:spacing w:line="300" w:lineRule="exact"/>
              <w:jc w:val="both"/>
              <w:rPr>
                <w:rFonts w:ascii="Arial" w:hAnsi="Arial" w:cs="Arial"/>
              </w:rPr>
            </w:pPr>
          </w:p>
          <w:p w14:paraId="1FD0FB5B" w14:textId="77777777" w:rsidR="00C5726A" w:rsidRPr="00C5726A" w:rsidRDefault="00C5726A" w:rsidP="00C5726A">
            <w:pPr>
              <w:spacing w:line="300" w:lineRule="exact"/>
              <w:jc w:val="both"/>
              <w:rPr>
                <w:rFonts w:ascii="Arial" w:eastAsia="Times New Roman" w:hAnsi="Arial" w:cs="Arial"/>
              </w:rPr>
            </w:pPr>
            <w:r w:rsidRPr="00C5726A">
              <w:rPr>
                <w:rFonts w:ascii="Arial" w:hAnsi="Arial" w:cs="Arial"/>
              </w:rPr>
              <w:t xml:space="preserve">Amenity/facility means any service contained within a physical structure, including, but not limited to, magistrates courts, police stations, town </w:t>
            </w:r>
            <w:r w:rsidRPr="00C5726A">
              <w:rPr>
                <w:rFonts w:ascii="Arial" w:hAnsi="Arial" w:cs="Arial"/>
              </w:rPr>
              <w:lastRenderedPageBreak/>
              <w:t>halls, cultural institutions, hospitals and public toilets.</w:t>
            </w:r>
          </w:p>
          <w:p w14:paraId="2F478922" w14:textId="77777777" w:rsidR="00C5726A" w:rsidRPr="00C5726A" w:rsidRDefault="00C5726A" w:rsidP="00C5726A">
            <w:pPr>
              <w:spacing w:line="300" w:lineRule="exact"/>
              <w:jc w:val="both"/>
              <w:rPr>
                <w:rFonts w:ascii="Arial" w:hAnsi="Arial" w:cs="Arial"/>
              </w:rPr>
            </w:pPr>
          </w:p>
        </w:tc>
        <w:tc>
          <w:tcPr>
            <w:tcW w:w="3006" w:type="dxa"/>
          </w:tcPr>
          <w:p w14:paraId="65161D05" w14:textId="77777777" w:rsidR="00422D7E" w:rsidRDefault="00422D7E" w:rsidP="00422D7E">
            <w:pPr>
              <w:spacing w:line="300" w:lineRule="exact"/>
              <w:jc w:val="both"/>
              <w:rPr>
                <w:rFonts w:ascii="Arial" w:hAnsi="Arial" w:cs="Arial"/>
              </w:rPr>
            </w:pPr>
            <w:r w:rsidRPr="00C5726A">
              <w:rPr>
                <w:rFonts w:ascii="Arial" w:hAnsi="Arial" w:cs="Arial"/>
              </w:rPr>
              <w:lastRenderedPageBreak/>
              <w:t xml:space="preserve">Attendance list </w:t>
            </w:r>
          </w:p>
          <w:p w14:paraId="1C6433BE" w14:textId="77777777" w:rsidR="00422D7E" w:rsidRPr="00C5726A" w:rsidRDefault="00422D7E" w:rsidP="00422D7E">
            <w:pPr>
              <w:spacing w:line="300" w:lineRule="exact"/>
              <w:jc w:val="both"/>
              <w:rPr>
                <w:rFonts w:ascii="Arial" w:hAnsi="Arial" w:cs="Arial"/>
              </w:rPr>
            </w:pPr>
          </w:p>
          <w:p w14:paraId="4B21BB37" w14:textId="77777777" w:rsidR="00422D7E" w:rsidRDefault="00422D7E" w:rsidP="00422D7E">
            <w:pPr>
              <w:spacing w:line="300" w:lineRule="exact"/>
              <w:jc w:val="both"/>
              <w:rPr>
                <w:rFonts w:ascii="Arial" w:hAnsi="Arial" w:cs="Arial"/>
              </w:rPr>
            </w:pPr>
            <w:r w:rsidRPr="00C5726A">
              <w:rPr>
                <w:rFonts w:ascii="Arial" w:hAnsi="Arial" w:cs="Arial"/>
              </w:rPr>
              <w:t>Record or tickets issued</w:t>
            </w:r>
          </w:p>
          <w:p w14:paraId="681819D9" w14:textId="77777777" w:rsidR="00422D7E" w:rsidRPr="00C5726A" w:rsidRDefault="00422D7E" w:rsidP="00422D7E">
            <w:pPr>
              <w:spacing w:line="300" w:lineRule="exact"/>
              <w:jc w:val="both"/>
              <w:rPr>
                <w:rFonts w:ascii="Arial" w:hAnsi="Arial" w:cs="Arial"/>
              </w:rPr>
            </w:pPr>
          </w:p>
          <w:p w14:paraId="6664A43B" w14:textId="7FA4971C" w:rsidR="00C5726A" w:rsidRPr="00C5726A" w:rsidRDefault="00422D7E" w:rsidP="00422D7E">
            <w:pPr>
              <w:spacing w:line="300" w:lineRule="exact"/>
              <w:jc w:val="both"/>
              <w:rPr>
                <w:rFonts w:ascii="Arial" w:hAnsi="Arial" w:cs="Arial"/>
              </w:rPr>
            </w:pPr>
            <w:r w:rsidRPr="00C5726A">
              <w:rPr>
                <w:rFonts w:ascii="Arial" w:hAnsi="Arial" w:cs="Arial"/>
              </w:rPr>
              <w:t>Count of attendees</w:t>
            </w:r>
          </w:p>
        </w:tc>
      </w:tr>
      <w:tr w:rsidR="00C5726A" w:rsidRPr="00C5726A" w14:paraId="17BD6DE2" w14:textId="77777777" w:rsidTr="005B64B4">
        <w:tc>
          <w:tcPr>
            <w:tcW w:w="3005" w:type="dxa"/>
          </w:tcPr>
          <w:p w14:paraId="3D1FE902" w14:textId="77777777" w:rsidR="00C5726A" w:rsidRPr="00C5726A" w:rsidRDefault="00C5726A" w:rsidP="00C5726A">
            <w:pPr>
              <w:spacing w:line="300" w:lineRule="exact"/>
              <w:jc w:val="both"/>
              <w:rPr>
                <w:rFonts w:ascii="Arial" w:hAnsi="Arial" w:cs="Arial"/>
              </w:rPr>
            </w:pPr>
            <w:r w:rsidRPr="00C5726A">
              <w:rPr>
                <w:rFonts w:ascii="Arial" w:hAnsi="Arial" w:cs="Arial"/>
                <w:lang w:eastAsia="en-GB"/>
              </w:rPr>
              <w:t>Improved engagement numbers</w:t>
            </w:r>
          </w:p>
        </w:tc>
        <w:tc>
          <w:tcPr>
            <w:tcW w:w="3005" w:type="dxa"/>
          </w:tcPr>
          <w:p w14:paraId="0C3AD443" w14:textId="77777777" w:rsidR="00C5726A" w:rsidRPr="00C5726A" w:rsidRDefault="00C5726A" w:rsidP="00C5726A">
            <w:pPr>
              <w:spacing w:line="300" w:lineRule="exact"/>
              <w:jc w:val="both"/>
              <w:rPr>
                <w:rFonts w:ascii="Arial" w:hAnsi="Arial" w:cs="Arial"/>
                <w:color w:val="000000"/>
              </w:rPr>
            </w:pPr>
            <w:r w:rsidRPr="00C5726A">
              <w:rPr>
                <w:rFonts w:ascii="Arial" w:hAnsi="Arial" w:cs="Arial"/>
                <w:color w:val="000000"/>
              </w:rPr>
              <w:t xml:space="preserve">The increase in </w:t>
            </w:r>
            <w:r w:rsidRPr="00C5726A">
              <w:rPr>
                <w:rFonts w:ascii="Arial" w:hAnsi="Arial" w:cs="Arial"/>
              </w:rPr>
              <w:t>number</w:t>
            </w:r>
            <w:r w:rsidRPr="00C5726A">
              <w:rPr>
                <w:rFonts w:ascii="Arial" w:hAnsi="Arial" w:cs="Arial"/>
                <w:color w:val="000000"/>
              </w:rPr>
              <w:t xml:space="preserve"> of individuals engaged in the local area / activity during the last 12 months. Engagement can include physical and digital engagements. </w:t>
            </w:r>
          </w:p>
          <w:p w14:paraId="47EDBC58" w14:textId="77777777" w:rsidR="00C5726A" w:rsidRPr="00C5726A" w:rsidRDefault="00C5726A" w:rsidP="00C5726A">
            <w:pPr>
              <w:spacing w:line="300" w:lineRule="exact"/>
              <w:jc w:val="both"/>
              <w:rPr>
                <w:rFonts w:ascii="Arial" w:eastAsia="Times New Roman" w:hAnsi="Arial" w:cs="Arial"/>
                <w:color w:val="000000"/>
              </w:rPr>
            </w:pPr>
            <w:r w:rsidRPr="00C5726A">
              <w:rPr>
                <w:rFonts w:ascii="Arial" w:hAnsi="Arial" w:cs="Arial"/>
                <w:color w:val="000000"/>
              </w:rPr>
              <w:br/>
            </w:r>
          </w:p>
          <w:p w14:paraId="065F6A0B" w14:textId="77777777" w:rsidR="00C5726A" w:rsidRPr="00C5726A" w:rsidRDefault="00C5726A" w:rsidP="00C5726A">
            <w:pPr>
              <w:spacing w:line="300" w:lineRule="exact"/>
              <w:jc w:val="both"/>
              <w:rPr>
                <w:rFonts w:ascii="Arial" w:hAnsi="Arial" w:cs="Arial"/>
              </w:rPr>
            </w:pPr>
          </w:p>
        </w:tc>
        <w:tc>
          <w:tcPr>
            <w:tcW w:w="3006" w:type="dxa"/>
          </w:tcPr>
          <w:p w14:paraId="1573D4F5" w14:textId="56C0E125" w:rsidR="00C5726A" w:rsidRPr="00C5726A" w:rsidRDefault="002D04BA" w:rsidP="003950D1">
            <w:pPr>
              <w:spacing w:line="300" w:lineRule="exact"/>
              <w:jc w:val="both"/>
              <w:rPr>
                <w:rFonts w:ascii="Arial" w:hAnsi="Arial" w:cs="Arial"/>
              </w:rPr>
            </w:pPr>
            <w:r>
              <w:rPr>
                <w:rFonts w:ascii="Arial" w:hAnsi="Arial" w:cs="Arial"/>
              </w:rPr>
              <w:t xml:space="preserve">Count of people </w:t>
            </w:r>
            <w:proofErr w:type="gramStart"/>
            <w:r>
              <w:rPr>
                <w:rFonts w:ascii="Arial" w:hAnsi="Arial" w:cs="Arial"/>
              </w:rPr>
              <w:t>engaged</w:t>
            </w:r>
            <w:proofErr w:type="gramEnd"/>
            <w:r>
              <w:rPr>
                <w:rFonts w:ascii="Arial" w:hAnsi="Arial" w:cs="Arial"/>
              </w:rPr>
              <w:t xml:space="preserve"> and nature of engagement e.g. attended an event, took part in an activity etc.</w:t>
            </w:r>
          </w:p>
        </w:tc>
      </w:tr>
      <w:tr w:rsidR="00C5726A" w:rsidRPr="00C5726A" w14:paraId="3C40D966" w14:textId="77777777" w:rsidTr="005B64B4">
        <w:tc>
          <w:tcPr>
            <w:tcW w:w="3005" w:type="dxa"/>
          </w:tcPr>
          <w:p w14:paraId="592D3764" w14:textId="77777777" w:rsidR="00C5726A" w:rsidRPr="00C5726A" w:rsidRDefault="00C5726A" w:rsidP="00C5726A">
            <w:pPr>
              <w:spacing w:line="300" w:lineRule="exact"/>
              <w:jc w:val="both"/>
              <w:rPr>
                <w:rFonts w:ascii="Arial" w:hAnsi="Arial" w:cs="Arial"/>
                <w:lang w:eastAsia="en-GB"/>
              </w:rPr>
            </w:pPr>
            <w:r w:rsidRPr="00C5726A">
              <w:rPr>
                <w:rFonts w:ascii="Arial" w:hAnsi="Arial" w:cs="Arial"/>
                <w:lang w:eastAsia="en-GB"/>
              </w:rPr>
              <w:t>Increased visitor numbers</w:t>
            </w:r>
          </w:p>
          <w:p w14:paraId="36B2CB53" w14:textId="77777777" w:rsidR="00C5726A" w:rsidRPr="00C5726A" w:rsidRDefault="00C5726A" w:rsidP="00C5726A">
            <w:pPr>
              <w:spacing w:line="300" w:lineRule="exact"/>
              <w:jc w:val="both"/>
              <w:rPr>
                <w:rFonts w:ascii="Arial" w:hAnsi="Arial" w:cs="Arial"/>
              </w:rPr>
            </w:pPr>
          </w:p>
        </w:tc>
        <w:tc>
          <w:tcPr>
            <w:tcW w:w="3005" w:type="dxa"/>
          </w:tcPr>
          <w:p w14:paraId="042EFA62" w14:textId="77777777" w:rsidR="00C5726A" w:rsidRPr="00C5726A" w:rsidRDefault="00C5726A" w:rsidP="00C5726A">
            <w:pPr>
              <w:spacing w:line="300" w:lineRule="exact"/>
              <w:jc w:val="both"/>
              <w:rPr>
                <w:rFonts w:ascii="Arial" w:hAnsi="Arial" w:cs="Arial"/>
                <w:color w:val="000000"/>
              </w:rPr>
            </w:pPr>
            <w:r w:rsidRPr="00C5726A">
              <w:rPr>
                <w:rFonts w:ascii="Arial" w:hAnsi="Arial" w:cs="Arial"/>
                <w:color w:val="000000"/>
              </w:rPr>
              <w:t xml:space="preserve">The increase in number of visitor admissions to the local area, including markets, town centre, tourist attractions, green and blue spaces and cultural and heritage venues. </w:t>
            </w:r>
          </w:p>
          <w:p w14:paraId="1948432B" w14:textId="77777777" w:rsidR="00C5726A" w:rsidRPr="00C5726A" w:rsidRDefault="00C5726A" w:rsidP="00C5726A">
            <w:pPr>
              <w:spacing w:line="300" w:lineRule="exact"/>
              <w:jc w:val="both"/>
              <w:rPr>
                <w:rFonts w:ascii="Arial" w:hAnsi="Arial" w:cs="Arial"/>
                <w:color w:val="000000"/>
              </w:rPr>
            </w:pPr>
          </w:p>
          <w:p w14:paraId="044579A1" w14:textId="77777777" w:rsidR="00C5726A" w:rsidRPr="00C5726A" w:rsidRDefault="00C5726A" w:rsidP="00C5726A">
            <w:pPr>
              <w:spacing w:line="300" w:lineRule="exact"/>
              <w:jc w:val="both"/>
              <w:rPr>
                <w:rFonts w:ascii="Arial" w:eastAsia="Times New Roman" w:hAnsi="Arial" w:cs="Arial"/>
                <w:color w:val="000000"/>
              </w:rPr>
            </w:pPr>
            <w:r w:rsidRPr="00C5726A">
              <w:rPr>
                <w:rFonts w:ascii="Arial" w:hAnsi="Arial" w:cs="Arial"/>
                <w:color w:val="000000"/>
              </w:rPr>
              <w:t xml:space="preserve">The count of attendance should be based on tickets / entry figures, where applicable. </w:t>
            </w:r>
          </w:p>
          <w:p w14:paraId="7857C105" w14:textId="77777777" w:rsidR="00C5726A" w:rsidRPr="00C5726A" w:rsidRDefault="00C5726A" w:rsidP="00C5726A">
            <w:pPr>
              <w:spacing w:line="300" w:lineRule="exact"/>
              <w:jc w:val="both"/>
              <w:rPr>
                <w:rFonts w:ascii="Arial" w:hAnsi="Arial" w:cs="Arial"/>
              </w:rPr>
            </w:pPr>
          </w:p>
        </w:tc>
        <w:tc>
          <w:tcPr>
            <w:tcW w:w="3006" w:type="dxa"/>
          </w:tcPr>
          <w:p w14:paraId="36C56BD9" w14:textId="740EC72C" w:rsidR="003950D1" w:rsidRDefault="003950D1" w:rsidP="003950D1">
            <w:pPr>
              <w:spacing w:line="300" w:lineRule="exact"/>
              <w:jc w:val="both"/>
              <w:rPr>
                <w:rFonts w:ascii="Arial" w:hAnsi="Arial" w:cs="Arial"/>
              </w:rPr>
            </w:pPr>
            <w:r w:rsidRPr="00C5726A">
              <w:rPr>
                <w:rFonts w:ascii="Arial" w:hAnsi="Arial" w:cs="Arial"/>
              </w:rPr>
              <w:t>Record o</w:t>
            </w:r>
            <w:r>
              <w:rPr>
                <w:rFonts w:ascii="Arial" w:hAnsi="Arial" w:cs="Arial"/>
              </w:rPr>
              <w:t>f</w:t>
            </w:r>
            <w:r w:rsidRPr="00C5726A">
              <w:rPr>
                <w:rFonts w:ascii="Arial" w:hAnsi="Arial" w:cs="Arial"/>
              </w:rPr>
              <w:t xml:space="preserve"> tickets issued</w:t>
            </w:r>
          </w:p>
          <w:p w14:paraId="4EC72A6B" w14:textId="77777777" w:rsidR="003950D1" w:rsidRPr="00C5726A" w:rsidRDefault="003950D1" w:rsidP="003950D1">
            <w:pPr>
              <w:spacing w:line="300" w:lineRule="exact"/>
              <w:jc w:val="both"/>
              <w:rPr>
                <w:rFonts w:ascii="Arial" w:hAnsi="Arial" w:cs="Arial"/>
              </w:rPr>
            </w:pPr>
          </w:p>
          <w:p w14:paraId="5994CB1C" w14:textId="49B31965" w:rsidR="00C5726A" w:rsidRPr="00C5726A" w:rsidRDefault="003950D1" w:rsidP="003950D1">
            <w:pPr>
              <w:spacing w:line="300" w:lineRule="exact"/>
              <w:jc w:val="both"/>
              <w:rPr>
                <w:rFonts w:ascii="Arial" w:hAnsi="Arial" w:cs="Arial"/>
              </w:rPr>
            </w:pPr>
            <w:r w:rsidRPr="00C5726A">
              <w:rPr>
                <w:rFonts w:ascii="Arial" w:hAnsi="Arial" w:cs="Arial"/>
              </w:rPr>
              <w:t>Count of attendees</w:t>
            </w:r>
          </w:p>
        </w:tc>
      </w:tr>
    </w:tbl>
    <w:p w14:paraId="73D4AEB6" w14:textId="77777777" w:rsidR="00912F7A" w:rsidRDefault="00912F7A" w:rsidP="002B58EB">
      <w:pPr>
        <w:rPr>
          <w:rFonts w:ascii="Arial" w:hAnsi="Arial" w:cs="Arial"/>
          <w:b/>
          <w:bCs/>
          <w:sz w:val="20"/>
          <w:szCs w:val="20"/>
        </w:rPr>
      </w:pPr>
    </w:p>
    <w:p w14:paraId="410A9E38" w14:textId="0102F1DD" w:rsidR="008332AE" w:rsidRDefault="008332AE" w:rsidP="008332AE">
      <w:pPr>
        <w:spacing w:after="0" w:line="300" w:lineRule="exact"/>
        <w:jc w:val="both"/>
        <w:rPr>
          <w:rFonts w:ascii="Arial" w:hAnsi="Arial" w:cs="Arial"/>
          <w:b/>
          <w:bCs/>
          <w:sz w:val="20"/>
          <w:szCs w:val="20"/>
        </w:rPr>
      </w:pPr>
      <w:r>
        <w:rPr>
          <w:rFonts w:ascii="Arial" w:hAnsi="Arial" w:cs="Arial"/>
          <w:b/>
          <w:bCs/>
          <w:sz w:val="20"/>
          <w:szCs w:val="20"/>
        </w:rPr>
        <w:t xml:space="preserve">For further information or advice, please contact </w:t>
      </w:r>
      <w:r w:rsidR="00AD53DA">
        <w:rPr>
          <w:rFonts w:ascii="Arial" w:hAnsi="Arial" w:cs="Arial"/>
          <w:b/>
          <w:bCs/>
          <w:sz w:val="20"/>
          <w:szCs w:val="20"/>
        </w:rPr>
        <w:t>major.developments@lincoln.gov.uk</w:t>
      </w:r>
    </w:p>
    <w:p w14:paraId="0AC6DE9D" w14:textId="77777777" w:rsidR="002B58EB" w:rsidRPr="002B58EB" w:rsidRDefault="002B58EB" w:rsidP="002B58EB">
      <w:pPr>
        <w:rPr>
          <w:rFonts w:ascii="Arial" w:hAnsi="Arial" w:cs="Arial"/>
          <w:b/>
          <w:bCs/>
          <w:sz w:val="20"/>
          <w:szCs w:val="20"/>
        </w:rPr>
      </w:pPr>
    </w:p>
    <w:p w14:paraId="0A56D221" w14:textId="77777777" w:rsidR="002B58EB" w:rsidRPr="002B58EB" w:rsidRDefault="002B58EB" w:rsidP="002B58EB">
      <w:pPr>
        <w:rPr>
          <w:rFonts w:ascii="Arial" w:hAnsi="Arial" w:cs="Arial"/>
          <w:b/>
          <w:bCs/>
          <w:sz w:val="20"/>
          <w:szCs w:val="20"/>
        </w:rPr>
      </w:pPr>
    </w:p>
    <w:p w14:paraId="125193D1" w14:textId="77777777" w:rsidR="00EC752D" w:rsidRDefault="00EC752D"/>
    <w:sectPr w:rsidR="00EC752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5DE78" w14:textId="77777777" w:rsidR="00DE5BD3" w:rsidRDefault="00DE5BD3" w:rsidP="009B15EF">
      <w:pPr>
        <w:spacing w:after="0" w:line="240" w:lineRule="auto"/>
      </w:pPr>
      <w:r>
        <w:separator/>
      </w:r>
    </w:p>
  </w:endnote>
  <w:endnote w:type="continuationSeparator" w:id="0">
    <w:p w14:paraId="07A8C29D" w14:textId="77777777" w:rsidR="00DE5BD3" w:rsidRDefault="00DE5BD3" w:rsidP="009B1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eue Haas Grotesk Text Pro">
    <w:charset w:val="00"/>
    <w:family w:val="swiss"/>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81184" w14:textId="77777777" w:rsidR="00DE5BD3" w:rsidRDefault="00DE5BD3" w:rsidP="009B15EF">
      <w:pPr>
        <w:spacing w:after="0" w:line="240" w:lineRule="auto"/>
      </w:pPr>
      <w:r>
        <w:separator/>
      </w:r>
    </w:p>
  </w:footnote>
  <w:footnote w:type="continuationSeparator" w:id="0">
    <w:p w14:paraId="3398FFD1" w14:textId="77777777" w:rsidR="00DE5BD3" w:rsidRDefault="00DE5BD3" w:rsidP="009B1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8BB42" w14:textId="1873E421" w:rsidR="009B15EF" w:rsidRDefault="00BC4789">
    <w:pPr>
      <w:pStyle w:val="Header"/>
    </w:pPr>
    <w:r>
      <w:rPr>
        <w:noProof/>
      </w:rPr>
      <w:drawing>
        <wp:inline distT="0" distB="0" distL="0" distR="0" wp14:anchorId="31038BF9" wp14:editId="78B3F1B1">
          <wp:extent cx="5729783" cy="685800"/>
          <wp:effectExtent l="0" t="0" r="4445" b="0"/>
          <wp:docPr id="652555288" name="Picture 2" descr="A black screen with colorful tri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555288" name="Picture 2" descr="A black screen with colorful triangles&#10;&#10;AI-generated content may be incorrect."/>
                  <pic:cNvPicPr/>
                </pic:nvPicPr>
                <pic:blipFill rotWithShape="1">
                  <a:blip r:embed="rId1">
                    <a:extLst>
                      <a:ext uri="{28A0092B-C50C-407E-A947-70E740481C1C}">
                        <a14:useLocalDpi xmlns:a14="http://schemas.microsoft.com/office/drawing/2010/main" val="0"/>
                      </a:ext>
                    </a:extLst>
                  </a:blip>
                  <a:srcRect t="16318" b="23830"/>
                  <a:stretch>
                    <a:fillRect/>
                  </a:stretch>
                </pic:blipFill>
                <pic:spPr bwMode="auto">
                  <a:xfrm>
                    <a:off x="0" y="0"/>
                    <a:ext cx="5731510" cy="6860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D5D73"/>
    <w:multiLevelType w:val="hybridMultilevel"/>
    <w:tmpl w:val="AB1002D8"/>
    <w:lvl w:ilvl="0" w:tplc="08090001">
      <w:start w:val="1"/>
      <w:numFmt w:val="bullet"/>
      <w:lvlText w:val=""/>
      <w:lvlJc w:val="left"/>
      <w:pPr>
        <w:ind w:left="360" w:hanging="360"/>
      </w:pPr>
      <w:rPr>
        <w:rFonts w:ascii="Symbol" w:hAnsi="Symbol"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33686606"/>
    <w:multiLevelType w:val="multilevel"/>
    <w:tmpl w:val="6DD4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CD1491"/>
    <w:multiLevelType w:val="hybridMultilevel"/>
    <w:tmpl w:val="668EE688"/>
    <w:lvl w:ilvl="0" w:tplc="DDEC627C">
      <w:numFmt w:val="bullet"/>
      <w:lvlText w:val="·"/>
      <w:lvlJc w:val="left"/>
      <w:pPr>
        <w:ind w:left="720" w:hanging="360"/>
      </w:pPr>
      <w:rPr>
        <w:rFonts w:ascii="Arial" w:eastAsia="Symbo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425004"/>
    <w:multiLevelType w:val="multilevel"/>
    <w:tmpl w:val="E068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6C2DC8"/>
    <w:multiLevelType w:val="hybridMultilevel"/>
    <w:tmpl w:val="3DF8C466"/>
    <w:lvl w:ilvl="0" w:tplc="DDEC627C">
      <w:numFmt w:val="bullet"/>
      <w:lvlText w:val="·"/>
      <w:lvlJc w:val="left"/>
      <w:pPr>
        <w:ind w:left="720" w:hanging="360"/>
      </w:pPr>
      <w:rPr>
        <w:rFonts w:ascii="Arial" w:eastAsia="Symbo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B9076F5"/>
    <w:multiLevelType w:val="hybridMultilevel"/>
    <w:tmpl w:val="2A427A20"/>
    <w:lvl w:ilvl="0" w:tplc="08090001">
      <w:start w:val="1"/>
      <w:numFmt w:val="bullet"/>
      <w:lvlText w:val=""/>
      <w:lvlJc w:val="left"/>
      <w:pPr>
        <w:ind w:left="720" w:hanging="360"/>
      </w:pPr>
      <w:rPr>
        <w:rFonts w:ascii="Symbol" w:hAnsi="Symbol" w:hint="default"/>
      </w:rPr>
    </w:lvl>
    <w:lvl w:ilvl="1" w:tplc="9FAAAA9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BB33A1"/>
    <w:multiLevelType w:val="hybridMultilevel"/>
    <w:tmpl w:val="C8FC2330"/>
    <w:lvl w:ilvl="0" w:tplc="CB6EBC18">
      <w:numFmt w:val="bullet"/>
      <w:lvlText w:val="-"/>
      <w:lvlJc w:val="left"/>
      <w:pPr>
        <w:ind w:left="360" w:hanging="360"/>
      </w:pPr>
      <w:rPr>
        <w:rFonts w:ascii="Neue Haas Grotesk Text Pro" w:eastAsia="Aptos" w:hAnsi="Neue Haas Grotesk Text Pro" w:cs="Times New Roman"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895FE1"/>
    <w:multiLevelType w:val="hybridMultilevel"/>
    <w:tmpl w:val="12C8D184"/>
    <w:lvl w:ilvl="0" w:tplc="5964C5DE">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F456CAA"/>
    <w:multiLevelType w:val="hybridMultilevel"/>
    <w:tmpl w:val="80E67FD2"/>
    <w:lvl w:ilvl="0" w:tplc="3D38DE88">
      <w:numFmt w:val="bullet"/>
      <w:lvlText w:val=""/>
      <w:lvlJc w:val="left"/>
      <w:pPr>
        <w:ind w:left="1080" w:hanging="360"/>
      </w:pPr>
      <w:rPr>
        <w:rFonts w:ascii="Symbol" w:eastAsiaTheme="minorHAnsi" w:hAnsi="Symbol" w:cstheme="minorBidi" w:hint="default"/>
        <w:sz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2F568DE"/>
    <w:multiLevelType w:val="multilevel"/>
    <w:tmpl w:val="D3F6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462945"/>
    <w:multiLevelType w:val="multilevel"/>
    <w:tmpl w:val="D6E4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12271D"/>
    <w:multiLevelType w:val="hybridMultilevel"/>
    <w:tmpl w:val="6982FE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9963C81"/>
    <w:multiLevelType w:val="hybridMultilevel"/>
    <w:tmpl w:val="AFB8B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9C7101D"/>
    <w:multiLevelType w:val="multilevel"/>
    <w:tmpl w:val="DB34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1934492">
    <w:abstractNumId w:val="3"/>
  </w:num>
  <w:num w:numId="2" w16cid:durableId="1692298077">
    <w:abstractNumId w:val="1"/>
  </w:num>
  <w:num w:numId="3" w16cid:durableId="208349099">
    <w:abstractNumId w:val="9"/>
  </w:num>
  <w:num w:numId="4" w16cid:durableId="1582717967">
    <w:abstractNumId w:val="13"/>
  </w:num>
  <w:num w:numId="5" w16cid:durableId="1002976538">
    <w:abstractNumId w:val="10"/>
  </w:num>
  <w:num w:numId="6" w16cid:durableId="892038856">
    <w:abstractNumId w:val="4"/>
  </w:num>
  <w:num w:numId="7" w16cid:durableId="1647978778">
    <w:abstractNumId w:val="2"/>
  </w:num>
  <w:num w:numId="8" w16cid:durableId="1081566338">
    <w:abstractNumId w:val="2"/>
  </w:num>
  <w:num w:numId="9" w16cid:durableId="1530223217">
    <w:abstractNumId w:val="6"/>
  </w:num>
  <w:num w:numId="10" w16cid:durableId="1405177409">
    <w:abstractNumId w:val="0"/>
  </w:num>
  <w:num w:numId="11" w16cid:durableId="464203938">
    <w:abstractNumId w:val="12"/>
  </w:num>
  <w:num w:numId="12" w16cid:durableId="1116753026">
    <w:abstractNumId w:val="5"/>
  </w:num>
  <w:num w:numId="13" w16cid:durableId="1391997460">
    <w:abstractNumId w:val="11"/>
  </w:num>
  <w:num w:numId="14" w16cid:durableId="291907139">
    <w:abstractNumId w:val="7"/>
  </w:num>
  <w:num w:numId="15" w16cid:durableId="1949995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52D"/>
    <w:rsid w:val="0001271B"/>
    <w:rsid w:val="00020B4D"/>
    <w:rsid w:val="00041F28"/>
    <w:rsid w:val="00076E3E"/>
    <w:rsid w:val="00086B2F"/>
    <w:rsid w:val="000A21D2"/>
    <w:rsid w:val="000F48AA"/>
    <w:rsid w:val="00105A36"/>
    <w:rsid w:val="001063B9"/>
    <w:rsid w:val="00144425"/>
    <w:rsid w:val="00150882"/>
    <w:rsid w:val="00155E8F"/>
    <w:rsid w:val="001639E0"/>
    <w:rsid w:val="00170A22"/>
    <w:rsid w:val="001E32B0"/>
    <w:rsid w:val="00202474"/>
    <w:rsid w:val="00244958"/>
    <w:rsid w:val="002460DF"/>
    <w:rsid w:val="00281E5A"/>
    <w:rsid w:val="002A2CCC"/>
    <w:rsid w:val="002A4E05"/>
    <w:rsid w:val="002B0F7E"/>
    <w:rsid w:val="002B58EB"/>
    <w:rsid w:val="002D04BA"/>
    <w:rsid w:val="002D4689"/>
    <w:rsid w:val="002E4F82"/>
    <w:rsid w:val="002F3DF2"/>
    <w:rsid w:val="00321F98"/>
    <w:rsid w:val="00342474"/>
    <w:rsid w:val="00394CF9"/>
    <w:rsid w:val="003950D1"/>
    <w:rsid w:val="003B61EE"/>
    <w:rsid w:val="00422D7E"/>
    <w:rsid w:val="00431A72"/>
    <w:rsid w:val="004424C1"/>
    <w:rsid w:val="00444414"/>
    <w:rsid w:val="00475DA0"/>
    <w:rsid w:val="004A02C2"/>
    <w:rsid w:val="004B1824"/>
    <w:rsid w:val="004B4243"/>
    <w:rsid w:val="004E0419"/>
    <w:rsid w:val="004E42F7"/>
    <w:rsid w:val="004F279B"/>
    <w:rsid w:val="0054249B"/>
    <w:rsid w:val="00543A26"/>
    <w:rsid w:val="005A4D80"/>
    <w:rsid w:val="005B498E"/>
    <w:rsid w:val="005C7D10"/>
    <w:rsid w:val="006020FB"/>
    <w:rsid w:val="00603CC9"/>
    <w:rsid w:val="006064ED"/>
    <w:rsid w:val="00632ACB"/>
    <w:rsid w:val="00673994"/>
    <w:rsid w:val="006943BA"/>
    <w:rsid w:val="0069547B"/>
    <w:rsid w:val="006B12C3"/>
    <w:rsid w:val="00700341"/>
    <w:rsid w:val="00721174"/>
    <w:rsid w:val="007217AD"/>
    <w:rsid w:val="00754692"/>
    <w:rsid w:val="007B4AC5"/>
    <w:rsid w:val="007D6E0D"/>
    <w:rsid w:val="007D7B83"/>
    <w:rsid w:val="008332AE"/>
    <w:rsid w:val="00861CEE"/>
    <w:rsid w:val="008B2830"/>
    <w:rsid w:val="008C03B5"/>
    <w:rsid w:val="008E1A5E"/>
    <w:rsid w:val="00912F7A"/>
    <w:rsid w:val="009643E5"/>
    <w:rsid w:val="00972C7C"/>
    <w:rsid w:val="009775A8"/>
    <w:rsid w:val="009B15EF"/>
    <w:rsid w:val="009B4F64"/>
    <w:rsid w:val="00A13E35"/>
    <w:rsid w:val="00A23B4D"/>
    <w:rsid w:val="00A25ABB"/>
    <w:rsid w:val="00A26222"/>
    <w:rsid w:val="00A36DB7"/>
    <w:rsid w:val="00A5518E"/>
    <w:rsid w:val="00A56C84"/>
    <w:rsid w:val="00AD53DA"/>
    <w:rsid w:val="00AE4B37"/>
    <w:rsid w:val="00AE50F2"/>
    <w:rsid w:val="00B2520F"/>
    <w:rsid w:val="00B604D9"/>
    <w:rsid w:val="00B81021"/>
    <w:rsid w:val="00B813A1"/>
    <w:rsid w:val="00BA7B51"/>
    <w:rsid w:val="00BC3CA5"/>
    <w:rsid w:val="00BC4789"/>
    <w:rsid w:val="00BC5899"/>
    <w:rsid w:val="00BE4C93"/>
    <w:rsid w:val="00C16BC4"/>
    <w:rsid w:val="00C430FF"/>
    <w:rsid w:val="00C5726A"/>
    <w:rsid w:val="00C80AE7"/>
    <w:rsid w:val="00C9408A"/>
    <w:rsid w:val="00CA3FAC"/>
    <w:rsid w:val="00CA49A7"/>
    <w:rsid w:val="00CD2D3E"/>
    <w:rsid w:val="00D41219"/>
    <w:rsid w:val="00D41F38"/>
    <w:rsid w:val="00DA077C"/>
    <w:rsid w:val="00DA3205"/>
    <w:rsid w:val="00DA4024"/>
    <w:rsid w:val="00DD4765"/>
    <w:rsid w:val="00DE5BD3"/>
    <w:rsid w:val="00DF3ACE"/>
    <w:rsid w:val="00E23258"/>
    <w:rsid w:val="00E655B8"/>
    <w:rsid w:val="00E738B2"/>
    <w:rsid w:val="00EC752D"/>
    <w:rsid w:val="00EE6860"/>
    <w:rsid w:val="00F41777"/>
    <w:rsid w:val="00F55C28"/>
    <w:rsid w:val="00F63122"/>
    <w:rsid w:val="00F730C5"/>
    <w:rsid w:val="00F95461"/>
    <w:rsid w:val="00FA26C2"/>
    <w:rsid w:val="00FD2BEA"/>
    <w:rsid w:val="00FD4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0AC8"/>
  <w15:chartTrackingRefBased/>
  <w15:docId w15:val="{FCF14E7D-EAED-497A-AD6D-CD277499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5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75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75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75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75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75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5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5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5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5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75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75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5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5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5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5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5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52D"/>
    <w:rPr>
      <w:rFonts w:eastAsiaTheme="majorEastAsia" w:cstheme="majorBidi"/>
      <w:color w:val="272727" w:themeColor="text1" w:themeTint="D8"/>
    </w:rPr>
  </w:style>
  <w:style w:type="paragraph" w:styleId="Title">
    <w:name w:val="Title"/>
    <w:basedOn w:val="Normal"/>
    <w:next w:val="Normal"/>
    <w:link w:val="TitleChar"/>
    <w:uiPriority w:val="10"/>
    <w:qFormat/>
    <w:rsid w:val="00EC75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5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5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5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52D"/>
    <w:pPr>
      <w:spacing w:before="160"/>
      <w:jc w:val="center"/>
    </w:pPr>
    <w:rPr>
      <w:i/>
      <w:iCs/>
      <w:color w:val="404040" w:themeColor="text1" w:themeTint="BF"/>
    </w:rPr>
  </w:style>
  <w:style w:type="character" w:customStyle="1" w:styleId="QuoteChar">
    <w:name w:val="Quote Char"/>
    <w:basedOn w:val="DefaultParagraphFont"/>
    <w:link w:val="Quote"/>
    <w:uiPriority w:val="29"/>
    <w:rsid w:val="00EC752D"/>
    <w:rPr>
      <w:i/>
      <w:iCs/>
      <w:color w:val="404040" w:themeColor="text1" w:themeTint="BF"/>
    </w:rPr>
  </w:style>
  <w:style w:type="paragraph" w:styleId="ListParagraph">
    <w:name w:val="List Paragraph"/>
    <w:basedOn w:val="Normal"/>
    <w:uiPriority w:val="34"/>
    <w:qFormat/>
    <w:rsid w:val="00EC752D"/>
    <w:pPr>
      <w:ind w:left="720"/>
      <w:contextualSpacing/>
    </w:pPr>
  </w:style>
  <w:style w:type="character" w:styleId="IntenseEmphasis">
    <w:name w:val="Intense Emphasis"/>
    <w:basedOn w:val="DefaultParagraphFont"/>
    <w:uiPriority w:val="21"/>
    <w:qFormat/>
    <w:rsid w:val="00EC752D"/>
    <w:rPr>
      <w:i/>
      <w:iCs/>
      <w:color w:val="0F4761" w:themeColor="accent1" w:themeShade="BF"/>
    </w:rPr>
  </w:style>
  <w:style w:type="paragraph" w:styleId="IntenseQuote">
    <w:name w:val="Intense Quote"/>
    <w:basedOn w:val="Normal"/>
    <w:next w:val="Normal"/>
    <w:link w:val="IntenseQuoteChar"/>
    <w:uiPriority w:val="30"/>
    <w:qFormat/>
    <w:rsid w:val="00EC75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752D"/>
    <w:rPr>
      <w:i/>
      <w:iCs/>
      <w:color w:val="0F4761" w:themeColor="accent1" w:themeShade="BF"/>
    </w:rPr>
  </w:style>
  <w:style w:type="character" w:styleId="IntenseReference">
    <w:name w:val="Intense Reference"/>
    <w:basedOn w:val="DefaultParagraphFont"/>
    <w:uiPriority w:val="32"/>
    <w:qFormat/>
    <w:rsid w:val="00EC752D"/>
    <w:rPr>
      <w:b/>
      <w:bCs/>
      <w:smallCaps/>
      <w:color w:val="0F4761" w:themeColor="accent1" w:themeShade="BF"/>
      <w:spacing w:val="5"/>
    </w:rPr>
  </w:style>
  <w:style w:type="character" w:styleId="Hyperlink">
    <w:name w:val="Hyperlink"/>
    <w:basedOn w:val="DefaultParagraphFont"/>
    <w:uiPriority w:val="99"/>
    <w:unhideWhenUsed/>
    <w:rsid w:val="00EC752D"/>
    <w:rPr>
      <w:color w:val="467886" w:themeColor="hyperlink"/>
      <w:u w:val="single"/>
    </w:rPr>
  </w:style>
  <w:style w:type="character" w:styleId="UnresolvedMention">
    <w:name w:val="Unresolved Mention"/>
    <w:basedOn w:val="DefaultParagraphFont"/>
    <w:uiPriority w:val="99"/>
    <w:semiHidden/>
    <w:unhideWhenUsed/>
    <w:rsid w:val="00EC752D"/>
    <w:rPr>
      <w:color w:val="605E5C"/>
      <w:shd w:val="clear" w:color="auto" w:fill="E1DFDD"/>
    </w:rPr>
  </w:style>
  <w:style w:type="table" w:styleId="TableGrid">
    <w:name w:val="Table Grid"/>
    <w:basedOn w:val="TableNormal"/>
    <w:uiPriority w:val="39"/>
    <w:rsid w:val="00C5726A"/>
    <w:pPr>
      <w:spacing w:after="0" w:line="240" w:lineRule="auto"/>
    </w:pPr>
    <w:rPr>
      <w:rFonts w:ascii="Calibri" w:eastAsia="Calibri" w:hAnsi="Calibri" w:cs="Times New Roman"/>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B1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5EF"/>
  </w:style>
  <w:style w:type="paragraph" w:styleId="Footer">
    <w:name w:val="footer"/>
    <w:basedOn w:val="Normal"/>
    <w:link w:val="FooterChar"/>
    <w:uiPriority w:val="99"/>
    <w:unhideWhenUsed/>
    <w:rsid w:val="009B1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83601">
      <w:bodyDiv w:val="1"/>
      <w:marLeft w:val="0"/>
      <w:marRight w:val="0"/>
      <w:marTop w:val="0"/>
      <w:marBottom w:val="0"/>
      <w:divBdr>
        <w:top w:val="none" w:sz="0" w:space="0" w:color="auto"/>
        <w:left w:val="none" w:sz="0" w:space="0" w:color="auto"/>
        <w:bottom w:val="none" w:sz="0" w:space="0" w:color="auto"/>
        <w:right w:val="none" w:sz="0" w:space="0" w:color="auto"/>
      </w:divBdr>
    </w:div>
    <w:div w:id="183591211">
      <w:bodyDiv w:val="1"/>
      <w:marLeft w:val="0"/>
      <w:marRight w:val="0"/>
      <w:marTop w:val="0"/>
      <w:marBottom w:val="0"/>
      <w:divBdr>
        <w:top w:val="none" w:sz="0" w:space="0" w:color="auto"/>
        <w:left w:val="none" w:sz="0" w:space="0" w:color="auto"/>
        <w:bottom w:val="none" w:sz="0" w:space="0" w:color="auto"/>
        <w:right w:val="none" w:sz="0" w:space="0" w:color="auto"/>
      </w:divBdr>
    </w:div>
    <w:div w:id="261107448">
      <w:bodyDiv w:val="1"/>
      <w:marLeft w:val="0"/>
      <w:marRight w:val="0"/>
      <w:marTop w:val="0"/>
      <w:marBottom w:val="0"/>
      <w:divBdr>
        <w:top w:val="none" w:sz="0" w:space="0" w:color="auto"/>
        <w:left w:val="none" w:sz="0" w:space="0" w:color="auto"/>
        <w:bottom w:val="none" w:sz="0" w:space="0" w:color="auto"/>
        <w:right w:val="none" w:sz="0" w:space="0" w:color="auto"/>
      </w:divBdr>
    </w:div>
    <w:div w:id="358433517">
      <w:bodyDiv w:val="1"/>
      <w:marLeft w:val="0"/>
      <w:marRight w:val="0"/>
      <w:marTop w:val="0"/>
      <w:marBottom w:val="0"/>
      <w:divBdr>
        <w:top w:val="none" w:sz="0" w:space="0" w:color="auto"/>
        <w:left w:val="none" w:sz="0" w:space="0" w:color="auto"/>
        <w:bottom w:val="none" w:sz="0" w:space="0" w:color="auto"/>
        <w:right w:val="none" w:sz="0" w:space="0" w:color="auto"/>
      </w:divBdr>
    </w:div>
    <w:div w:id="361443665">
      <w:bodyDiv w:val="1"/>
      <w:marLeft w:val="0"/>
      <w:marRight w:val="0"/>
      <w:marTop w:val="0"/>
      <w:marBottom w:val="0"/>
      <w:divBdr>
        <w:top w:val="none" w:sz="0" w:space="0" w:color="auto"/>
        <w:left w:val="none" w:sz="0" w:space="0" w:color="auto"/>
        <w:bottom w:val="none" w:sz="0" w:space="0" w:color="auto"/>
        <w:right w:val="none" w:sz="0" w:space="0" w:color="auto"/>
      </w:divBdr>
    </w:div>
    <w:div w:id="426196185">
      <w:bodyDiv w:val="1"/>
      <w:marLeft w:val="0"/>
      <w:marRight w:val="0"/>
      <w:marTop w:val="0"/>
      <w:marBottom w:val="0"/>
      <w:divBdr>
        <w:top w:val="none" w:sz="0" w:space="0" w:color="auto"/>
        <w:left w:val="none" w:sz="0" w:space="0" w:color="auto"/>
        <w:bottom w:val="none" w:sz="0" w:space="0" w:color="auto"/>
        <w:right w:val="none" w:sz="0" w:space="0" w:color="auto"/>
      </w:divBdr>
    </w:div>
    <w:div w:id="447161922">
      <w:bodyDiv w:val="1"/>
      <w:marLeft w:val="0"/>
      <w:marRight w:val="0"/>
      <w:marTop w:val="0"/>
      <w:marBottom w:val="0"/>
      <w:divBdr>
        <w:top w:val="none" w:sz="0" w:space="0" w:color="auto"/>
        <w:left w:val="none" w:sz="0" w:space="0" w:color="auto"/>
        <w:bottom w:val="none" w:sz="0" w:space="0" w:color="auto"/>
        <w:right w:val="none" w:sz="0" w:space="0" w:color="auto"/>
      </w:divBdr>
    </w:div>
    <w:div w:id="662973006">
      <w:bodyDiv w:val="1"/>
      <w:marLeft w:val="0"/>
      <w:marRight w:val="0"/>
      <w:marTop w:val="0"/>
      <w:marBottom w:val="0"/>
      <w:divBdr>
        <w:top w:val="none" w:sz="0" w:space="0" w:color="auto"/>
        <w:left w:val="none" w:sz="0" w:space="0" w:color="auto"/>
        <w:bottom w:val="none" w:sz="0" w:space="0" w:color="auto"/>
        <w:right w:val="none" w:sz="0" w:space="0" w:color="auto"/>
      </w:divBdr>
    </w:div>
    <w:div w:id="777529650">
      <w:bodyDiv w:val="1"/>
      <w:marLeft w:val="0"/>
      <w:marRight w:val="0"/>
      <w:marTop w:val="0"/>
      <w:marBottom w:val="0"/>
      <w:divBdr>
        <w:top w:val="none" w:sz="0" w:space="0" w:color="auto"/>
        <w:left w:val="none" w:sz="0" w:space="0" w:color="auto"/>
        <w:bottom w:val="none" w:sz="0" w:space="0" w:color="auto"/>
        <w:right w:val="none" w:sz="0" w:space="0" w:color="auto"/>
      </w:divBdr>
    </w:div>
    <w:div w:id="801070018">
      <w:bodyDiv w:val="1"/>
      <w:marLeft w:val="0"/>
      <w:marRight w:val="0"/>
      <w:marTop w:val="0"/>
      <w:marBottom w:val="0"/>
      <w:divBdr>
        <w:top w:val="none" w:sz="0" w:space="0" w:color="auto"/>
        <w:left w:val="none" w:sz="0" w:space="0" w:color="auto"/>
        <w:bottom w:val="none" w:sz="0" w:space="0" w:color="auto"/>
        <w:right w:val="none" w:sz="0" w:space="0" w:color="auto"/>
      </w:divBdr>
    </w:div>
    <w:div w:id="824472958">
      <w:bodyDiv w:val="1"/>
      <w:marLeft w:val="0"/>
      <w:marRight w:val="0"/>
      <w:marTop w:val="0"/>
      <w:marBottom w:val="0"/>
      <w:divBdr>
        <w:top w:val="none" w:sz="0" w:space="0" w:color="auto"/>
        <w:left w:val="none" w:sz="0" w:space="0" w:color="auto"/>
        <w:bottom w:val="none" w:sz="0" w:space="0" w:color="auto"/>
        <w:right w:val="none" w:sz="0" w:space="0" w:color="auto"/>
      </w:divBdr>
    </w:div>
    <w:div w:id="989099005">
      <w:bodyDiv w:val="1"/>
      <w:marLeft w:val="0"/>
      <w:marRight w:val="0"/>
      <w:marTop w:val="0"/>
      <w:marBottom w:val="0"/>
      <w:divBdr>
        <w:top w:val="none" w:sz="0" w:space="0" w:color="auto"/>
        <w:left w:val="none" w:sz="0" w:space="0" w:color="auto"/>
        <w:bottom w:val="none" w:sz="0" w:space="0" w:color="auto"/>
        <w:right w:val="none" w:sz="0" w:space="0" w:color="auto"/>
      </w:divBdr>
    </w:div>
    <w:div w:id="1048186356">
      <w:bodyDiv w:val="1"/>
      <w:marLeft w:val="0"/>
      <w:marRight w:val="0"/>
      <w:marTop w:val="0"/>
      <w:marBottom w:val="0"/>
      <w:divBdr>
        <w:top w:val="none" w:sz="0" w:space="0" w:color="auto"/>
        <w:left w:val="none" w:sz="0" w:space="0" w:color="auto"/>
        <w:bottom w:val="none" w:sz="0" w:space="0" w:color="auto"/>
        <w:right w:val="none" w:sz="0" w:space="0" w:color="auto"/>
      </w:divBdr>
    </w:div>
    <w:div w:id="1131482669">
      <w:bodyDiv w:val="1"/>
      <w:marLeft w:val="0"/>
      <w:marRight w:val="0"/>
      <w:marTop w:val="0"/>
      <w:marBottom w:val="0"/>
      <w:divBdr>
        <w:top w:val="none" w:sz="0" w:space="0" w:color="auto"/>
        <w:left w:val="none" w:sz="0" w:space="0" w:color="auto"/>
        <w:bottom w:val="none" w:sz="0" w:space="0" w:color="auto"/>
        <w:right w:val="none" w:sz="0" w:space="0" w:color="auto"/>
      </w:divBdr>
    </w:div>
    <w:div w:id="1192842751">
      <w:bodyDiv w:val="1"/>
      <w:marLeft w:val="0"/>
      <w:marRight w:val="0"/>
      <w:marTop w:val="0"/>
      <w:marBottom w:val="0"/>
      <w:divBdr>
        <w:top w:val="none" w:sz="0" w:space="0" w:color="auto"/>
        <w:left w:val="none" w:sz="0" w:space="0" w:color="auto"/>
        <w:bottom w:val="none" w:sz="0" w:space="0" w:color="auto"/>
        <w:right w:val="none" w:sz="0" w:space="0" w:color="auto"/>
      </w:divBdr>
    </w:div>
    <w:div w:id="1228808869">
      <w:bodyDiv w:val="1"/>
      <w:marLeft w:val="0"/>
      <w:marRight w:val="0"/>
      <w:marTop w:val="0"/>
      <w:marBottom w:val="0"/>
      <w:divBdr>
        <w:top w:val="none" w:sz="0" w:space="0" w:color="auto"/>
        <w:left w:val="none" w:sz="0" w:space="0" w:color="auto"/>
        <w:bottom w:val="none" w:sz="0" w:space="0" w:color="auto"/>
        <w:right w:val="none" w:sz="0" w:space="0" w:color="auto"/>
      </w:divBdr>
    </w:div>
    <w:div w:id="1347944526">
      <w:bodyDiv w:val="1"/>
      <w:marLeft w:val="0"/>
      <w:marRight w:val="0"/>
      <w:marTop w:val="0"/>
      <w:marBottom w:val="0"/>
      <w:divBdr>
        <w:top w:val="none" w:sz="0" w:space="0" w:color="auto"/>
        <w:left w:val="none" w:sz="0" w:space="0" w:color="auto"/>
        <w:bottom w:val="none" w:sz="0" w:space="0" w:color="auto"/>
        <w:right w:val="none" w:sz="0" w:space="0" w:color="auto"/>
      </w:divBdr>
    </w:div>
    <w:div w:id="1662584864">
      <w:bodyDiv w:val="1"/>
      <w:marLeft w:val="0"/>
      <w:marRight w:val="0"/>
      <w:marTop w:val="0"/>
      <w:marBottom w:val="0"/>
      <w:divBdr>
        <w:top w:val="none" w:sz="0" w:space="0" w:color="auto"/>
        <w:left w:val="none" w:sz="0" w:space="0" w:color="auto"/>
        <w:bottom w:val="none" w:sz="0" w:space="0" w:color="auto"/>
        <w:right w:val="none" w:sz="0" w:space="0" w:color="auto"/>
      </w:divBdr>
    </w:div>
    <w:div w:id="1674916528">
      <w:bodyDiv w:val="1"/>
      <w:marLeft w:val="0"/>
      <w:marRight w:val="0"/>
      <w:marTop w:val="0"/>
      <w:marBottom w:val="0"/>
      <w:divBdr>
        <w:top w:val="none" w:sz="0" w:space="0" w:color="auto"/>
        <w:left w:val="none" w:sz="0" w:space="0" w:color="auto"/>
        <w:bottom w:val="none" w:sz="0" w:space="0" w:color="auto"/>
        <w:right w:val="none" w:sz="0" w:space="0" w:color="auto"/>
      </w:divBdr>
    </w:div>
    <w:div w:id="1710759349">
      <w:bodyDiv w:val="1"/>
      <w:marLeft w:val="0"/>
      <w:marRight w:val="0"/>
      <w:marTop w:val="0"/>
      <w:marBottom w:val="0"/>
      <w:divBdr>
        <w:top w:val="none" w:sz="0" w:space="0" w:color="auto"/>
        <w:left w:val="none" w:sz="0" w:space="0" w:color="auto"/>
        <w:bottom w:val="none" w:sz="0" w:space="0" w:color="auto"/>
        <w:right w:val="none" w:sz="0" w:space="0" w:color="auto"/>
      </w:divBdr>
    </w:div>
    <w:div w:id="1721896729">
      <w:bodyDiv w:val="1"/>
      <w:marLeft w:val="0"/>
      <w:marRight w:val="0"/>
      <w:marTop w:val="0"/>
      <w:marBottom w:val="0"/>
      <w:divBdr>
        <w:top w:val="none" w:sz="0" w:space="0" w:color="auto"/>
        <w:left w:val="none" w:sz="0" w:space="0" w:color="auto"/>
        <w:bottom w:val="none" w:sz="0" w:space="0" w:color="auto"/>
        <w:right w:val="none" w:sz="0" w:space="0" w:color="auto"/>
      </w:divBdr>
    </w:div>
    <w:div w:id="1874920758">
      <w:bodyDiv w:val="1"/>
      <w:marLeft w:val="0"/>
      <w:marRight w:val="0"/>
      <w:marTop w:val="0"/>
      <w:marBottom w:val="0"/>
      <w:divBdr>
        <w:top w:val="none" w:sz="0" w:space="0" w:color="auto"/>
        <w:left w:val="none" w:sz="0" w:space="0" w:color="auto"/>
        <w:bottom w:val="none" w:sz="0" w:space="0" w:color="auto"/>
        <w:right w:val="none" w:sz="0" w:space="0" w:color="auto"/>
      </w:divBdr>
    </w:div>
    <w:div w:id="2045205120">
      <w:bodyDiv w:val="1"/>
      <w:marLeft w:val="0"/>
      <w:marRight w:val="0"/>
      <w:marTop w:val="0"/>
      <w:marBottom w:val="0"/>
      <w:divBdr>
        <w:top w:val="none" w:sz="0" w:space="0" w:color="auto"/>
        <w:left w:val="none" w:sz="0" w:space="0" w:color="auto"/>
        <w:bottom w:val="none" w:sz="0" w:space="0" w:color="auto"/>
        <w:right w:val="none" w:sz="0" w:space="0" w:color="auto"/>
      </w:divBdr>
    </w:div>
    <w:div w:id="2049135809">
      <w:bodyDiv w:val="1"/>
      <w:marLeft w:val="0"/>
      <w:marRight w:val="0"/>
      <w:marTop w:val="0"/>
      <w:marBottom w:val="0"/>
      <w:divBdr>
        <w:top w:val="none" w:sz="0" w:space="0" w:color="auto"/>
        <w:left w:val="none" w:sz="0" w:space="0" w:color="auto"/>
        <w:bottom w:val="none" w:sz="0" w:space="0" w:color="auto"/>
        <w:right w:val="none" w:sz="0" w:space="0" w:color="auto"/>
      </w:divBdr>
    </w:div>
    <w:div w:id="2099327325">
      <w:bodyDiv w:val="1"/>
      <w:marLeft w:val="0"/>
      <w:marRight w:val="0"/>
      <w:marTop w:val="0"/>
      <w:marBottom w:val="0"/>
      <w:divBdr>
        <w:top w:val="none" w:sz="0" w:space="0" w:color="auto"/>
        <w:left w:val="none" w:sz="0" w:space="0" w:color="auto"/>
        <w:bottom w:val="none" w:sz="0" w:space="0" w:color="auto"/>
        <w:right w:val="none" w:sz="0" w:space="0" w:color="auto"/>
      </w:divBdr>
    </w:div>
    <w:div w:id="210934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ajor.developments@lincoln.gov.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7b8aed-d24e-4d2a-b5ab-3c6ecbb2b17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B1996FE2BFC34CBC93FD3A1A326494" ma:contentTypeVersion="13" ma:contentTypeDescription="Create a new document." ma:contentTypeScope="" ma:versionID="3ea2e0d05692c0609be4771c7e3341f5">
  <xsd:schema xmlns:xsd="http://www.w3.org/2001/XMLSchema" xmlns:xs="http://www.w3.org/2001/XMLSchema" xmlns:p="http://schemas.microsoft.com/office/2006/metadata/properties" xmlns:ns2="bf7b8aed-d24e-4d2a-b5ab-3c6ecbb2b17a" xmlns:ns3="7f6ffb2b-5736-4d7e-ae59-77d77bbbe509" targetNamespace="http://schemas.microsoft.com/office/2006/metadata/properties" ma:root="true" ma:fieldsID="ab2c81e8fc4cecbb66a42cb4f720bd52" ns2:_="" ns3:_="">
    <xsd:import namespace="bf7b8aed-d24e-4d2a-b5ab-3c6ecbb2b17a"/>
    <xsd:import namespace="7f6ffb2b-5736-4d7e-ae59-77d77bbbe5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b8aed-d24e-4d2a-b5ab-3c6ecbb2b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a80b3e8-3ebb-4d14-b3b8-2a7276d2728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6ffb2b-5736-4d7e-ae59-77d77bbbe5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8444B7-7E82-4294-987C-723D546A397C}">
  <ds:schemaRefs>
    <ds:schemaRef ds:uri="http://schemas.microsoft.com/sharepoint/v3/contenttype/forms"/>
  </ds:schemaRefs>
</ds:datastoreItem>
</file>

<file path=customXml/itemProps2.xml><?xml version="1.0" encoding="utf-8"?>
<ds:datastoreItem xmlns:ds="http://schemas.openxmlformats.org/officeDocument/2006/customXml" ds:itemID="{54E9D3F1-0294-4F37-9330-0F6E96FCF319}">
  <ds:schemaRefs>
    <ds:schemaRef ds:uri="http://schemas.microsoft.com/office/2006/metadata/properties"/>
    <ds:schemaRef ds:uri="http://schemas.microsoft.com/office/infopath/2007/PartnerControls"/>
    <ds:schemaRef ds:uri="bf7b8aed-d24e-4d2a-b5ab-3c6ecbb2b17a"/>
  </ds:schemaRefs>
</ds:datastoreItem>
</file>

<file path=customXml/itemProps3.xml><?xml version="1.0" encoding="utf-8"?>
<ds:datastoreItem xmlns:ds="http://schemas.openxmlformats.org/officeDocument/2006/customXml" ds:itemID="{CCA93BE7-F0D6-42E7-B85A-7910515BD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b8aed-d24e-4d2a-b5ab-3c6ecbb2b17a"/>
    <ds:schemaRef ds:uri="7f6ffb2b-5736-4d7e-ae59-77d77bbbe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Frecklington</dc:creator>
  <cp:keywords/>
  <dc:description/>
  <cp:lastModifiedBy>Frances Plant</cp:lastModifiedBy>
  <cp:revision>25</cp:revision>
  <dcterms:created xsi:type="dcterms:W3CDTF">2025-06-30T13:25:00Z</dcterms:created>
  <dcterms:modified xsi:type="dcterms:W3CDTF">2025-07-14T13:34:00Z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0x010100E9B1996FE2BFC34CBC93FD3A1A326494</vt:lpwstr>
  </property>
  <property fmtid="{D5CDD505-2E9C-101B-9397-08002B2CF9AE}" pid="3" name="MediaServiceImageTags">
    <vt:lpwstr/>
  </property>
</Properties>
</file>