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8F256" w14:textId="439B2A0D" w:rsidR="00731C3F" w:rsidRPr="00AB5EF0" w:rsidRDefault="00731C3F" w:rsidP="00731C3F">
      <w:pPr>
        <w:jc w:val="center"/>
        <w:rPr>
          <w:rFonts w:ascii="Arial" w:hAnsi="Arial" w:cs="Arial"/>
          <w:sz w:val="22"/>
          <w:szCs w:val="22"/>
          <w:u w:val="single"/>
          <w:lang w:eastAsia="en-US"/>
        </w:rPr>
      </w:pPr>
      <w:bookmarkStart w:id="0" w:name="_GoBack"/>
      <w:bookmarkEnd w:id="0"/>
      <w:r w:rsidRPr="00AB5EF0">
        <w:rPr>
          <w:rFonts w:ascii="Arial" w:hAnsi="Arial" w:cs="Arial"/>
          <w:sz w:val="22"/>
          <w:szCs w:val="22"/>
          <w:u w:val="single"/>
          <w:lang w:eastAsia="en-US"/>
        </w:rPr>
        <w:t xml:space="preserve">Guidance for the administration of identification of ratepayers for grants </w:t>
      </w:r>
    </w:p>
    <w:p w14:paraId="65B587AF" w14:textId="77777777" w:rsidR="00731C3F" w:rsidRPr="00AB5EF0" w:rsidRDefault="00731C3F" w:rsidP="00484471">
      <w:pPr>
        <w:jc w:val="both"/>
        <w:rPr>
          <w:rFonts w:ascii="Arial" w:hAnsi="Arial" w:cs="Arial"/>
          <w:sz w:val="22"/>
          <w:szCs w:val="22"/>
          <w:lang w:eastAsia="en-US"/>
        </w:rPr>
      </w:pPr>
    </w:p>
    <w:p w14:paraId="381A14BD" w14:textId="349F6034" w:rsidR="00300633" w:rsidRPr="00AB5EF0" w:rsidRDefault="00300633" w:rsidP="00484471">
      <w:pPr>
        <w:jc w:val="both"/>
        <w:rPr>
          <w:rFonts w:ascii="Arial" w:hAnsi="Arial" w:cs="Arial"/>
          <w:sz w:val="22"/>
          <w:szCs w:val="22"/>
          <w:lang w:eastAsia="en-US"/>
        </w:rPr>
      </w:pPr>
    </w:p>
    <w:p w14:paraId="613A83FB" w14:textId="1CE60CE7" w:rsidR="00300633" w:rsidRPr="00AB5EF0" w:rsidRDefault="00300633" w:rsidP="00484471">
      <w:pPr>
        <w:jc w:val="both"/>
        <w:rPr>
          <w:rFonts w:ascii="Arial" w:hAnsi="Arial" w:cs="Arial"/>
          <w:sz w:val="22"/>
          <w:szCs w:val="22"/>
          <w:lang w:eastAsia="en-US"/>
        </w:rPr>
      </w:pPr>
    </w:p>
    <w:p w14:paraId="4089AFCB" w14:textId="7AD178AF" w:rsidR="00300633" w:rsidRPr="00AB5EF0" w:rsidRDefault="00300633" w:rsidP="00484471">
      <w:pPr>
        <w:jc w:val="both"/>
        <w:rPr>
          <w:rFonts w:ascii="Arial" w:hAnsi="Arial" w:cs="Arial"/>
          <w:sz w:val="22"/>
          <w:szCs w:val="22"/>
          <w:u w:val="single"/>
          <w:lang w:eastAsia="en-US"/>
        </w:rPr>
      </w:pPr>
      <w:r w:rsidRPr="00AB5EF0">
        <w:rPr>
          <w:rFonts w:ascii="Arial" w:hAnsi="Arial" w:cs="Arial"/>
          <w:sz w:val="22"/>
          <w:szCs w:val="22"/>
          <w:u w:val="single"/>
          <w:lang w:eastAsia="en-US"/>
        </w:rPr>
        <w:t>Government Guidance</w:t>
      </w:r>
    </w:p>
    <w:p w14:paraId="4F2E0C6C" w14:textId="77777777" w:rsidR="00300633" w:rsidRPr="00AB5EF0" w:rsidRDefault="00300633" w:rsidP="00484471">
      <w:pPr>
        <w:jc w:val="both"/>
        <w:rPr>
          <w:rFonts w:ascii="Arial" w:hAnsi="Arial" w:cs="Arial"/>
          <w:sz w:val="22"/>
          <w:szCs w:val="22"/>
          <w:lang w:eastAsia="en-US"/>
        </w:rPr>
      </w:pPr>
    </w:p>
    <w:p w14:paraId="0023387E" w14:textId="5B9A72AC" w:rsidR="00DA5EA1" w:rsidRPr="00AB5EF0" w:rsidRDefault="00DA5EA1" w:rsidP="00484471">
      <w:pPr>
        <w:jc w:val="both"/>
        <w:rPr>
          <w:rFonts w:ascii="Arial" w:hAnsi="Arial" w:cs="Arial"/>
          <w:sz w:val="22"/>
          <w:szCs w:val="22"/>
          <w:lang w:eastAsia="en-US"/>
        </w:rPr>
      </w:pPr>
      <w:r w:rsidRPr="00AB5EF0">
        <w:rPr>
          <w:rFonts w:ascii="Arial" w:hAnsi="Arial" w:cs="Arial"/>
          <w:sz w:val="22"/>
          <w:szCs w:val="22"/>
          <w:lang w:eastAsia="en-US"/>
        </w:rPr>
        <w:t>The government set the guidelines for the Small Business Grant Fund and the Retail,</w:t>
      </w:r>
      <w:r w:rsidR="003F14D7" w:rsidRPr="00AB5EF0">
        <w:rPr>
          <w:rFonts w:ascii="Arial" w:hAnsi="Arial" w:cs="Arial"/>
          <w:sz w:val="22"/>
          <w:szCs w:val="22"/>
          <w:lang w:eastAsia="en-US"/>
        </w:rPr>
        <w:t xml:space="preserve"> </w:t>
      </w:r>
      <w:r w:rsidRPr="00AB5EF0">
        <w:rPr>
          <w:rFonts w:ascii="Arial" w:hAnsi="Arial" w:cs="Arial"/>
          <w:sz w:val="22"/>
          <w:szCs w:val="22"/>
          <w:lang w:eastAsia="en-US"/>
        </w:rPr>
        <w:t xml:space="preserve">Hospitality and Leisure Grant Fund. </w:t>
      </w:r>
    </w:p>
    <w:p w14:paraId="623AED2C" w14:textId="77777777" w:rsidR="00DA5EA1" w:rsidRPr="00AB5EF0" w:rsidRDefault="00DA5EA1" w:rsidP="00484471">
      <w:pPr>
        <w:jc w:val="both"/>
        <w:rPr>
          <w:rFonts w:ascii="Arial" w:hAnsi="Arial" w:cs="Arial"/>
          <w:sz w:val="22"/>
          <w:szCs w:val="22"/>
          <w:lang w:eastAsia="en-US"/>
        </w:rPr>
      </w:pPr>
    </w:p>
    <w:p w14:paraId="09A9A20E" w14:textId="202FBC7D" w:rsidR="00DA5EA1" w:rsidRPr="00AB5EF0" w:rsidRDefault="00DA5EA1" w:rsidP="00484471">
      <w:pPr>
        <w:jc w:val="both"/>
        <w:rPr>
          <w:rFonts w:ascii="Arial" w:hAnsi="Arial" w:cs="Arial"/>
          <w:sz w:val="22"/>
          <w:szCs w:val="22"/>
          <w:lang w:eastAsia="en-US"/>
        </w:rPr>
      </w:pPr>
      <w:r w:rsidRPr="00AB5EF0">
        <w:rPr>
          <w:rFonts w:ascii="Arial" w:hAnsi="Arial" w:cs="Arial"/>
          <w:sz w:val="22"/>
          <w:szCs w:val="22"/>
          <w:lang w:eastAsia="en-US"/>
        </w:rPr>
        <w:t>Local Authorities were not aware before the Budget that this was going to be announced</w:t>
      </w:r>
      <w:r w:rsidR="00D77D57" w:rsidRPr="00AB5EF0">
        <w:rPr>
          <w:rFonts w:ascii="Arial" w:hAnsi="Arial" w:cs="Arial"/>
          <w:sz w:val="22"/>
          <w:szCs w:val="22"/>
          <w:lang w:eastAsia="en-US"/>
        </w:rPr>
        <w:t xml:space="preserve"> and therefore </w:t>
      </w:r>
      <w:r w:rsidR="003F564C" w:rsidRPr="00AB5EF0">
        <w:rPr>
          <w:rFonts w:ascii="Arial" w:hAnsi="Arial" w:cs="Arial"/>
          <w:sz w:val="22"/>
          <w:szCs w:val="22"/>
          <w:lang w:eastAsia="en-US"/>
        </w:rPr>
        <w:t xml:space="preserve">unfortunately </w:t>
      </w:r>
      <w:r w:rsidR="00D77D57" w:rsidRPr="00AB5EF0">
        <w:rPr>
          <w:rFonts w:ascii="Arial" w:hAnsi="Arial" w:cs="Arial"/>
          <w:sz w:val="22"/>
          <w:szCs w:val="22"/>
          <w:lang w:eastAsia="en-US"/>
        </w:rPr>
        <w:t xml:space="preserve">could not inform the ratepayers in advance. </w:t>
      </w:r>
      <w:r w:rsidR="00041CE2" w:rsidRPr="00AB5EF0">
        <w:rPr>
          <w:rFonts w:ascii="Arial" w:hAnsi="Arial" w:cs="Arial"/>
          <w:sz w:val="22"/>
          <w:szCs w:val="22"/>
          <w:lang w:eastAsia="en-US"/>
        </w:rPr>
        <w:t>The date of the B</w:t>
      </w:r>
      <w:r w:rsidRPr="00AB5EF0">
        <w:rPr>
          <w:rFonts w:ascii="Arial" w:hAnsi="Arial" w:cs="Arial"/>
          <w:sz w:val="22"/>
          <w:szCs w:val="22"/>
          <w:lang w:eastAsia="en-US"/>
        </w:rPr>
        <w:t xml:space="preserve">udget is the </w:t>
      </w:r>
      <w:r w:rsidR="003F14D7" w:rsidRPr="00AB5EF0">
        <w:rPr>
          <w:rFonts w:ascii="Arial" w:hAnsi="Arial" w:cs="Arial"/>
          <w:sz w:val="22"/>
          <w:szCs w:val="22"/>
          <w:lang w:eastAsia="en-US"/>
        </w:rPr>
        <w:t>qualifying</w:t>
      </w:r>
      <w:r w:rsidRPr="00AB5EF0">
        <w:rPr>
          <w:rFonts w:ascii="Arial" w:hAnsi="Arial" w:cs="Arial"/>
          <w:sz w:val="22"/>
          <w:szCs w:val="22"/>
          <w:lang w:eastAsia="en-US"/>
        </w:rPr>
        <w:t xml:space="preserve"> date for this scheme. </w:t>
      </w:r>
      <w:r w:rsidR="00A16380" w:rsidRPr="00AB5EF0">
        <w:rPr>
          <w:rFonts w:ascii="Arial" w:hAnsi="Arial" w:cs="Arial"/>
          <w:sz w:val="22"/>
          <w:szCs w:val="22"/>
          <w:lang w:eastAsia="en-US"/>
        </w:rPr>
        <w:t>The date of the Budget was 11</w:t>
      </w:r>
      <w:r w:rsidR="00A16380" w:rsidRPr="00AB5EF0">
        <w:rPr>
          <w:rFonts w:ascii="Arial" w:hAnsi="Arial" w:cs="Arial"/>
          <w:sz w:val="22"/>
          <w:szCs w:val="22"/>
          <w:vertAlign w:val="superscript"/>
          <w:lang w:eastAsia="en-US"/>
        </w:rPr>
        <w:t>th</w:t>
      </w:r>
      <w:r w:rsidR="00A16380" w:rsidRPr="00AB5EF0">
        <w:rPr>
          <w:rFonts w:ascii="Arial" w:hAnsi="Arial" w:cs="Arial"/>
          <w:sz w:val="22"/>
          <w:szCs w:val="22"/>
          <w:lang w:eastAsia="en-US"/>
        </w:rPr>
        <w:t xml:space="preserve"> March 2020</w:t>
      </w:r>
    </w:p>
    <w:p w14:paraId="4BBAB89E" w14:textId="77777777" w:rsidR="00A16380" w:rsidRPr="00AB5EF0" w:rsidRDefault="00A16380" w:rsidP="00484471">
      <w:pPr>
        <w:jc w:val="both"/>
        <w:rPr>
          <w:rFonts w:ascii="Arial" w:hAnsi="Arial" w:cs="Arial"/>
          <w:sz w:val="22"/>
          <w:szCs w:val="22"/>
          <w:lang w:eastAsia="en-US"/>
        </w:rPr>
      </w:pPr>
    </w:p>
    <w:p w14:paraId="554974D1" w14:textId="77777777" w:rsidR="00A16380" w:rsidRPr="00AB5EF0" w:rsidRDefault="00A16380" w:rsidP="00484471">
      <w:pPr>
        <w:jc w:val="both"/>
        <w:rPr>
          <w:rFonts w:ascii="Arial" w:hAnsi="Arial" w:cs="Arial"/>
          <w:sz w:val="22"/>
          <w:szCs w:val="22"/>
          <w:lang w:eastAsia="en-US"/>
        </w:rPr>
      </w:pPr>
      <w:r w:rsidRPr="00AB5EF0">
        <w:rPr>
          <w:rFonts w:ascii="Arial" w:hAnsi="Arial" w:cs="Arial"/>
          <w:sz w:val="22"/>
          <w:szCs w:val="22"/>
          <w:lang w:eastAsia="en-US"/>
        </w:rPr>
        <w:t xml:space="preserve">Any </w:t>
      </w:r>
      <w:r w:rsidR="00484471" w:rsidRPr="00AB5EF0">
        <w:rPr>
          <w:rFonts w:ascii="Arial" w:hAnsi="Arial" w:cs="Arial"/>
          <w:sz w:val="22"/>
          <w:szCs w:val="22"/>
          <w:lang w:eastAsia="en-US"/>
        </w:rPr>
        <w:t>changes to the list/ratepayer</w:t>
      </w:r>
      <w:r w:rsidRPr="00AB5EF0">
        <w:rPr>
          <w:rFonts w:ascii="Arial" w:hAnsi="Arial" w:cs="Arial"/>
          <w:sz w:val="22"/>
          <w:szCs w:val="22"/>
          <w:lang w:eastAsia="en-US"/>
        </w:rPr>
        <w:t xml:space="preserve"> after 11 March 2020 including a </w:t>
      </w:r>
      <w:r w:rsidR="003F14D7" w:rsidRPr="00AB5EF0">
        <w:rPr>
          <w:rFonts w:ascii="Arial" w:hAnsi="Arial" w:cs="Arial"/>
          <w:sz w:val="22"/>
          <w:szCs w:val="22"/>
          <w:lang w:eastAsia="en-US"/>
        </w:rPr>
        <w:t>b</w:t>
      </w:r>
      <w:r w:rsidRPr="00AB5EF0">
        <w:rPr>
          <w:rFonts w:ascii="Arial" w:hAnsi="Arial" w:cs="Arial"/>
          <w:sz w:val="22"/>
          <w:szCs w:val="22"/>
          <w:lang w:eastAsia="en-US"/>
        </w:rPr>
        <w:t>ackdate to before 11 March 2020 should be ignored for the purposes of eligibility (unless using discretion as shown below</w:t>
      </w:r>
      <w:r w:rsidR="00484471" w:rsidRPr="00AB5EF0">
        <w:rPr>
          <w:rFonts w:ascii="Arial" w:hAnsi="Arial" w:cs="Arial"/>
          <w:sz w:val="22"/>
          <w:szCs w:val="22"/>
          <w:lang w:eastAsia="en-US"/>
        </w:rPr>
        <w:t>.</w:t>
      </w:r>
      <w:r w:rsidRPr="00AB5EF0">
        <w:rPr>
          <w:rFonts w:ascii="Arial" w:hAnsi="Arial" w:cs="Arial"/>
          <w:sz w:val="22"/>
          <w:szCs w:val="22"/>
          <w:lang w:eastAsia="en-US"/>
        </w:rPr>
        <w:t xml:space="preserve">)  </w:t>
      </w:r>
    </w:p>
    <w:p w14:paraId="7E135395" w14:textId="77777777" w:rsidR="00A16380" w:rsidRPr="00AB5EF0" w:rsidRDefault="00A16380" w:rsidP="00484471">
      <w:pPr>
        <w:jc w:val="both"/>
        <w:rPr>
          <w:rFonts w:ascii="Arial" w:hAnsi="Arial" w:cs="Arial"/>
          <w:sz w:val="22"/>
          <w:szCs w:val="22"/>
          <w:lang w:eastAsia="en-US"/>
        </w:rPr>
      </w:pPr>
    </w:p>
    <w:p w14:paraId="467A7D47" w14:textId="77777777" w:rsidR="00A16380" w:rsidRPr="00AB5EF0" w:rsidRDefault="000518F4" w:rsidP="00484471">
      <w:pPr>
        <w:jc w:val="both"/>
        <w:rPr>
          <w:rFonts w:ascii="Arial" w:hAnsi="Arial" w:cs="Arial"/>
          <w:sz w:val="22"/>
          <w:szCs w:val="22"/>
          <w:lang w:eastAsia="en-US"/>
        </w:rPr>
      </w:pPr>
      <w:r w:rsidRPr="00AB5EF0">
        <w:rPr>
          <w:rFonts w:ascii="Arial" w:hAnsi="Arial" w:cs="Arial"/>
          <w:sz w:val="22"/>
          <w:szCs w:val="22"/>
          <w:lang w:eastAsia="en-US"/>
        </w:rPr>
        <w:t>Any changes to the Rateable V</w:t>
      </w:r>
      <w:r w:rsidR="00A16380" w:rsidRPr="00AB5EF0">
        <w:rPr>
          <w:rFonts w:ascii="Arial" w:hAnsi="Arial" w:cs="Arial"/>
          <w:sz w:val="22"/>
          <w:szCs w:val="22"/>
          <w:lang w:eastAsia="en-US"/>
        </w:rPr>
        <w:t>alue of a property, including changes by the Valuation Office, after 11 March 2020 including a backdate to before 11 March 2020 should be ignored for the purposes of eligibility (unless</w:t>
      </w:r>
      <w:r w:rsidR="00484471" w:rsidRPr="00AB5EF0">
        <w:rPr>
          <w:rFonts w:ascii="Arial" w:hAnsi="Arial" w:cs="Arial"/>
          <w:sz w:val="22"/>
          <w:szCs w:val="22"/>
          <w:lang w:eastAsia="en-US"/>
        </w:rPr>
        <w:t xml:space="preserve"> using discretion as shown below.</w:t>
      </w:r>
      <w:r w:rsidR="00A16380" w:rsidRPr="00AB5EF0">
        <w:rPr>
          <w:rFonts w:ascii="Arial" w:hAnsi="Arial" w:cs="Arial"/>
          <w:sz w:val="22"/>
          <w:szCs w:val="22"/>
          <w:lang w:eastAsia="en-US"/>
        </w:rPr>
        <w:t xml:space="preserve">) </w:t>
      </w:r>
    </w:p>
    <w:p w14:paraId="6424FA43" w14:textId="77777777" w:rsidR="00657340" w:rsidRPr="00AB5EF0" w:rsidRDefault="00657340" w:rsidP="00484471">
      <w:pPr>
        <w:jc w:val="both"/>
        <w:rPr>
          <w:rFonts w:ascii="Arial" w:hAnsi="Arial" w:cs="Arial"/>
          <w:sz w:val="22"/>
          <w:szCs w:val="22"/>
          <w:lang w:eastAsia="en-US"/>
        </w:rPr>
      </w:pPr>
    </w:p>
    <w:p w14:paraId="4E019B6C" w14:textId="2BA33462" w:rsidR="00041CE2" w:rsidRPr="00AB5EF0" w:rsidRDefault="00657340" w:rsidP="00484471">
      <w:pPr>
        <w:jc w:val="both"/>
        <w:rPr>
          <w:rFonts w:ascii="Arial" w:hAnsi="Arial" w:cs="Arial"/>
          <w:sz w:val="22"/>
          <w:szCs w:val="22"/>
          <w:lang w:eastAsia="en-US"/>
        </w:rPr>
      </w:pPr>
      <w:r w:rsidRPr="00AB5EF0">
        <w:rPr>
          <w:rFonts w:ascii="Arial" w:hAnsi="Arial" w:cs="Arial"/>
          <w:sz w:val="22"/>
          <w:szCs w:val="22"/>
          <w:lang w:eastAsia="en-US"/>
        </w:rPr>
        <w:t xml:space="preserve">Local Authorities can use their discretion where it is </w:t>
      </w:r>
      <w:r w:rsidRPr="00AB5EF0">
        <w:rPr>
          <w:rFonts w:ascii="Arial" w:hAnsi="Arial" w:cs="Arial"/>
          <w:b/>
          <w:sz w:val="22"/>
          <w:szCs w:val="22"/>
          <w:lang w:eastAsia="en-US"/>
        </w:rPr>
        <w:t>factually</w:t>
      </w:r>
      <w:r w:rsidRPr="00AB5EF0">
        <w:rPr>
          <w:rFonts w:ascii="Arial" w:hAnsi="Arial" w:cs="Arial"/>
          <w:sz w:val="22"/>
          <w:szCs w:val="22"/>
          <w:lang w:eastAsia="en-US"/>
        </w:rPr>
        <w:t xml:space="preserve"> clear to the Local Authority on 11</w:t>
      </w:r>
      <w:r w:rsidRPr="00AB5EF0">
        <w:rPr>
          <w:rFonts w:ascii="Arial" w:hAnsi="Arial" w:cs="Arial"/>
          <w:sz w:val="22"/>
          <w:szCs w:val="22"/>
          <w:vertAlign w:val="superscript"/>
          <w:lang w:eastAsia="en-US"/>
        </w:rPr>
        <w:t>th</w:t>
      </w:r>
      <w:r w:rsidRPr="00AB5EF0">
        <w:rPr>
          <w:rFonts w:ascii="Arial" w:hAnsi="Arial" w:cs="Arial"/>
          <w:sz w:val="22"/>
          <w:szCs w:val="22"/>
          <w:lang w:eastAsia="en-US"/>
        </w:rPr>
        <w:t xml:space="preserve"> March 2020 that the rating list was inaccurate. This discretion is only intended to prevent clear errors.</w:t>
      </w:r>
      <w:r w:rsidR="004F7C1E" w:rsidRPr="00AB5EF0">
        <w:rPr>
          <w:rFonts w:ascii="Arial" w:hAnsi="Arial" w:cs="Arial"/>
          <w:sz w:val="22"/>
          <w:szCs w:val="22"/>
          <w:lang w:eastAsia="en-US"/>
        </w:rPr>
        <w:t xml:space="preserve"> </w:t>
      </w:r>
    </w:p>
    <w:p w14:paraId="16C89C0E" w14:textId="77777777" w:rsidR="003F564C" w:rsidRPr="00AB5EF0" w:rsidRDefault="003F564C" w:rsidP="00484471">
      <w:pPr>
        <w:jc w:val="both"/>
        <w:rPr>
          <w:rFonts w:ascii="Arial" w:hAnsi="Arial" w:cs="Arial"/>
          <w:sz w:val="22"/>
          <w:szCs w:val="22"/>
          <w:lang w:eastAsia="en-US"/>
        </w:rPr>
      </w:pPr>
    </w:p>
    <w:p w14:paraId="2EB461F7" w14:textId="5440BD1C" w:rsidR="00DA5EA1" w:rsidRPr="00AB5EF0" w:rsidRDefault="00DA5EA1" w:rsidP="00484471">
      <w:pPr>
        <w:jc w:val="both"/>
        <w:rPr>
          <w:rFonts w:ascii="Arial" w:hAnsi="Arial" w:cs="Arial"/>
          <w:sz w:val="22"/>
          <w:szCs w:val="22"/>
          <w:lang w:eastAsia="en-US"/>
        </w:rPr>
      </w:pPr>
      <w:r w:rsidRPr="00AB5EF0">
        <w:rPr>
          <w:rFonts w:ascii="Arial" w:hAnsi="Arial" w:cs="Arial"/>
          <w:sz w:val="22"/>
          <w:szCs w:val="22"/>
          <w:lang w:eastAsia="en-US"/>
        </w:rPr>
        <w:t>Therefor</w:t>
      </w:r>
      <w:r w:rsidR="00041CE2" w:rsidRPr="00AB5EF0">
        <w:rPr>
          <w:rFonts w:ascii="Arial" w:hAnsi="Arial" w:cs="Arial"/>
          <w:sz w:val="22"/>
          <w:szCs w:val="22"/>
          <w:lang w:eastAsia="en-US"/>
        </w:rPr>
        <w:t>e</w:t>
      </w:r>
      <w:r w:rsidRPr="00AB5EF0">
        <w:rPr>
          <w:rFonts w:ascii="Arial" w:hAnsi="Arial" w:cs="Arial"/>
          <w:sz w:val="22"/>
          <w:szCs w:val="22"/>
          <w:lang w:eastAsia="en-US"/>
        </w:rPr>
        <w:t xml:space="preserve"> the</w:t>
      </w:r>
      <w:r w:rsidR="000518F4" w:rsidRPr="00AB5EF0">
        <w:rPr>
          <w:rFonts w:ascii="Arial" w:hAnsi="Arial" w:cs="Arial"/>
          <w:sz w:val="22"/>
          <w:szCs w:val="22"/>
          <w:lang w:eastAsia="en-US"/>
        </w:rPr>
        <w:t xml:space="preserve"> qualifying</w:t>
      </w:r>
      <w:r w:rsidRPr="00AB5EF0">
        <w:rPr>
          <w:rFonts w:ascii="Arial" w:hAnsi="Arial" w:cs="Arial"/>
          <w:sz w:val="22"/>
          <w:szCs w:val="22"/>
          <w:lang w:eastAsia="en-US"/>
        </w:rPr>
        <w:t xml:space="preserve"> date that we must consider the liable ratepayer </w:t>
      </w:r>
      <w:r w:rsidR="00484471" w:rsidRPr="00AB5EF0">
        <w:rPr>
          <w:rFonts w:ascii="Arial" w:hAnsi="Arial" w:cs="Arial"/>
          <w:sz w:val="22"/>
          <w:szCs w:val="22"/>
          <w:lang w:eastAsia="en-US"/>
        </w:rPr>
        <w:t xml:space="preserve">and the entry of the hereditament </w:t>
      </w:r>
      <w:r w:rsidR="003F564C" w:rsidRPr="00AB5EF0">
        <w:rPr>
          <w:rFonts w:ascii="Arial" w:hAnsi="Arial" w:cs="Arial"/>
          <w:sz w:val="22"/>
          <w:szCs w:val="22"/>
          <w:lang w:eastAsia="en-US"/>
        </w:rPr>
        <w:t xml:space="preserve">(rateable property) </w:t>
      </w:r>
      <w:r w:rsidR="00484471" w:rsidRPr="00AB5EF0">
        <w:rPr>
          <w:rFonts w:ascii="Arial" w:hAnsi="Arial" w:cs="Arial"/>
          <w:sz w:val="22"/>
          <w:szCs w:val="22"/>
          <w:lang w:eastAsia="en-US"/>
        </w:rPr>
        <w:t xml:space="preserve">in the non-domestic rates listings </w:t>
      </w:r>
      <w:r w:rsidRPr="00AB5EF0">
        <w:rPr>
          <w:rFonts w:ascii="Arial" w:hAnsi="Arial" w:cs="Arial"/>
          <w:sz w:val="22"/>
          <w:szCs w:val="22"/>
          <w:lang w:eastAsia="en-US"/>
        </w:rPr>
        <w:t xml:space="preserve">is </w:t>
      </w:r>
      <w:r w:rsidRPr="00AB5EF0">
        <w:rPr>
          <w:rFonts w:ascii="Arial" w:hAnsi="Arial" w:cs="Arial"/>
          <w:b/>
          <w:sz w:val="22"/>
          <w:szCs w:val="22"/>
          <w:lang w:eastAsia="en-US"/>
        </w:rPr>
        <w:t>11</w:t>
      </w:r>
      <w:r w:rsidRPr="00AB5EF0">
        <w:rPr>
          <w:rFonts w:ascii="Arial" w:hAnsi="Arial" w:cs="Arial"/>
          <w:b/>
          <w:sz w:val="22"/>
          <w:szCs w:val="22"/>
          <w:vertAlign w:val="superscript"/>
          <w:lang w:eastAsia="en-US"/>
        </w:rPr>
        <w:t>th</w:t>
      </w:r>
      <w:r w:rsidRPr="00AB5EF0">
        <w:rPr>
          <w:rFonts w:ascii="Arial" w:hAnsi="Arial" w:cs="Arial"/>
          <w:b/>
          <w:sz w:val="22"/>
          <w:szCs w:val="22"/>
          <w:lang w:eastAsia="en-US"/>
        </w:rPr>
        <w:t xml:space="preserve"> March 2020.</w:t>
      </w:r>
      <w:r w:rsidRPr="00AB5EF0">
        <w:rPr>
          <w:rFonts w:ascii="Arial" w:hAnsi="Arial" w:cs="Arial"/>
          <w:sz w:val="22"/>
          <w:szCs w:val="22"/>
          <w:lang w:eastAsia="en-US"/>
        </w:rPr>
        <w:t xml:space="preserve"> </w:t>
      </w:r>
    </w:p>
    <w:p w14:paraId="591F1181" w14:textId="77777777" w:rsidR="00DA5EA1" w:rsidRPr="00AB5EF0" w:rsidRDefault="00DA5EA1" w:rsidP="00484471">
      <w:pPr>
        <w:jc w:val="both"/>
        <w:rPr>
          <w:rFonts w:ascii="Arial" w:hAnsi="Arial" w:cs="Arial"/>
          <w:b/>
          <w:sz w:val="22"/>
          <w:szCs w:val="22"/>
          <w:lang w:eastAsia="en-US"/>
        </w:rPr>
      </w:pPr>
    </w:p>
    <w:p w14:paraId="17EF545D" w14:textId="541294BD" w:rsidR="00DA5EA1" w:rsidRPr="00AB5EF0" w:rsidRDefault="00731C3F" w:rsidP="00484471">
      <w:pPr>
        <w:jc w:val="both"/>
        <w:rPr>
          <w:rFonts w:ascii="Arial" w:hAnsi="Arial" w:cs="Arial"/>
          <w:sz w:val="22"/>
          <w:szCs w:val="22"/>
          <w:lang w:eastAsia="en-US"/>
        </w:rPr>
      </w:pPr>
      <w:r w:rsidRPr="00AB5EF0">
        <w:rPr>
          <w:rFonts w:ascii="Arial" w:hAnsi="Arial" w:cs="Arial"/>
          <w:b/>
          <w:sz w:val="22"/>
          <w:szCs w:val="22"/>
          <w:lang w:eastAsia="en-US"/>
        </w:rPr>
        <w:t>When will we use our discretion</w:t>
      </w:r>
      <w:r w:rsidRPr="00AB5EF0">
        <w:rPr>
          <w:rFonts w:ascii="Arial" w:hAnsi="Arial" w:cs="Arial"/>
          <w:sz w:val="22"/>
          <w:szCs w:val="22"/>
          <w:lang w:eastAsia="en-US"/>
        </w:rPr>
        <w:t xml:space="preserve"> – </w:t>
      </w:r>
    </w:p>
    <w:p w14:paraId="67E0EAF4" w14:textId="3AA279BE" w:rsidR="003F564C" w:rsidRPr="00AB5EF0" w:rsidRDefault="003F564C" w:rsidP="00484471">
      <w:pPr>
        <w:jc w:val="both"/>
        <w:rPr>
          <w:rFonts w:ascii="Arial" w:hAnsi="Arial" w:cs="Arial"/>
          <w:sz w:val="22"/>
          <w:szCs w:val="22"/>
          <w:lang w:eastAsia="en-US"/>
        </w:rPr>
      </w:pPr>
    </w:p>
    <w:p w14:paraId="553DE5E4" w14:textId="256B79F6" w:rsidR="003F564C" w:rsidRPr="00AB5EF0" w:rsidRDefault="003F564C" w:rsidP="00484471">
      <w:pPr>
        <w:jc w:val="both"/>
        <w:rPr>
          <w:rFonts w:ascii="Arial" w:hAnsi="Arial" w:cs="Arial"/>
          <w:sz w:val="22"/>
          <w:szCs w:val="22"/>
          <w:lang w:eastAsia="en-US"/>
        </w:rPr>
      </w:pPr>
      <w:r w:rsidRPr="00AB5EF0">
        <w:rPr>
          <w:rFonts w:ascii="Arial" w:hAnsi="Arial" w:cs="Arial"/>
          <w:sz w:val="22"/>
          <w:szCs w:val="22"/>
          <w:lang w:eastAsia="en-US"/>
        </w:rPr>
        <w:t>The Council will consider using discretion in the following circumstances:</w:t>
      </w:r>
    </w:p>
    <w:p w14:paraId="538426BC" w14:textId="77777777" w:rsidR="00DA5EA1" w:rsidRPr="00AB5EF0" w:rsidRDefault="00DA5EA1" w:rsidP="00484471">
      <w:pPr>
        <w:jc w:val="both"/>
        <w:rPr>
          <w:rFonts w:ascii="Arial" w:hAnsi="Arial" w:cs="Arial"/>
          <w:sz w:val="22"/>
          <w:szCs w:val="22"/>
          <w:lang w:eastAsia="en-US"/>
        </w:rPr>
      </w:pPr>
    </w:p>
    <w:p w14:paraId="0FCEE7EC" w14:textId="77777777" w:rsidR="00041CE2" w:rsidRPr="00AB5EF0" w:rsidRDefault="00DA5EA1" w:rsidP="00484471">
      <w:pPr>
        <w:pStyle w:val="ListParagraph"/>
        <w:numPr>
          <w:ilvl w:val="0"/>
          <w:numId w:val="1"/>
        </w:numPr>
        <w:jc w:val="both"/>
        <w:rPr>
          <w:rFonts w:ascii="Arial" w:hAnsi="Arial" w:cs="Arial"/>
          <w:sz w:val="22"/>
          <w:szCs w:val="22"/>
          <w:lang w:eastAsia="en-US"/>
        </w:rPr>
      </w:pPr>
      <w:r w:rsidRPr="00AB5EF0">
        <w:rPr>
          <w:rFonts w:ascii="Arial" w:hAnsi="Arial" w:cs="Arial"/>
          <w:sz w:val="22"/>
          <w:szCs w:val="22"/>
          <w:lang w:eastAsia="en-US"/>
        </w:rPr>
        <w:t>If the property is not in the list but should have been AND the Valuation Office were informed either by the customer or by the Local Authority befor</w:t>
      </w:r>
      <w:r w:rsidR="004230A9" w:rsidRPr="00AB5EF0">
        <w:rPr>
          <w:rFonts w:ascii="Arial" w:hAnsi="Arial" w:cs="Arial"/>
          <w:sz w:val="22"/>
          <w:szCs w:val="22"/>
          <w:lang w:eastAsia="en-US"/>
        </w:rPr>
        <w:t>e 11</w:t>
      </w:r>
      <w:r w:rsidR="004230A9" w:rsidRPr="00AB5EF0">
        <w:rPr>
          <w:rFonts w:ascii="Arial" w:hAnsi="Arial" w:cs="Arial"/>
          <w:sz w:val="22"/>
          <w:szCs w:val="22"/>
          <w:vertAlign w:val="superscript"/>
          <w:lang w:eastAsia="en-US"/>
        </w:rPr>
        <w:t>th</w:t>
      </w:r>
      <w:r w:rsidR="004230A9" w:rsidRPr="00AB5EF0">
        <w:rPr>
          <w:rFonts w:ascii="Arial" w:hAnsi="Arial" w:cs="Arial"/>
          <w:sz w:val="22"/>
          <w:szCs w:val="22"/>
          <w:lang w:eastAsia="en-US"/>
        </w:rPr>
        <w:t xml:space="preserve"> March 2020,</w:t>
      </w:r>
      <w:r w:rsidRPr="00AB5EF0">
        <w:rPr>
          <w:rFonts w:ascii="Arial" w:hAnsi="Arial" w:cs="Arial"/>
          <w:sz w:val="22"/>
          <w:szCs w:val="22"/>
          <w:lang w:eastAsia="en-US"/>
        </w:rPr>
        <w:t xml:space="preserve"> we will award the grant If the customer would otherwise have received the </w:t>
      </w:r>
      <w:r w:rsidR="00484471" w:rsidRPr="00AB5EF0">
        <w:rPr>
          <w:rFonts w:ascii="Arial" w:hAnsi="Arial" w:cs="Arial"/>
          <w:sz w:val="22"/>
          <w:szCs w:val="22"/>
          <w:lang w:eastAsia="en-US"/>
        </w:rPr>
        <w:t>expanded</w:t>
      </w:r>
      <w:r w:rsidRPr="00AB5EF0">
        <w:rPr>
          <w:rFonts w:ascii="Arial" w:hAnsi="Arial" w:cs="Arial"/>
          <w:sz w:val="22"/>
          <w:szCs w:val="22"/>
          <w:lang w:eastAsia="en-US"/>
        </w:rPr>
        <w:t xml:space="preserve"> retail discount. </w:t>
      </w:r>
    </w:p>
    <w:p w14:paraId="0FA3F23F" w14:textId="354F848E" w:rsidR="00DA5EA1" w:rsidRPr="00AB5EF0" w:rsidRDefault="00041CE2" w:rsidP="00484471">
      <w:pPr>
        <w:pStyle w:val="ListParagraph"/>
        <w:jc w:val="both"/>
        <w:rPr>
          <w:rFonts w:ascii="Arial" w:hAnsi="Arial" w:cs="Arial"/>
          <w:sz w:val="22"/>
          <w:szCs w:val="22"/>
          <w:lang w:eastAsia="en-US"/>
        </w:rPr>
      </w:pPr>
      <w:r w:rsidRPr="00AB5EF0">
        <w:rPr>
          <w:rFonts w:ascii="Arial" w:hAnsi="Arial" w:cs="Arial"/>
          <w:sz w:val="22"/>
          <w:szCs w:val="22"/>
          <w:lang w:eastAsia="en-US"/>
        </w:rPr>
        <w:t xml:space="preserve">This means that </w:t>
      </w:r>
      <w:r w:rsidR="00DA5EA1" w:rsidRPr="00AB5EF0">
        <w:rPr>
          <w:rFonts w:ascii="Arial" w:hAnsi="Arial" w:cs="Arial"/>
          <w:sz w:val="22"/>
          <w:szCs w:val="22"/>
          <w:lang w:eastAsia="en-US"/>
        </w:rPr>
        <w:t xml:space="preserve">the </w:t>
      </w:r>
      <w:r w:rsidR="003F564C" w:rsidRPr="00AB5EF0">
        <w:rPr>
          <w:rFonts w:ascii="Arial" w:hAnsi="Arial" w:cs="Arial"/>
          <w:sz w:val="22"/>
          <w:szCs w:val="22"/>
          <w:lang w:eastAsia="en-US"/>
        </w:rPr>
        <w:t>Council</w:t>
      </w:r>
      <w:r w:rsidR="00DA5EA1" w:rsidRPr="00AB5EF0">
        <w:rPr>
          <w:rFonts w:ascii="Arial" w:hAnsi="Arial" w:cs="Arial"/>
          <w:sz w:val="22"/>
          <w:szCs w:val="22"/>
          <w:lang w:eastAsia="en-US"/>
        </w:rPr>
        <w:t xml:space="preserve"> must be satisfied that </w:t>
      </w:r>
      <w:r w:rsidR="004230A9" w:rsidRPr="00AB5EF0">
        <w:rPr>
          <w:rFonts w:ascii="Arial" w:hAnsi="Arial" w:cs="Arial"/>
          <w:sz w:val="22"/>
          <w:szCs w:val="22"/>
          <w:lang w:eastAsia="en-US"/>
        </w:rPr>
        <w:t>if the property had been brought into the list on or before 11</w:t>
      </w:r>
      <w:r w:rsidR="004230A9" w:rsidRPr="00AB5EF0">
        <w:rPr>
          <w:rFonts w:ascii="Arial" w:hAnsi="Arial" w:cs="Arial"/>
          <w:sz w:val="22"/>
          <w:szCs w:val="22"/>
          <w:vertAlign w:val="superscript"/>
          <w:lang w:eastAsia="en-US"/>
        </w:rPr>
        <w:t>th</w:t>
      </w:r>
      <w:r w:rsidR="004230A9" w:rsidRPr="00AB5EF0">
        <w:rPr>
          <w:rFonts w:ascii="Arial" w:hAnsi="Arial" w:cs="Arial"/>
          <w:sz w:val="22"/>
          <w:szCs w:val="22"/>
          <w:lang w:eastAsia="en-US"/>
        </w:rPr>
        <w:t xml:space="preserve"> March 2020, </w:t>
      </w:r>
      <w:r w:rsidR="003F564C" w:rsidRPr="00AB5EF0">
        <w:rPr>
          <w:rFonts w:ascii="Arial" w:hAnsi="Arial" w:cs="Arial"/>
          <w:sz w:val="22"/>
          <w:szCs w:val="22"/>
          <w:lang w:eastAsia="en-US"/>
        </w:rPr>
        <w:t>you</w:t>
      </w:r>
      <w:r w:rsidR="00DA5EA1" w:rsidRPr="00AB5EF0">
        <w:rPr>
          <w:rFonts w:ascii="Arial" w:hAnsi="Arial" w:cs="Arial"/>
          <w:sz w:val="22"/>
          <w:szCs w:val="22"/>
          <w:lang w:eastAsia="en-US"/>
        </w:rPr>
        <w:t xml:space="preserve"> </w:t>
      </w:r>
      <w:r w:rsidRPr="00AB5EF0">
        <w:rPr>
          <w:rFonts w:ascii="Arial" w:hAnsi="Arial" w:cs="Arial"/>
          <w:sz w:val="22"/>
          <w:szCs w:val="22"/>
          <w:lang w:eastAsia="en-US"/>
        </w:rPr>
        <w:t xml:space="preserve">would </w:t>
      </w:r>
      <w:r w:rsidR="00DA5EA1" w:rsidRPr="00AB5EF0">
        <w:rPr>
          <w:rFonts w:ascii="Arial" w:hAnsi="Arial" w:cs="Arial"/>
          <w:sz w:val="22"/>
          <w:szCs w:val="22"/>
          <w:lang w:eastAsia="en-US"/>
        </w:rPr>
        <w:t>be eligible for either the small business rate relief</w:t>
      </w:r>
      <w:r w:rsidR="004803D6" w:rsidRPr="00AB5EF0">
        <w:rPr>
          <w:rFonts w:ascii="Arial" w:hAnsi="Arial" w:cs="Arial"/>
          <w:sz w:val="22"/>
          <w:szCs w:val="22"/>
          <w:lang w:eastAsia="en-US"/>
        </w:rPr>
        <w:t>, rural rate relief</w:t>
      </w:r>
      <w:r w:rsidR="00DA5EA1" w:rsidRPr="00AB5EF0">
        <w:rPr>
          <w:rFonts w:ascii="Arial" w:hAnsi="Arial" w:cs="Arial"/>
          <w:sz w:val="22"/>
          <w:szCs w:val="22"/>
          <w:lang w:eastAsia="en-US"/>
        </w:rPr>
        <w:t xml:space="preserve"> or retail relief in order to qualify for either the small business grant fund or the Retail,</w:t>
      </w:r>
      <w:r w:rsidR="003F14D7" w:rsidRPr="00AB5EF0">
        <w:rPr>
          <w:rFonts w:ascii="Arial" w:hAnsi="Arial" w:cs="Arial"/>
          <w:sz w:val="22"/>
          <w:szCs w:val="22"/>
          <w:lang w:eastAsia="en-US"/>
        </w:rPr>
        <w:t xml:space="preserve"> </w:t>
      </w:r>
      <w:r w:rsidR="00DA5EA1" w:rsidRPr="00AB5EF0">
        <w:rPr>
          <w:rFonts w:ascii="Arial" w:hAnsi="Arial" w:cs="Arial"/>
          <w:sz w:val="22"/>
          <w:szCs w:val="22"/>
          <w:lang w:eastAsia="en-US"/>
        </w:rPr>
        <w:t>Hospitality and Leisure Grant</w:t>
      </w:r>
    </w:p>
    <w:p w14:paraId="1F91267E" w14:textId="77777777" w:rsidR="00DA5EA1" w:rsidRPr="00AB5EF0" w:rsidRDefault="00DA5EA1" w:rsidP="00484471">
      <w:pPr>
        <w:pStyle w:val="ListParagraph"/>
        <w:jc w:val="both"/>
        <w:rPr>
          <w:rFonts w:ascii="Arial" w:hAnsi="Arial" w:cs="Arial"/>
          <w:sz w:val="22"/>
          <w:szCs w:val="22"/>
          <w:lang w:eastAsia="en-US"/>
        </w:rPr>
      </w:pPr>
    </w:p>
    <w:p w14:paraId="1E7E6DD1" w14:textId="77777777" w:rsidR="00DA5EA1" w:rsidRPr="00AB5EF0" w:rsidRDefault="00DA5EA1" w:rsidP="00484471">
      <w:pPr>
        <w:pStyle w:val="ListParagraph"/>
        <w:jc w:val="both"/>
        <w:rPr>
          <w:rFonts w:ascii="Arial" w:hAnsi="Arial" w:cs="Arial"/>
          <w:sz w:val="22"/>
          <w:szCs w:val="22"/>
          <w:lang w:eastAsia="en-US"/>
        </w:rPr>
      </w:pPr>
    </w:p>
    <w:p w14:paraId="7347ADAF" w14:textId="1EE6AF1D" w:rsidR="00041CE2" w:rsidRPr="00AB5EF0" w:rsidRDefault="00DA5EA1" w:rsidP="00484471">
      <w:pPr>
        <w:pStyle w:val="ListParagraph"/>
        <w:numPr>
          <w:ilvl w:val="0"/>
          <w:numId w:val="1"/>
        </w:numPr>
        <w:jc w:val="both"/>
        <w:rPr>
          <w:rFonts w:ascii="Arial" w:hAnsi="Arial" w:cs="Arial"/>
          <w:sz w:val="22"/>
          <w:szCs w:val="22"/>
          <w:lang w:eastAsia="en-US"/>
        </w:rPr>
      </w:pPr>
      <w:r w:rsidRPr="00AB5EF0">
        <w:rPr>
          <w:rFonts w:ascii="Arial" w:hAnsi="Arial" w:cs="Arial"/>
          <w:sz w:val="22"/>
          <w:szCs w:val="22"/>
          <w:lang w:eastAsia="en-US"/>
        </w:rPr>
        <w:t xml:space="preserve">If the property is in the list but should be split/merged or waiting for a reassessment AND the Valuation Office were informed either by </w:t>
      </w:r>
      <w:r w:rsidR="003F564C" w:rsidRPr="00AB5EF0">
        <w:rPr>
          <w:rFonts w:ascii="Arial" w:hAnsi="Arial" w:cs="Arial"/>
          <w:sz w:val="22"/>
          <w:szCs w:val="22"/>
          <w:lang w:eastAsia="en-US"/>
        </w:rPr>
        <w:t>yourself or</w:t>
      </w:r>
      <w:r w:rsidRPr="00AB5EF0">
        <w:rPr>
          <w:rFonts w:ascii="Arial" w:hAnsi="Arial" w:cs="Arial"/>
          <w:sz w:val="22"/>
          <w:szCs w:val="22"/>
          <w:lang w:eastAsia="en-US"/>
        </w:rPr>
        <w:t xml:space="preserve"> the </w:t>
      </w:r>
      <w:r w:rsidR="003F564C" w:rsidRPr="00AB5EF0">
        <w:rPr>
          <w:rFonts w:ascii="Arial" w:hAnsi="Arial" w:cs="Arial"/>
          <w:sz w:val="22"/>
          <w:szCs w:val="22"/>
          <w:lang w:eastAsia="en-US"/>
        </w:rPr>
        <w:t>Council</w:t>
      </w:r>
      <w:r w:rsidRPr="00AB5EF0">
        <w:rPr>
          <w:rFonts w:ascii="Arial" w:hAnsi="Arial" w:cs="Arial"/>
          <w:sz w:val="22"/>
          <w:szCs w:val="22"/>
          <w:lang w:eastAsia="en-US"/>
        </w:rPr>
        <w:t xml:space="preserve"> before 11.3.2020 we will award the grant If </w:t>
      </w:r>
      <w:r w:rsidR="003F564C" w:rsidRPr="00AB5EF0">
        <w:rPr>
          <w:rFonts w:ascii="Arial" w:hAnsi="Arial" w:cs="Arial"/>
          <w:sz w:val="22"/>
          <w:szCs w:val="22"/>
          <w:lang w:eastAsia="en-US"/>
        </w:rPr>
        <w:t>you</w:t>
      </w:r>
      <w:r w:rsidRPr="00AB5EF0">
        <w:rPr>
          <w:rFonts w:ascii="Arial" w:hAnsi="Arial" w:cs="Arial"/>
          <w:sz w:val="22"/>
          <w:szCs w:val="22"/>
          <w:lang w:eastAsia="en-US"/>
        </w:rPr>
        <w:t xml:space="preserve"> would otherwise have received the </w:t>
      </w:r>
      <w:r w:rsidR="00484471" w:rsidRPr="00AB5EF0">
        <w:rPr>
          <w:rFonts w:ascii="Arial" w:hAnsi="Arial" w:cs="Arial"/>
          <w:sz w:val="22"/>
          <w:szCs w:val="22"/>
          <w:lang w:eastAsia="en-US"/>
        </w:rPr>
        <w:t>expanded</w:t>
      </w:r>
      <w:r w:rsidRPr="00AB5EF0">
        <w:rPr>
          <w:rFonts w:ascii="Arial" w:hAnsi="Arial" w:cs="Arial"/>
          <w:sz w:val="22"/>
          <w:szCs w:val="22"/>
          <w:lang w:eastAsia="en-US"/>
        </w:rPr>
        <w:t xml:space="preserve"> retail discount. </w:t>
      </w:r>
    </w:p>
    <w:p w14:paraId="1FDF0CB6" w14:textId="261DB6AE" w:rsidR="00041CE2" w:rsidRPr="00AB5EF0" w:rsidRDefault="00041CE2" w:rsidP="00484471">
      <w:pPr>
        <w:pStyle w:val="ListParagraph"/>
        <w:jc w:val="both"/>
        <w:rPr>
          <w:rFonts w:ascii="Arial" w:hAnsi="Arial" w:cs="Arial"/>
          <w:sz w:val="22"/>
          <w:szCs w:val="22"/>
          <w:lang w:eastAsia="en-US"/>
        </w:rPr>
      </w:pPr>
      <w:r w:rsidRPr="00AB5EF0">
        <w:rPr>
          <w:rFonts w:ascii="Arial" w:hAnsi="Arial" w:cs="Arial"/>
          <w:sz w:val="22"/>
          <w:szCs w:val="22"/>
          <w:lang w:eastAsia="en-US"/>
        </w:rPr>
        <w:t xml:space="preserve">This means that the </w:t>
      </w:r>
      <w:r w:rsidR="003F564C" w:rsidRPr="00AB5EF0">
        <w:rPr>
          <w:rFonts w:ascii="Arial" w:hAnsi="Arial" w:cs="Arial"/>
          <w:sz w:val="22"/>
          <w:szCs w:val="22"/>
          <w:lang w:eastAsia="en-US"/>
        </w:rPr>
        <w:t>Council</w:t>
      </w:r>
      <w:r w:rsidRPr="00AB5EF0">
        <w:rPr>
          <w:rFonts w:ascii="Arial" w:hAnsi="Arial" w:cs="Arial"/>
          <w:sz w:val="22"/>
          <w:szCs w:val="22"/>
          <w:lang w:eastAsia="en-US"/>
        </w:rPr>
        <w:t xml:space="preserve"> must be satisfied that </w:t>
      </w:r>
      <w:r w:rsidR="004230A9" w:rsidRPr="00AB5EF0">
        <w:rPr>
          <w:rFonts w:ascii="Arial" w:hAnsi="Arial" w:cs="Arial"/>
          <w:sz w:val="22"/>
          <w:szCs w:val="22"/>
          <w:lang w:eastAsia="en-US"/>
        </w:rPr>
        <w:t xml:space="preserve">if the property had been reassessed as requested, </w:t>
      </w:r>
      <w:r w:rsidR="003F564C" w:rsidRPr="00AB5EF0">
        <w:rPr>
          <w:rFonts w:ascii="Arial" w:hAnsi="Arial" w:cs="Arial"/>
          <w:sz w:val="22"/>
          <w:szCs w:val="22"/>
          <w:lang w:eastAsia="en-US"/>
        </w:rPr>
        <w:t>you</w:t>
      </w:r>
      <w:r w:rsidRPr="00AB5EF0">
        <w:rPr>
          <w:rFonts w:ascii="Arial" w:hAnsi="Arial" w:cs="Arial"/>
          <w:sz w:val="22"/>
          <w:szCs w:val="22"/>
          <w:lang w:eastAsia="en-US"/>
        </w:rPr>
        <w:t xml:space="preserve"> would  be eligible for either the small business rate relief</w:t>
      </w:r>
      <w:r w:rsidR="004803D6" w:rsidRPr="00AB5EF0">
        <w:rPr>
          <w:rFonts w:ascii="Arial" w:hAnsi="Arial" w:cs="Arial"/>
          <w:sz w:val="22"/>
          <w:szCs w:val="22"/>
          <w:lang w:eastAsia="en-US"/>
        </w:rPr>
        <w:t>, rural rate relief</w:t>
      </w:r>
      <w:r w:rsidRPr="00AB5EF0">
        <w:rPr>
          <w:rFonts w:ascii="Arial" w:hAnsi="Arial" w:cs="Arial"/>
          <w:sz w:val="22"/>
          <w:szCs w:val="22"/>
          <w:lang w:eastAsia="en-US"/>
        </w:rPr>
        <w:t xml:space="preserve"> or </w:t>
      </w:r>
      <w:r w:rsidR="003F14D7" w:rsidRPr="00AB5EF0">
        <w:rPr>
          <w:rFonts w:ascii="Arial" w:hAnsi="Arial" w:cs="Arial"/>
          <w:sz w:val="22"/>
          <w:szCs w:val="22"/>
          <w:lang w:eastAsia="en-US"/>
        </w:rPr>
        <w:t xml:space="preserve">retail discount </w:t>
      </w:r>
      <w:r w:rsidRPr="00AB5EF0">
        <w:rPr>
          <w:rFonts w:ascii="Arial" w:hAnsi="Arial" w:cs="Arial"/>
          <w:sz w:val="22"/>
          <w:szCs w:val="22"/>
          <w:lang w:eastAsia="en-US"/>
        </w:rPr>
        <w:t>in order to qualify for either the small business grant fund or the Retail,</w:t>
      </w:r>
      <w:r w:rsidR="003F14D7" w:rsidRPr="00AB5EF0">
        <w:rPr>
          <w:rFonts w:ascii="Arial" w:hAnsi="Arial" w:cs="Arial"/>
          <w:sz w:val="22"/>
          <w:szCs w:val="22"/>
          <w:lang w:eastAsia="en-US"/>
        </w:rPr>
        <w:t xml:space="preserve"> </w:t>
      </w:r>
      <w:r w:rsidRPr="00AB5EF0">
        <w:rPr>
          <w:rFonts w:ascii="Arial" w:hAnsi="Arial" w:cs="Arial"/>
          <w:sz w:val="22"/>
          <w:szCs w:val="22"/>
          <w:lang w:eastAsia="en-US"/>
        </w:rPr>
        <w:t>Hospitality and Leisure Grant</w:t>
      </w:r>
    </w:p>
    <w:p w14:paraId="4AF75897" w14:textId="77777777" w:rsidR="00DA5EA1" w:rsidRPr="00AB5EF0" w:rsidRDefault="00DA5EA1" w:rsidP="00484471">
      <w:pPr>
        <w:jc w:val="both"/>
        <w:rPr>
          <w:rFonts w:ascii="Arial" w:hAnsi="Arial" w:cs="Arial"/>
          <w:sz w:val="22"/>
          <w:szCs w:val="22"/>
          <w:lang w:eastAsia="en-US"/>
        </w:rPr>
      </w:pPr>
    </w:p>
    <w:p w14:paraId="0E0E74B9" w14:textId="204FA946" w:rsidR="00041CE2" w:rsidRPr="00AB5EF0" w:rsidRDefault="00041CE2" w:rsidP="00484471">
      <w:pPr>
        <w:pStyle w:val="ListParagraph"/>
        <w:numPr>
          <w:ilvl w:val="0"/>
          <w:numId w:val="1"/>
        </w:numPr>
        <w:jc w:val="both"/>
        <w:rPr>
          <w:rFonts w:ascii="Arial" w:hAnsi="Arial" w:cs="Arial"/>
          <w:sz w:val="22"/>
          <w:szCs w:val="22"/>
          <w:lang w:eastAsia="en-US"/>
        </w:rPr>
      </w:pPr>
      <w:r w:rsidRPr="00AB5EF0">
        <w:rPr>
          <w:rFonts w:ascii="Arial" w:hAnsi="Arial" w:cs="Arial"/>
          <w:sz w:val="22"/>
          <w:szCs w:val="22"/>
          <w:lang w:eastAsia="en-US"/>
        </w:rPr>
        <w:t xml:space="preserve">If the </w:t>
      </w:r>
      <w:r w:rsidR="003F564C" w:rsidRPr="00AB5EF0">
        <w:rPr>
          <w:rFonts w:ascii="Arial" w:hAnsi="Arial" w:cs="Arial"/>
          <w:sz w:val="22"/>
          <w:szCs w:val="22"/>
          <w:lang w:eastAsia="en-US"/>
        </w:rPr>
        <w:t>Council</w:t>
      </w:r>
      <w:r w:rsidRPr="00AB5EF0">
        <w:rPr>
          <w:rFonts w:ascii="Arial" w:hAnsi="Arial" w:cs="Arial"/>
          <w:sz w:val="22"/>
          <w:szCs w:val="22"/>
          <w:lang w:eastAsia="en-US"/>
        </w:rPr>
        <w:t xml:space="preserve"> w</w:t>
      </w:r>
      <w:r w:rsidR="003F564C" w:rsidRPr="00AB5EF0">
        <w:rPr>
          <w:rFonts w:ascii="Arial" w:hAnsi="Arial" w:cs="Arial"/>
          <w:sz w:val="22"/>
          <w:szCs w:val="22"/>
          <w:lang w:eastAsia="en-US"/>
        </w:rPr>
        <w:t>as</w:t>
      </w:r>
      <w:r w:rsidRPr="00AB5EF0">
        <w:rPr>
          <w:rFonts w:ascii="Arial" w:hAnsi="Arial" w:cs="Arial"/>
          <w:sz w:val="22"/>
          <w:szCs w:val="22"/>
          <w:lang w:eastAsia="en-US"/>
        </w:rPr>
        <w:t xml:space="preserve"> informed before 11</w:t>
      </w:r>
      <w:r w:rsidRPr="00AB5EF0">
        <w:rPr>
          <w:rFonts w:ascii="Arial" w:hAnsi="Arial" w:cs="Arial"/>
          <w:sz w:val="22"/>
          <w:szCs w:val="22"/>
          <w:vertAlign w:val="superscript"/>
          <w:lang w:eastAsia="en-US"/>
        </w:rPr>
        <w:t>th</w:t>
      </w:r>
      <w:r w:rsidRPr="00AB5EF0">
        <w:rPr>
          <w:rFonts w:ascii="Arial" w:hAnsi="Arial" w:cs="Arial"/>
          <w:sz w:val="22"/>
          <w:szCs w:val="22"/>
          <w:lang w:eastAsia="en-US"/>
        </w:rPr>
        <w:t xml:space="preserve"> March 2020 that there had been a change of ratepayer but had not actioned this on the systems yet </w:t>
      </w:r>
      <w:r w:rsidR="00DA5EA1" w:rsidRPr="00AB5EF0">
        <w:rPr>
          <w:rFonts w:ascii="Arial" w:hAnsi="Arial" w:cs="Arial"/>
          <w:sz w:val="22"/>
          <w:szCs w:val="22"/>
          <w:lang w:eastAsia="en-US"/>
        </w:rPr>
        <w:t xml:space="preserve">we will award the grant If the customer would otherwise have received the </w:t>
      </w:r>
      <w:r w:rsidR="00484471" w:rsidRPr="00AB5EF0">
        <w:rPr>
          <w:rFonts w:ascii="Arial" w:hAnsi="Arial" w:cs="Arial"/>
          <w:sz w:val="22"/>
          <w:szCs w:val="22"/>
          <w:lang w:eastAsia="en-US"/>
        </w:rPr>
        <w:t>expanded</w:t>
      </w:r>
      <w:r w:rsidR="00DA5EA1" w:rsidRPr="00AB5EF0">
        <w:rPr>
          <w:rFonts w:ascii="Arial" w:hAnsi="Arial" w:cs="Arial"/>
          <w:sz w:val="22"/>
          <w:szCs w:val="22"/>
          <w:lang w:eastAsia="en-US"/>
        </w:rPr>
        <w:t xml:space="preserve"> retail discount</w:t>
      </w:r>
      <w:r w:rsidR="003F564C" w:rsidRPr="00AB5EF0">
        <w:rPr>
          <w:rFonts w:ascii="Arial" w:hAnsi="Arial" w:cs="Arial"/>
          <w:sz w:val="22"/>
          <w:szCs w:val="22"/>
          <w:lang w:eastAsia="en-US"/>
        </w:rPr>
        <w:t>, or</w:t>
      </w:r>
      <w:r w:rsidR="004F7C1E" w:rsidRPr="00AB5EF0">
        <w:rPr>
          <w:rFonts w:ascii="Arial" w:hAnsi="Arial" w:cs="Arial"/>
          <w:sz w:val="22"/>
          <w:szCs w:val="22"/>
          <w:lang w:eastAsia="en-US"/>
        </w:rPr>
        <w:t xml:space="preserve"> small business rate relief</w:t>
      </w:r>
      <w:r w:rsidR="003F564C" w:rsidRPr="00AB5EF0">
        <w:rPr>
          <w:rFonts w:ascii="Arial" w:hAnsi="Arial" w:cs="Arial"/>
          <w:sz w:val="22"/>
          <w:szCs w:val="22"/>
          <w:lang w:eastAsia="en-US"/>
        </w:rPr>
        <w:t>.</w:t>
      </w:r>
    </w:p>
    <w:p w14:paraId="5BA084D8" w14:textId="0BCD5334" w:rsidR="00041CE2" w:rsidRPr="00AB5EF0" w:rsidRDefault="00041CE2" w:rsidP="00484471">
      <w:pPr>
        <w:pStyle w:val="ListParagraph"/>
        <w:jc w:val="both"/>
        <w:rPr>
          <w:rFonts w:ascii="Arial" w:hAnsi="Arial" w:cs="Arial"/>
          <w:sz w:val="22"/>
          <w:szCs w:val="22"/>
          <w:lang w:eastAsia="en-US"/>
        </w:rPr>
      </w:pPr>
      <w:r w:rsidRPr="00AB5EF0">
        <w:rPr>
          <w:rFonts w:ascii="Arial" w:hAnsi="Arial" w:cs="Arial"/>
          <w:sz w:val="22"/>
          <w:szCs w:val="22"/>
          <w:lang w:eastAsia="en-US"/>
        </w:rPr>
        <w:t xml:space="preserve">This means that the </w:t>
      </w:r>
      <w:r w:rsidR="003F564C" w:rsidRPr="00AB5EF0">
        <w:rPr>
          <w:rFonts w:ascii="Arial" w:hAnsi="Arial" w:cs="Arial"/>
          <w:sz w:val="22"/>
          <w:szCs w:val="22"/>
          <w:lang w:eastAsia="en-US"/>
        </w:rPr>
        <w:t>Council</w:t>
      </w:r>
      <w:r w:rsidRPr="00AB5EF0">
        <w:rPr>
          <w:rFonts w:ascii="Arial" w:hAnsi="Arial" w:cs="Arial"/>
          <w:sz w:val="22"/>
          <w:szCs w:val="22"/>
          <w:lang w:eastAsia="en-US"/>
        </w:rPr>
        <w:t xml:space="preserve"> must be satisfied that </w:t>
      </w:r>
      <w:r w:rsidR="003F564C" w:rsidRPr="00AB5EF0">
        <w:rPr>
          <w:rFonts w:ascii="Arial" w:hAnsi="Arial" w:cs="Arial"/>
          <w:sz w:val="22"/>
          <w:szCs w:val="22"/>
          <w:lang w:eastAsia="en-US"/>
        </w:rPr>
        <w:t>you</w:t>
      </w:r>
      <w:r w:rsidRPr="00AB5EF0">
        <w:rPr>
          <w:rFonts w:ascii="Arial" w:hAnsi="Arial" w:cs="Arial"/>
          <w:sz w:val="22"/>
          <w:szCs w:val="22"/>
          <w:lang w:eastAsia="en-US"/>
        </w:rPr>
        <w:t xml:space="preserve"> would  be eligible for either</w:t>
      </w:r>
      <w:r w:rsidR="004803D6" w:rsidRPr="00AB5EF0">
        <w:rPr>
          <w:rFonts w:ascii="Arial" w:hAnsi="Arial" w:cs="Arial"/>
          <w:sz w:val="22"/>
          <w:szCs w:val="22"/>
          <w:lang w:eastAsia="en-US"/>
        </w:rPr>
        <w:t xml:space="preserve"> the small business rate relief, rural rate relief </w:t>
      </w:r>
      <w:r w:rsidRPr="00AB5EF0">
        <w:rPr>
          <w:rFonts w:ascii="Arial" w:hAnsi="Arial" w:cs="Arial"/>
          <w:sz w:val="22"/>
          <w:szCs w:val="22"/>
          <w:lang w:eastAsia="en-US"/>
        </w:rPr>
        <w:t>or retail relief in order to qualify for either the small business grant fund or the Retail,</w:t>
      </w:r>
      <w:r w:rsidR="00300633" w:rsidRPr="00AB5EF0">
        <w:rPr>
          <w:rFonts w:ascii="Arial" w:hAnsi="Arial" w:cs="Arial"/>
          <w:sz w:val="22"/>
          <w:szCs w:val="22"/>
          <w:lang w:eastAsia="en-US"/>
        </w:rPr>
        <w:t xml:space="preserve"> </w:t>
      </w:r>
      <w:r w:rsidRPr="00AB5EF0">
        <w:rPr>
          <w:rFonts w:ascii="Arial" w:hAnsi="Arial" w:cs="Arial"/>
          <w:sz w:val="22"/>
          <w:szCs w:val="22"/>
          <w:lang w:eastAsia="en-US"/>
        </w:rPr>
        <w:t>Hospitality and Leisure Grant</w:t>
      </w:r>
    </w:p>
    <w:p w14:paraId="3FE7D055" w14:textId="11431CC2" w:rsidR="00300633" w:rsidRPr="00AB5EF0" w:rsidRDefault="00300633" w:rsidP="00300633">
      <w:pPr>
        <w:jc w:val="both"/>
        <w:rPr>
          <w:rFonts w:ascii="Arial" w:hAnsi="Arial" w:cs="Arial"/>
          <w:sz w:val="22"/>
          <w:szCs w:val="22"/>
          <w:lang w:eastAsia="en-US"/>
        </w:rPr>
      </w:pPr>
      <w:r w:rsidRPr="00AB5EF0">
        <w:rPr>
          <w:rFonts w:ascii="Arial" w:hAnsi="Arial" w:cs="Arial"/>
          <w:sz w:val="22"/>
          <w:szCs w:val="22"/>
          <w:lang w:eastAsia="en-US"/>
        </w:rPr>
        <w:tab/>
      </w:r>
    </w:p>
    <w:p w14:paraId="4882DB67" w14:textId="12DDE8F6" w:rsidR="00DB300A" w:rsidRDefault="00300633" w:rsidP="003F564C">
      <w:pPr>
        <w:ind w:left="720" w:hanging="720"/>
        <w:rPr>
          <w:rFonts w:ascii="Arial" w:hAnsi="Arial" w:cs="Arial"/>
          <w:sz w:val="22"/>
          <w:szCs w:val="22"/>
          <w:lang w:eastAsia="en-US"/>
        </w:rPr>
      </w:pPr>
      <w:r w:rsidRPr="00AB5EF0">
        <w:rPr>
          <w:rFonts w:ascii="Arial" w:hAnsi="Arial" w:cs="Arial"/>
          <w:sz w:val="22"/>
          <w:szCs w:val="22"/>
          <w:lang w:eastAsia="en-US"/>
        </w:rPr>
        <w:lastRenderedPageBreak/>
        <w:t>4</w:t>
      </w:r>
      <w:r w:rsidRPr="00AB5EF0">
        <w:rPr>
          <w:rFonts w:ascii="Arial" w:hAnsi="Arial" w:cs="Arial"/>
          <w:sz w:val="22"/>
          <w:szCs w:val="22"/>
          <w:lang w:eastAsia="en-US"/>
        </w:rPr>
        <w:tab/>
        <w:t>If an inaccuracy has come to light which casts doubt on the records the Council holds</w:t>
      </w:r>
      <w:r w:rsidR="003F564C" w:rsidRPr="00AB5EF0">
        <w:rPr>
          <w:rFonts w:ascii="Arial" w:hAnsi="Arial" w:cs="Arial"/>
          <w:sz w:val="22"/>
          <w:szCs w:val="22"/>
          <w:lang w:eastAsia="en-US"/>
        </w:rPr>
        <w:t xml:space="preserve"> as of the 11</w:t>
      </w:r>
      <w:r w:rsidR="003F564C" w:rsidRPr="00AB5EF0">
        <w:rPr>
          <w:rFonts w:ascii="Arial" w:hAnsi="Arial" w:cs="Arial"/>
          <w:sz w:val="22"/>
          <w:szCs w:val="22"/>
          <w:vertAlign w:val="superscript"/>
          <w:lang w:eastAsia="en-US"/>
        </w:rPr>
        <w:t>th</w:t>
      </w:r>
      <w:r w:rsidR="003F564C" w:rsidRPr="00AB5EF0">
        <w:rPr>
          <w:rFonts w:ascii="Arial" w:hAnsi="Arial" w:cs="Arial"/>
          <w:sz w:val="22"/>
          <w:szCs w:val="22"/>
          <w:lang w:eastAsia="en-US"/>
        </w:rPr>
        <w:t xml:space="preserve"> March 2020, </w:t>
      </w:r>
      <w:r w:rsidRPr="00AB5EF0">
        <w:rPr>
          <w:rFonts w:ascii="Arial" w:hAnsi="Arial" w:cs="Arial"/>
          <w:sz w:val="22"/>
          <w:szCs w:val="22"/>
          <w:lang w:eastAsia="en-US"/>
        </w:rPr>
        <w:t xml:space="preserve">which indicates that there has been a clear and obvious error in the details of the ratepayer. </w:t>
      </w:r>
      <w:r w:rsidR="00BD0A8C" w:rsidRPr="00AB5EF0">
        <w:rPr>
          <w:rFonts w:ascii="Arial" w:hAnsi="Arial" w:cs="Arial"/>
          <w:sz w:val="22"/>
          <w:szCs w:val="22"/>
          <w:lang w:eastAsia="en-US"/>
        </w:rPr>
        <w:t>This fundamentally means that you as the ratepayer should be on the list but are not.</w:t>
      </w:r>
    </w:p>
    <w:p w14:paraId="663ED17F" w14:textId="77777777" w:rsidR="009F1172" w:rsidRPr="00AB5EF0" w:rsidRDefault="009F1172" w:rsidP="003F564C">
      <w:pPr>
        <w:ind w:left="720" w:hanging="720"/>
        <w:rPr>
          <w:rFonts w:ascii="Arial" w:hAnsi="Arial" w:cs="Arial"/>
          <w:sz w:val="22"/>
          <w:szCs w:val="22"/>
          <w:lang w:eastAsia="en-US"/>
        </w:rPr>
      </w:pPr>
    </w:p>
    <w:p w14:paraId="7FE6E6A0" w14:textId="7CD81D38" w:rsidR="00041CE2" w:rsidRPr="00AB5EF0" w:rsidRDefault="00BD0A8C" w:rsidP="00300633">
      <w:pPr>
        <w:ind w:left="720"/>
        <w:jc w:val="both"/>
        <w:rPr>
          <w:rFonts w:ascii="Arial" w:hAnsi="Arial" w:cs="Arial"/>
          <w:sz w:val="22"/>
          <w:szCs w:val="22"/>
          <w:lang w:eastAsia="en-US"/>
        </w:rPr>
      </w:pPr>
      <w:r w:rsidRPr="00AB5EF0">
        <w:rPr>
          <w:rFonts w:ascii="Arial" w:hAnsi="Arial" w:cs="Arial"/>
          <w:sz w:val="22"/>
          <w:szCs w:val="22"/>
          <w:lang w:eastAsia="en-US"/>
        </w:rPr>
        <w:t xml:space="preserve">In using this discretion, </w:t>
      </w:r>
      <w:r w:rsidR="00041CE2" w:rsidRPr="00AB5EF0">
        <w:rPr>
          <w:rFonts w:ascii="Arial" w:hAnsi="Arial" w:cs="Arial"/>
          <w:sz w:val="22"/>
          <w:szCs w:val="22"/>
          <w:lang w:eastAsia="en-US"/>
        </w:rPr>
        <w:t xml:space="preserve">the </w:t>
      </w:r>
      <w:r w:rsidR="00300633" w:rsidRPr="00AB5EF0">
        <w:rPr>
          <w:rFonts w:ascii="Arial" w:hAnsi="Arial" w:cs="Arial"/>
          <w:sz w:val="22"/>
          <w:szCs w:val="22"/>
          <w:lang w:eastAsia="en-US"/>
        </w:rPr>
        <w:t>Council</w:t>
      </w:r>
      <w:r w:rsidR="00041CE2" w:rsidRPr="00AB5EF0">
        <w:rPr>
          <w:rFonts w:ascii="Arial" w:hAnsi="Arial" w:cs="Arial"/>
          <w:sz w:val="22"/>
          <w:szCs w:val="22"/>
          <w:lang w:eastAsia="en-US"/>
        </w:rPr>
        <w:t xml:space="preserve"> </w:t>
      </w:r>
      <w:r w:rsidR="00041CE2" w:rsidRPr="00AB5EF0">
        <w:rPr>
          <w:rFonts w:ascii="Arial" w:hAnsi="Arial" w:cs="Arial"/>
          <w:b/>
          <w:bCs/>
          <w:sz w:val="22"/>
          <w:szCs w:val="22"/>
          <w:lang w:eastAsia="en-US"/>
        </w:rPr>
        <w:t>must be satisfied</w:t>
      </w:r>
      <w:r w:rsidR="00041CE2" w:rsidRPr="00AB5EF0">
        <w:rPr>
          <w:rFonts w:ascii="Arial" w:hAnsi="Arial" w:cs="Arial"/>
          <w:sz w:val="22"/>
          <w:szCs w:val="22"/>
          <w:lang w:eastAsia="en-US"/>
        </w:rPr>
        <w:t xml:space="preserve"> that</w:t>
      </w:r>
      <w:r w:rsidR="00300633" w:rsidRPr="00AB5EF0">
        <w:rPr>
          <w:rFonts w:ascii="Arial" w:hAnsi="Arial" w:cs="Arial"/>
          <w:sz w:val="22"/>
          <w:szCs w:val="22"/>
          <w:lang w:eastAsia="en-US"/>
        </w:rPr>
        <w:t xml:space="preserve"> you</w:t>
      </w:r>
      <w:r w:rsidR="00041CE2" w:rsidRPr="00AB5EF0">
        <w:rPr>
          <w:rFonts w:ascii="Arial" w:hAnsi="Arial" w:cs="Arial"/>
          <w:sz w:val="22"/>
          <w:szCs w:val="22"/>
          <w:lang w:eastAsia="en-US"/>
        </w:rPr>
        <w:t xml:space="preserve"> would be eligible for either the small business rate relief or retail relief in order to qualify for either the small business grant fund or the Retail, Hospitality and Leisure Grant</w:t>
      </w:r>
      <w:r w:rsidR="00300633" w:rsidRPr="00AB5EF0">
        <w:rPr>
          <w:rFonts w:ascii="Arial" w:hAnsi="Arial" w:cs="Arial"/>
          <w:sz w:val="22"/>
          <w:szCs w:val="22"/>
          <w:lang w:eastAsia="en-US"/>
        </w:rPr>
        <w:t>.</w:t>
      </w:r>
    </w:p>
    <w:p w14:paraId="53545031" w14:textId="77777777" w:rsidR="003F564C" w:rsidRPr="00AB5EF0" w:rsidRDefault="003F564C" w:rsidP="00300633">
      <w:pPr>
        <w:ind w:left="720"/>
        <w:jc w:val="both"/>
        <w:rPr>
          <w:rFonts w:ascii="Arial" w:hAnsi="Arial" w:cs="Arial"/>
          <w:sz w:val="22"/>
          <w:szCs w:val="22"/>
          <w:lang w:eastAsia="en-US"/>
        </w:rPr>
      </w:pPr>
    </w:p>
    <w:p w14:paraId="1EDAD015" w14:textId="6495448F" w:rsidR="00300633" w:rsidRPr="00AB5EF0" w:rsidRDefault="00300633" w:rsidP="00300633">
      <w:pPr>
        <w:ind w:left="720"/>
        <w:jc w:val="both"/>
        <w:rPr>
          <w:rFonts w:ascii="Arial" w:hAnsi="Arial" w:cs="Arial"/>
          <w:sz w:val="22"/>
          <w:szCs w:val="22"/>
          <w:lang w:eastAsia="en-US"/>
        </w:rPr>
      </w:pPr>
      <w:r w:rsidRPr="00AB5EF0">
        <w:rPr>
          <w:rFonts w:ascii="Arial" w:hAnsi="Arial" w:cs="Arial"/>
          <w:sz w:val="22"/>
          <w:szCs w:val="22"/>
          <w:lang w:eastAsia="en-US"/>
        </w:rPr>
        <w:t>In order to assess whether this obvious error has occurred</w:t>
      </w:r>
      <w:r w:rsidR="003F564C" w:rsidRPr="00AB5EF0">
        <w:rPr>
          <w:rFonts w:ascii="Arial" w:hAnsi="Arial" w:cs="Arial"/>
          <w:sz w:val="22"/>
          <w:szCs w:val="22"/>
          <w:lang w:eastAsia="en-US"/>
        </w:rPr>
        <w:t>,</w:t>
      </w:r>
      <w:r w:rsidRPr="00AB5EF0">
        <w:rPr>
          <w:rFonts w:ascii="Arial" w:hAnsi="Arial" w:cs="Arial"/>
          <w:sz w:val="22"/>
          <w:szCs w:val="22"/>
          <w:lang w:eastAsia="en-US"/>
        </w:rPr>
        <w:t xml:space="preserve"> we may ask you to provide the following:</w:t>
      </w:r>
    </w:p>
    <w:p w14:paraId="3CD02E87" w14:textId="1995C0FE" w:rsidR="00300633" w:rsidRPr="00AB5EF0" w:rsidRDefault="00300633" w:rsidP="00300633">
      <w:pPr>
        <w:ind w:left="720"/>
        <w:jc w:val="both"/>
        <w:rPr>
          <w:rFonts w:ascii="Arial" w:hAnsi="Arial" w:cs="Arial"/>
          <w:sz w:val="22"/>
          <w:szCs w:val="22"/>
          <w:lang w:eastAsia="en-US"/>
        </w:rPr>
      </w:pPr>
    </w:p>
    <w:p w14:paraId="6F8918C0" w14:textId="77777777" w:rsidR="00300633" w:rsidRPr="00AB5EF0" w:rsidRDefault="00300633" w:rsidP="00300633">
      <w:pPr>
        <w:pStyle w:val="ListParagraph"/>
        <w:numPr>
          <w:ilvl w:val="0"/>
          <w:numId w:val="3"/>
        </w:numPr>
        <w:jc w:val="both"/>
        <w:rPr>
          <w:rFonts w:ascii="Arial" w:hAnsi="Arial" w:cs="Arial"/>
          <w:sz w:val="22"/>
          <w:szCs w:val="22"/>
          <w:lang w:eastAsia="en-US"/>
        </w:rPr>
      </w:pPr>
      <w:r w:rsidRPr="00AB5EF0">
        <w:rPr>
          <w:rFonts w:ascii="Arial" w:hAnsi="Arial" w:cs="Arial"/>
          <w:sz w:val="22"/>
          <w:szCs w:val="22"/>
          <w:lang w:eastAsia="en-US"/>
        </w:rPr>
        <w:t>An email explaining why you think you should receive the grant</w:t>
      </w:r>
    </w:p>
    <w:p w14:paraId="7987673F" w14:textId="77777777" w:rsidR="00300633" w:rsidRPr="00AB5EF0" w:rsidRDefault="00300633" w:rsidP="00300633">
      <w:pPr>
        <w:pStyle w:val="ListParagraph"/>
        <w:numPr>
          <w:ilvl w:val="0"/>
          <w:numId w:val="3"/>
        </w:numPr>
        <w:jc w:val="both"/>
        <w:rPr>
          <w:rFonts w:ascii="Arial" w:hAnsi="Arial" w:cs="Arial"/>
          <w:sz w:val="22"/>
          <w:szCs w:val="22"/>
          <w:lang w:eastAsia="en-US"/>
        </w:rPr>
      </w:pPr>
      <w:r w:rsidRPr="00AB5EF0">
        <w:rPr>
          <w:rFonts w:ascii="Arial" w:hAnsi="Arial" w:cs="Arial"/>
          <w:sz w:val="22"/>
          <w:szCs w:val="22"/>
          <w:lang w:eastAsia="en-US"/>
        </w:rPr>
        <w:t>A copy of your signed lease</w:t>
      </w:r>
    </w:p>
    <w:p w14:paraId="5A90D27F" w14:textId="77777777" w:rsidR="00300633" w:rsidRPr="00AB5EF0" w:rsidRDefault="00300633" w:rsidP="00300633">
      <w:pPr>
        <w:pStyle w:val="ListParagraph"/>
        <w:numPr>
          <w:ilvl w:val="0"/>
          <w:numId w:val="3"/>
        </w:numPr>
        <w:jc w:val="both"/>
        <w:rPr>
          <w:rFonts w:ascii="Arial" w:hAnsi="Arial" w:cs="Arial"/>
          <w:sz w:val="22"/>
          <w:szCs w:val="22"/>
          <w:lang w:eastAsia="en-US"/>
        </w:rPr>
      </w:pPr>
      <w:r w:rsidRPr="00AB5EF0">
        <w:rPr>
          <w:rFonts w:ascii="Arial" w:hAnsi="Arial" w:cs="Arial"/>
          <w:sz w:val="22"/>
          <w:szCs w:val="22"/>
          <w:lang w:eastAsia="en-US"/>
        </w:rPr>
        <w:t>A written statement from your landlord to confirm that you were in exclusive possession of the business rates property on 11 March 2020</w:t>
      </w:r>
    </w:p>
    <w:p w14:paraId="00E840A9" w14:textId="77777777" w:rsidR="00300633" w:rsidRPr="00AB5EF0" w:rsidRDefault="00300633" w:rsidP="00300633">
      <w:pPr>
        <w:pStyle w:val="ListParagraph"/>
        <w:numPr>
          <w:ilvl w:val="0"/>
          <w:numId w:val="3"/>
        </w:numPr>
        <w:jc w:val="both"/>
        <w:rPr>
          <w:rFonts w:ascii="Arial" w:hAnsi="Arial" w:cs="Arial"/>
          <w:sz w:val="22"/>
          <w:szCs w:val="22"/>
          <w:lang w:eastAsia="en-US"/>
        </w:rPr>
      </w:pPr>
      <w:r w:rsidRPr="00AB5EF0">
        <w:rPr>
          <w:rFonts w:ascii="Arial" w:hAnsi="Arial" w:cs="Arial"/>
          <w:sz w:val="22"/>
          <w:szCs w:val="22"/>
          <w:lang w:eastAsia="en-US"/>
        </w:rPr>
        <w:t>A copy of a utility bill in your name dated before 11 March 2020</w:t>
      </w:r>
    </w:p>
    <w:p w14:paraId="690543CC" w14:textId="77777777" w:rsidR="00300633" w:rsidRPr="00AB5EF0" w:rsidRDefault="00300633" w:rsidP="00300633">
      <w:pPr>
        <w:pStyle w:val="ListParagraph"/>
        <w:numPr>
          <w:ilvl w:val="0"/>
          <w:numId w:val="3"/>
        </w:numPr>
        <w:jc w:val="both"/>
        <w:rPr>
          <w:rFonts w:ascii="Arial" w:hAnsi="Arial" w:cs="Arial"/>
          <w:sz w:val="22"/>
          <w:szCs w:val="22"/>
          <w:lang w:eastAsia="en-US"/>
        </w:rPr>
      </w:pPr>
      <w:r w:rsidRPr="00AB5EF0">
        <w:rPr>
          <w:rFonts w:ascii="Arial" w:hAnsi="Arial" w:cs="Arial"/>
          <w:sz w:val="22"/>
          <w:szCs w:val="22"/>
          <w:lang w:eastAsia="en-US"/>
        </w:rPr>
        <w:t>Proof that you applied for public liability insurance before 11 March 2020</w:t>
      </w:r>
    </w:p>
    <w:p w14:paraId="0A06CFFE" w14:textId="32D54A6B" w:rsidR="00300633" w:rsidRPr="00AB5EF0" w:rsidRDefault="00300633" w:rsidP="00300633">
      <w:pPr>
        <w:pStyle w:val="ListParagraph"/>
        <w:numPr>
          <w:ilvl w:val="0"/>
          <w:numId w:val="3"/>
        </w:numPr>
        <w:jc w:val="both"/>
        <w:rPr>
          <w:rFonts w:ascii="Arial" w:hAnsi="Arial" w:cs="Arial"/>
          <w:sz w:val="22"/>
          <w:szCs w:val="22"/>
          <w:lang w:eastAsia="en-US"/>
        </w:rPr>
      </w:pPr>
      <w:r w:rsidRPr="00AB5EF0">
        <w:rPr>
          <w:rFonts w:ascii="Arial" w:hAnsi="Arial" w:cs="Arial"/>
          <w:sz w:val="22"/>
          <w:szCs w:val="22"/>
          <w:lang w:eastAsia="en-US"/>
        </w:rPr>
        <w:t>Companies House reference number (where relevant)</w:t>
      </w:r>
    </w:p>
    <w:p w14:paraId="5ED926A2" w14:textId="3D4C098B" w:rsidR="00A276F0" w:rsidRPr="00AB5EF0" w:rsidRDefault="00A276F0" w:rsidP="00A276F0">
      <w:pPr>
        <w:pStyle w:val="ListParagraph"/>
        <w:numPr>
          <w:ilvl w:val="0"/>
          <w:numId w:val="3"/>
        </w:numPr>
        <w:rPr>
          <w:rFonts w:ascii="Arial" w:eastAsia="Times New Roman" w:hAnsi="Arial" w:cs="Arial"/>
          <w:sz w:val="22"/>
          <w:szCs w:val="22"/>
        </w:rPr>
      </w:pPr>
      <w:r w:rsidRPr="00AB5EF0">
        <w:rPr>
          <w:rFonts w:ascii="Arial" w:eastAsia="Times New Roman" w:hAnsi="Arial" w:cs="Arial"/>
          <w:sz w:val="22"/>
          <w:szCs w:val="22"/>
        </w:rPr>
        <w:t>Business rates bill</w:t>
      </w:r>
    </w:p>
    <w:p w14:paraId="4BAC0864" w14:textId="7D338BFF" w:rsidR="00A276F0" w:rsidRPr="00AB5EF0" w:rsidRDefault="00A276F0" w:rsidP="00A276F0">
      <w:pPr>
        <w:pStyle w:val="ListParagraph"/>
        <w:numPr>
          <w:ilvl w:val="0"/>
          <w:numId w:val="3"/>
        </w:numPr>
        <w:rPr>
          <w:rFonts w:ascii="Arial" w:eastAsia="Times New Roman" w:hAnsi="Arial" w:cs="Arial"/>
          <w:sz w:val="22"/>
          <w:szCs w:val="22"/>
        </w:rPr>
      </w:pPr>
      <w:r w:rsidRPr="00AB5EF0">
        <w:rPr>
          <w:rFonts w:ascii="Arial" w:eastAsia="Times New Roman" w:hAnsi="Arial" w:cs="Arial"/>
          <w:sz w:val="22"/>
          <w:szCs w:val="22"/>
        </w:rPr>
        <w:t xml:space="preserve">Confirmation of number of other business premises held by your company in England </w:t>
      </w:r>
    </w:p>
    <w:p w14:paraId="4265EAE9" w14:textId="08D9AEE7" w:rsidR="00300633" w:rsidRPr="00AB5EF0" w:rsidRDefault="00300633" w:rsidP="00300633">
      <w:pPr>
        <w:pStyle w:val="ListParagraph"/>
        <w:numPr>
          <w:ilvl w:val="0"/>
          <w:numId w:val="3"/>
        </w:numPr>
        <w:jc w:val="both"/>
        <w:rPr>
          <w:rFonts w:ascii="Arial" w:hAnsi="Arial" w:cs="Arial"/>
          <w:sz w:val="22"/>
          <w:szCs w:val="22"/>
          <w:lang w:eastAsia="en-US"/>
        </w:rPr>
      </w:pPr>
      <w:r w:rsidRPr="00AB5EF0">
        <w:rPr>
          <w:rFonts w:ascii="Arial" w:hAnsi="Arial" w:cs="Arial"/>
          <w:sz w:val="22"/>
          <w:szCs w:val="22"/>
          <w:lang w:eastAsia="en-US"/>
        </w:rPr>
        <w:t>Any other information that you wish to submit to support that you should have been held liable for business rates on 11 March 2020</w:t>
      </w:r>
    </w:p>
    <w:p w14:paraId="22178D51" w14:textId="5B480733" w:rsidR="00300633" w:rsidRPr="00AB5EF0" w:rsidRDefault="00300633" w:rsidP="00300633">
      <w:pPr>
        <w:jc w:val="both"/>
        <w:rPr>
          <w:rFonts w:ascii="Arial" w:hAnsi="Arial" w:cs="Arial"/>
          <w:sz w:val="22"/>
          <w:szCs w:val="22"/>
          <w:lang w:eastAsia="en-US"/>
        </w:rPr>
      </w:pPr>
    </w:p>
    <w:p w14:paraId="2119A2D9" w14:textId="77777777" w:rsidR="00300633" w:rsidRPr="00AB5EF0" w:rsidRDefault="00300633" w:rsidP="00300633">
      <w:pPr>
        <w:ind w:left="720"/>
        <w:jc w:val="both"/>
        <w:rPr>
          <w:rFonts w:ascii="Arial" w:hAnsi="Arial" w:cs="Arial"/>
          <w:sz w:val="22"/>
          <w:szCs w:val="22"/>
          <w:lang w:eastAsia="en-US"/>
        </w:rPr>
      </w:pPr>
    </w:p>
    <w:p w14:paraId="10413326" w14:textId="230731F0" w:rsidR="007E24D9" w:rsidRPr="00AB5EF0" w:rsidRDefault="007E24D9" w:rsidP="00300633">
      <w:pPr>
        <w:ind w:firstLine="720"/>
        <w:jc w:val="both"/>
        <w:rPr>
          <w:rFonts w:ascii="Arial" w:hAnsi="Arial" w:cs="Arial"/>
          <w:sz w:val="22"/>
          <w:szCs w:val="22"/>
          <w:lang w:eastAsia="en-US"/>
        </w:rPr>
      </w:pPr>
      <w:r w:rsidRPr="00AB5EF0">
        <w:rPr>
          <w:rFonts w:ascii="Arial" w:hAnsi="Arial" w:cs="Arial"/>
          <w:b/>
          <w:bCs/>
          <w:sz w:val="22"/>
          <w:szCs w:val="22"/>
          <w:lang w:eastAsia="en-US"/>
        </w:rPr>
        <w:t>Review Process</w:t>
      </w:r>
    </w:p>
    <w:p w14:paraId="6EEBA5E9" w14:textId="6148CC8F" w:rsidR="007E24D9" w:rsidRPr="00AB5EF0" w:rsidRDefault="007E24D9" w:rsidP="00484471">
      <w:pPr>
        <w:pStyle w:val="ListParagraph"/>
        <w:jc w:val="both"/>
        <w:rPr>
          <w:rFonts w:ascii="Arial" w:hAnsi="Arial" w:cs="Arial"/>
          <w:sz w:val="22"/>
          <w:szCs w:val="22"/>
          <w:lang w:eastAsia="en-US"/>
        </w:rPr>
      </w:pPr>
    </w:p>
    <w:p w14:paraId="0D151559" w14:textId="4246E122" w:rsidR="000813DC" w:rsidRPr="00AB5EF0" w:rsidRDefault="00300633" w:rsidP="00300633">
      <w:pPr>
        <w:ind w:left="720"/>
        <w:jc w:val="both"/>
        <w:rPr>
          <w:rFonts w:ascii="Arial" w:hAnsi="Arial" w:cs="Arial"/>
          <w:sz w:val="22"/>
          <w:szCs w:val="22"/>
          <w:lang w:eastAsia="en-US"/>
        </w:rPr>
      </w:pPr>
      <w:r w:rsidRPr="00AB5EF0">
        <w:rPr>
          <w:rFonts w:ascii="Arial" w:hAnsi="Arial" w:cs="Arial"/>
          <w:sz w:val="22"/>
          <w:szCs w:val="22"/>
          <w:lang w:eastAsia="en-US"/>
        </w:rPr>
        <w:t xml:space="preserve">Any evidence provided by yourself </w:t>
      </w:r>
      <w:r w:rsidR="000813DC" w:rsidRPr="00AB5EF0">
        <w:rPr>
          <w:rFonts w:ascii="Arial" w:hAnsi="Arial" w:cs="Arial"/>
          <w:sz w:val="22"/>
          <w:szCs w:val="22"/>
          <w:lang w:eastAsia="en-US"/>
        </w:rPr>
        <w:t xml:space="preserve">will then be reviewed by the </w:t>
      </w:r>
      <w:r w:rsidR="00F61A3B" w:rsidRPr="00AB5EF0">
        <w:rPr>
          <w:rFonts w:ascii="Arial" w:hAnsi="Arial" w:cs="Arial"/>
          <w:sz w:val="22"/>
          <w:szCs w:val="22"/>
          <w:lang w:eastAsia="en-US"/>
        </w:rPr>
        <w:t>Strategic Director Major Developments</w:t>
      </w:r>
      <w:r w:rsidR="009F1172">
        <w:rPr>
          <w:rFonts w:ascii="Arial" w:hAnsi="Arial" w:cs="Arial"/>
          <w:sz w:val="22"/>
          <w:szCs w:val="22"/>
          <w:lang w:eastAsia="en-US"/>
        </w:rPr>
        <w:t>, the City Solicitor and the Chief Finance Officer</w:t>
      </w:r>
      <w:r w:rsidR="000813DC" w:rsidRPr="00AB5EF0">
        <w:rPr>
          <w:rFonts w:ascii="Arial" w:hAnsi="Arial" w:cs="Arial"/>
          <w:sz w:val="22"/>
          <w:szCs w:val="22"/>
          <w:lang w:eastAsia="en-US"/>
        </w:rPr>
        <w:t xml:space="preserve"> in order to </w:t>
      </w:r>
      <w:r w:rsidR="003F78E6" w:rsidRPr="00AB5EF0">
        <w:rPr>
          <w:rFonts w:ascii="Arial" w:hAnsi="Arial" w:cs="Arial"/>
          <w:sz w:val="22"/>
          <w:szCs w:val="22"/>
          <w:lang w:eastAsia="en-US"/>
        </w:rPr>
        <w:t>e</w:t>
      </w:r>
      <w:r w:rsidR="00DF2800" w:rsidRPr="00AB5EF0">
        <w:rPr>
          <w:rFonts w:ascii="Arial" w:hAnsi="Arial" w:cs="Arial"/>
          <w:sz w:val="22"/>
          <w:szCs w:val="22"/>
          <w:lang w:eastAsia="en-US"/>
        </w:rPr>
        <w:t xml:space="preserve">stablish whether </w:t>
      </w:r>
      <w:r w:rsidR="003F78E6" w:rsidRPr="00AB5EF0">
        <w:rPr>
          <w:rFonts w:ascii="Arial" w:hAnsi="Arial" w:cs="Arial"/>
          <w:sz w:val="22"/>
          <w:szCs w:val="22"/>
          <w:lang w:eastAsia="en-US"/>
        </w:rPr>
        <w:t>it is</w:t>
      </w:r>
      <w:r w:rsidR="00D4711D" w:rsidRPr="00AB5EF0">
        <w:rPr>
          <w:rFonts w:ascii="Arial" w:hAnsi="Arial" w:cs="Arial"/>
          <w:sz w:val="22"/>
          <w:szCs w:val="22"/>
          <w:lang w:eastAsia="en-US"/>
        </w:rPr>
        <w:t xml:space="preserve"> appropriate to use the Council’s discretion and award a grant. </w:t>
      </w:r>
    </w:p>
    <w:p w14:paraId="5A0D43B2" w14:textId="49EAF315" w:rsidR="001D0BF9" w:rsidRPr="00AB5EF0" w:rsidRDefault="001D0BF9" w:rsidP="007E24D9">
      <w:pPr>
        <w:ind w:left="720"/>
        <w:jc w:val="both"/>
        <w:rPr>
          <w:rFonts w:ascii="Arial" w:hAnsi="Arial" w:cs="Arial"/>
          <w:sz w:val="22"/>
          <w:szCs w:val="22"/>
          <w:lang w:eastAsia="en-US"/>
        </w:rPr>
      </w:pPr>
    </w:p>
    <w:p w14:paraId="12EA5907" w14:textId="43662880" w:rsidR="00D6192E" w:rsidRPr="00AB5EF0" w:rsidRDefault="00D6192E" w:rsidP="007E24D9">
      <w:pPr>
        <w:ind w:left="720"/>
        <w:jc w:val="both"/>
        <w:rPr>
          <w:rFonts w:ascii="Arial" w:hAnsi="Arial" w:cs="Arial"/>
          <w:sz w:val="22"/>
          <w:szCs w:val="22"/>
          <w:lang w:eastAsia="en-US"/>
        </w:rPr>
      </w:pPr>
    </w:p>
    <w:p w14:paraId="1103C94B" w14:textId="2E3E62A3" w:rsidR="00BD740C" w:rsidRPr="00AB5EF0" w:rsidRDefault="00300633" w:rsidP="003F564C">
      <w:pPr>
        <w:ind w:left="720"/>
        <w:jc w:val="both"/>
        <w:rPr>
          <w:rFonts w:eastAsia="Times New Roman"/>
          <w:sz w:val="22"/>
          <w:szCs w:val="22"/>
          <w:lang w:eastAsia="en-US"/>
        </w:rPr>
      </w:pPr>
      <w:r w:rsidRPr="00AB5EF0">
        <w:rPr>
          <w:rFonts w:ascii="Arial" w:hAnsi="Arial" w:cs="Arial"/>
          <w:sz w:val="22"/>
          <w:szCs w:val="22"/>
          <w:lang w:eastAsia="en-US"/>
        </w:rPr>
        <w:t xml:space="preserve">After any such review </w:t>
      </w:r>
      <w:r w:rsidR="00167093" w:rsidRPr="00AB5EF0">
        <w:rPr>
          <w:rFonts w:ascii="Arial" w:hAnsi="Arial" w:cs="Arial"/>
          <w:sz w:val="22"/>
          <w:szCs w:val="22"/>
          <w:lang w:eastAsia="en-US"/>
        </w:rPr>
        <w:t>the Council’s decision to award or withhold the grant shall be final</w:t>
      </w:r>
      <w:r w:rsidRPr="00AB5EF0">
        <w:rPr>
          <w:rFonts w:ascii="Arial" w:hAnsi="Arial" w:cs="Arial"/>
          <w:sz w:val="22"/>
          <w:szCs w:val="22"/>
          <w:lang w:eastAsia="en-US"/>
        </w:rPr>
        <w:t>.</w:t>
      </w:r>
      <w:r w:rsidR="00167093" w:rsidRPr="00AB5EF0">
        <w:rPr>
          <w:rFonts w:ascii="Arial" w:hAnsi="Arial" w:cs="Arial"/>
          <w:sz w:val="22"/>
          <w:szCs w:val="22"/>
          <w:lang w:eastAsia="en-US"/>
        </w:rPr>
        <w:t xml:space="preserve"> </w:t>
      </w:r>
    </w:p>
    <w:p w14:paraId="21F7D129" w14:textId="77777777" w:rsidR="007E24D9" w:rsidRPr="00AB5EF0" w:rsidRDefault="007E24D9" w:rsidP="00484471">
      <w:pPr>
        <w:pStyle w:val="ListParagraph"/>
        <w:jc w:val="both"/>
        <w:rPr>
          <w:rFonts w:ascii="Arial" w:hAnsi="Arial" w:cs="Arial"/>
          <w:sz w:val="22"/>
          <w:szCs w:val="22"/>
          <w:lang w:eastAsia="en-US"/>
        </w:rPr>
      </w:pPr>
    </w:p>
    <w:p w14:paraId="2F45C9DC" w14:textId="77777777" w:rsidR="00DA5EA1" w:rsidRPr="00AB5EF0" w:rsidRDefault="00DA5EA1" w:rsidP="00484471">
      <w:pPr>
        <w:jc w:val="both"/>
        <w:rPr>
          <w:rFonts w:ascii="Arial" w:hAnsi="Arial" w:cs="Arial"/>
          <w:sz w:val="22"/>
          <w:szCs w:val="22"/>
          <w:lang w:eastAsia="en-US"/>
        </w:rPr>
      </w:pPr>
    </w:p>
    <w:p w14:paraId="0CFBC636" w14:textId="5D8060A4" w:rsidR="00481A4D" w:rsidRPr="00AB5EF0" w:rsidRDefault="00A276F0" w:rsidP="00A276F0">
      <w:pPr>
        <w:rPr>
          <w:rFonts w:ascii="Arial" w:hAnsi="Arial" w:cs="Arial"/>
          <w:b/>
          <w:sz w:val="22"/>
          <w:szCs w:val="22"/>
          <w:lang w:eastAsia="en-US"/>
        </w:rPr>
      </w:pPr>
      <w:r w:rsidRPr="00AB5EF0">
        <w:rPr>
          <w:rFonts w:ascii="Arial" w:hAnsi="Arial" w:cs="Arial"/>
          <w:b/>
          <w:sz w:val="22"/>
          <w:szCs w:val="22"/>
          <w:lang w:eastAsia="en-US"/>
        </w:rPr>
        <w:tab/>
        <w:t>Business Rates Liability</w:t>
      </w:r>
    </w:p>
    <w:p w14:paraId="53662D5B" w14:textId="0F57ABBD" w:rsidR="00481A4D" w:rsidRPr="00AB5EF0" w:rsidRDefault="00481A4D" w:rsidP="00A276F0">
      <w:pPr>
        <w:rPr>
          <w:rFonts w:ascii="Arial" w:hAnsi="Arial" w:cs="Arial"/>
          <w:b/>
          <w:sz w:val="22"/>
          <w:szCs w:val="22"/>
          <w:u w:val="single"/>
          <w:lang w:eastAsia="en-US"/>
        </w:rPr>
      </w:pPr>
    </w:p>
    <w:p w14:paraId="72487DDF" w14:textId="77777777" w:rsidR="00A276F0" w:rsidRPr="00AB5EF0" w:rsidRDefault="00A276F0" w:rsidP="00A276F0">
      <w:pPr>
        <w:ind w:left="720"/>
        <w:jc w:val="both"/>
        <w:rPr>
          <w:rFonts w:ascii="Arial" w:hAnsi="Arial" w:cs="Arial"/>
          <w:sz w:val="22"/>
          <w:szCs w:val="22"/>
        </w:rPr>
      </w:pPr>
      <w:r w:rsidRPr="00AB5EF0">
        <w:rPr>
          <w:rFonts w:ascii="Arial" w:hAnsi="Arial" w:cs="Arial"/>
          <w:sz w:val="22"/>
          <w:szCs w:val="22"/>
        </w:rPr>
        <w:t>In notifying us that you are the ratepayer for the identified property, you will receive a business rates bill. This will be backdated to the date that you occupied the property and you will be liable for any charges from this date onwards.</w:t>
      </w:r>
    </w:p>
    <w:p w14:paraId="6211BB30" w14:textId="77777777" w:rsidR="00A276F0" w:rsidRPr="00AB5EF0" w:rsidRDefault="00A276F0" w:rsidP="00A276F0">
      <w:pPr>
        <w:jc w:val="both"/>
        <w:rPr>
          <w:rFonts w:ascii="Arial" w:hAnsi="Arial" w:cs="Arial"/>
          <w:sz w:val="22"/>
          <w:szCs w:val="22"/>
        </w:rPr>
      </w:pPr>
    </w:p>
    <w:p w14:paraId="5D46FEEC" w14:textId="23FC8305" w:rsidR="00A276F0" w:rsidRPr="00AB5EF0" w:rsidRDefault="00A276F0" w:rsidP="00A276F0">
      <w:pPr>
        <w:ind w:left="720"/>
        <w:jc w:val="both"/>
        <w:rPr>
          <w:rFonts w:ascii="Arial" w:hAnsi="Arial" w:cs="Arial"/>
          <w:sz w:val="22"/>
          <w:szCs w:val="22"/>
        </w:rPr>
      </w:pPr>
      <w:r w:rsidRPr="00AB5EF0">
        <w:rPr>
          <w:rFonts w:ascii="Arial" w:hAnsi="Arial" w:cs="Arial"/>
          <w:sz w:val="22"/>
          <w:szCs w:val="22"/>
        </w:rPr>
        <w:t xml:space="preserve">If you have any changes in circumstances you must inform us as soon as possible and within 4 weeks of the change happening. If you don’t, any rate relief will be cancelled from the date of the change to the date you tell us about it. Please remember that it is a criminal offence to make a false claim. Full details of how to inform us of any changes is available on our website </w:t>
      </w:r>
      <w:hyperlink r:id="rId8" w:history="1">
        <w:r w:rsidRPr="00C65821">
          <w:rPr>
            <w:rStyle w:val="Hyperlink"/>
            <w:rFonts w:ascii="Arial" w:hAnsi="Arial" w:cs="Arial"/>
            <w:color w:val="0070C0"/>
            <w:sz w:val="22"/>
            <w:szCs w:val="22"/>
          </w:rPr>
          <w:t>www.lincoln.gov.uk</w:t>
        </w:r>
      </w:hyperlink>
      <w:r w:rsidRPr="00C65821">
        <w:rPr>
          <w:rFonts w:ascii="Arial" w:hAnsi="Arial" w:cs="Arial"/>
          <w:color w:val="0070C0"/>
          <w:sz w:val="22"/>
          <w:szCs w:val="22"/>
        </w:rPr>
        <w:t xml:space="preserve"> </w:t>
      </w:r>
    </w:p>
    <w:p w14:paraId="31642F54" w14:textId="77777777" w:rsidR="00A276F0" w:rsidRPr="00AB5EF0" w:rsidRDefault="00A276F0" w:rsidP="00A276F0">
      <w:pPr>
        <w:rPr>
          <w:rFonts w:ascii="Arial" w:hAnsi="Arial" w:cs="Arial"/>
          <w:b/>
          <w:sz w:val="22"/>
          <w:szCs w:val="22"/>
          <w:lang w:eastAsia="en-US"/>
        </w:rPr>
      </w:pPr>
    </w:p>
    <w:p w14:paraId="630CC32B" w14:textId="77777777" w:rsidR="00481A4D" w:rsidRPr="00AB5EF0" w:rsidRDefault="00481A4D" w:rsidP="003F14D7">
      <w:pPr>
        <w:jc w:val="center"/>
        <w:rPr>
          <w:rFonts w:ascii="Arial" w:hAnsi="Arial" w:cs="Arial"/>
          <w:b/>
          <w:sz w:val="22"/>
          <w:szCs w:val="22"/>
          <w:u w:val="single"/>
          <w:lang w:eastAsia="en-US"/>
        </w:rPr>
      </w:pPr>
    </w:p>
    <w:p w14:paraId="7F63B653" w14:textId="77777777" w:rsidR="00481A4D" w:rsidRPr="00AB5EF0" w:rsidRDefault="00481A4D" w:rsidP="003F14D7">
      <w:pPr>
        <w:jc w:val="center"/>
        <w:rPr>
          <w:rFonts w:ascii="Arial" w:hAnsi="Arial" w:cs="Arial"/>
          <w:b/>
          <w:sz w:val="22"/>
          <w:szCs w:val="22"/>
          <w:u w:val="single"/>
          <w:lang w:eastAsia="en-US"/>
        </w:rPr>
      </w:pPr>
    </w:p>
    <w:p w14:paraId="798FFDBD" w14:textId="77777777" w:rsidR="00300633" w:rsidRPr="00AB5EF0" w:rsidRDefault="00300633" w:rsidP="003F14D7">
      <w:pPr>
        <w:jc w:val="center"/>
        <w:rPr>
          <w:rFonts w:ascii="Arial" w:hAnsi="Arial" w:cs="Arial"/>
          <w:b/>
          <w:sz w:val="22"/>
          <w:szCs w:val="22"/>
          <w:u w:val="single"/>
          <w:lang w:eastAsia="en-US"/>
        </w:rPr>
      </w:pPr>
    </w:p>
    <w:p w14:paraId="1FA34E7B" w14:textId="77777777" w:rsidR="00300633" w:rsidRPr="00AB5EF0" w:rsidRDefault="00300633" w:rsidP="003F14D7">
      <w:pPr>
        <w:jc w:val="center"/>
        <w:rPr>
          <w:rFonts w:ascii="Arial" w:hAnsi="Arial" w:cs="Arial"/>
          <w:b/>
          <w:sz w:val="22"/>
          <w:szCs w:val="22"/>
          <w:u w:val="single"/>
          <w:lang w:eastAsia="en-US"/>
        </w:rPr>
      </w:pPr>
    </w:p>
    <w:p w14:paraId="30A692C3" w14:textId="77777777" w:rsidR="00300633" w:rsidRPr="00AB5EF0" w:rsidRDefault="00300633" w:rsidP="003F14D7">
      <w:pPr>
        <w:jc w:val="center"/>
        <w:rPr>
          <w:rFonts w:ascii="Arial" w:hAnsi="Arial" w:cs="Arial"/>
          <w:b/>
          <w:sz w:val="22"/>
          <w:szCs w:val="22"/>
          <w:u w:val="single"/>
          <w:lang w:eastAsia="en-US"/>
        </w:rPr>
      </w:pPr>
    </w:p>
    <w:p w14:paraId="520FF7FF" w14:textId="77777777" w:rsidR="00300633" w:rsidRPr="00AB5EF0" w:rsidRDefault="00300633" w:rsidP="003F14D7">
      <w:pPr>
        <w:jc w:val="center"/>
        <w:rPr>
          <w:rFonts w:ascii="Arial" w:hAnsi="Arial" w:cs="Arial"/>
          <w:b/>
          <w:sz w:val="22"/>
          <w:szCs w:val="22"/>
          <w:u w:val="single"/>
          <w:lang w:eastAsia="en-US"/>
        </w:rPr>
      </w:pPr>
    </w:p>
    <w:p w14:paraId="11578B50" w14:textId="77777777" w:rsidR="00300633" w:rsidRPr="00AB5EF0" w:rsidRDefault="00300633" w:rsidP="003F14D7">
      <w:pPr>
        <w:jc w:val="center"/>
        <w:rPr>
          <w:rFonts w:ascii="Arial" w:hAnsi="Arial" w:cs="Arial"/>
          <w:b/>
          <w:sz w:val="22"/>
          <w:szCs w:val="22"/>
          <w:u w:val="single"/>
          <w:lang w:eastAsia="en-US"/>
        </w:rPr>
      </w:pPr>
    </w:p>
    <w:p w14:paraId="144C3383" w14:textId="77777777" w:rsidR="00300633" w:rsidRPr="00AB5EF0" w:rsidRDefault="00300633" w:rsidP="003F14D7">
      <w:pPr>
        <w:jc w:val="center"/>
        <w:rPr>
          <w:rFonts w:ascii="Arial" w:hAnsi="Arial" w:cs="Arial"/>
          <w:b/>
          <w:sz w:val="22"/>
          <w:szCs w:val="22"/>
          <w:u w:val="single"/>
          <w:lang w:eastAsia="en-US"/>
        </w:rPr>
      </w:pPr>
    </w:p>
    <w:p w14:paraId="00DBCA5E" w14:textId="77777777" w:rsidR="00300633" w:rsidRPr="00AB5EF0" w:rsidRDefault="00300633" w:rsidP="003F14D7">
      <w:pPr>
        <w:jc w:val="center"/>
        <w:rPr>
          <w:rFonts w:ascii="Arial" w:hAnsi="Arial" w:cs="Arial"/>
          <w:b/>
          <w:sz w:val="22"/>
          <w:szCs w:val="22"/>
          <w:u w:val="single"/>
          <w:lang w:eastAsia="en-US"/>
        </w:rPr>
      </w:pPr>
    </w:p>
    <w:p w14:paraId="16D08F20" w14:textId="77777777" w:rsidR="00300633" w:rsidRPr="00AB5EF0" w:rsidRDefault="00300633" w:rsidP="003F14D7">
      <w:pPr>
        <w:jc w:val="center"/>
        <w:rPr>
          <w:rFonts w:ascii="Arial" w:hAnsi="Arial" w:cs="Arial"/>
          <w:b/>
          <w:sz w:val="22"/>
          <w:szCs w:val="22"/>
          <w:u w:val="single"/>
          <w:lang w:eastAsia="en-US"/>
        </w:rPr>
      </w:pPr>
    </w:p>
    <w:p w14:paraId="5D1764DE" w14:textId="77777777" w:rsidR="00300633" w:rsidRPr="00AB5EF0" w:rsidRDefault="00300633" w:rsidP="003F14D7">
      <w:pPr>
        <w:jc w:val="center"/>
        <w:rPr>
          <w:rFonts w:ascii="Arial" w:hAnsi="Arial" w:cs="Arial"/>
          <w:b/>
          <w:sz w:val="22"/>
          <w:szCs w:val="22"/>
          <w:u w:val="single"/>
          <w:lang w:eastAsia="en-US"/>
        </w:rPr>
      </w:pPr>
    </w:p>
    <w:p w14:paraId="235DD7E3" w14:textId="3437A59A" w:rsidR="00DA5EA1" w:rsidRPr="00AB5EF0" w:rsidRDefault="007C2958" w:rsidP="009F1172">
      <w:pPr>
        <w:rPr>
          <w:rFonts w:ascii="Arial" w:hAnsi="Arial" w:cs="Arial"/>
          <w:b/>
          <w:sz w:val="22"/>
          <w:szCs w:val="22"/>
          <w:u w:val="single"/>
          <w:lang w:eastAsia="en-US"/>
        </w:rPr>
      </w:pPr>
      <w:r w:rsidRPr="00AB5EF0">
        <w:rPr>
          <w:rFonts w:ascii="Arial" w:hAnsi="Arial" w:cs="Arial"/>
          <w:b/>
          <w:sz w:val="22"/>
          <w:szCs w:val="22"/>
          <w:u w:val="single"/>
          <w:lang w:eastAsia="en-US"/>
        </w:rPr>
        <w:t>The Grant Funding schemes – Technical Frequently Asked Questions:</w:t>
      </w:r>
    </w:p>
    <w:p w14:paraId="622FE692" w14:textId="77777777" w:rsidR="007C2958" w:rsidRPr="00AB5EF0" w:rsidRDefault="007C2958" w:rsidP="00484471">
      <w:pPr>
        <w:jc w:val="both"/>
        <w:rPr>
          <w:rFonts w:ascii="Arial" w:hAnsi="Arial" w:cs="Arial"/>
          <w:sz w:val="22"/>
          <w:szCs w:val="22"/>
          <w:lang w:eastAsia="en-US"/>
        </w:rPr>
      </w:pPr>
    </w:p>
    <w:p w14:paraId="62AD5756" w14:textId="1CCE8A0A" w:rsidR="007C2958" w:rsidRPr="00AB5EF0" w:rsidRDefault="007C2958" w:rsidP="00484471">
      <w:pPr>
        <w:jc w:val="both"/>
        <w:rPr>
          <w:rFonts w:ascii="Arial" w:hAnsi="Arial" w:cs="Arial"/>
          <w:sz w:val="22"/>
          <w:szCs w:val="22"/>
          <w:u w:val="single"/>
          <w:lang w:eastAsia="en-US"/>
        </w:rPr>
      </w:pPr>
      <w:r w:rsidRPr="00AB5EF0">
        <w:rPr>
          <w:rFonts w:ascii="Arial" w:hAnsi="Arial" w:cs="Arial"/>
          <w:sz w:val="22"/>
          <w:szCs w:val="22"/>
          <w:u w:val="single"/>
          <w:lang w:eastAsia="en-US"/>
        </w:rPr>
        <w:t>These grants will be taxed</w:t>
      </w:r>
    </w:p>
    <w:p w14:paraId="3A9257BB" w14:textId="77777777" w:rsidR="00973D01" w:rsidRPr="00AB5EF0" w:rsidRDefault="00973D01" w:rsidP="00484471">
      <w:pPr>
        <w:jc w:val="both"/>
        <w:rPr>
          <w:rFonts w:ascii="Arial" w:hAnsi="Arial" w:cs="Arial"/>
          <w:sz w:val="22"/>
          <w:szCs w:val="22"/>
          <w:u w:val="single"/>
          <w:lang w:eastAsia="en-US"/>
        </w:rPr>
      </w:pPr>
    </w:p>
    <w:p w14:paraId="2EFC7874" w14:textId="77777777" w:rsidR="007C2958" w:rsidRPr="00AB5EF0" w:rsidRDefault="007C2958" w:rsidP="00484471">
      <w:pPr>
        <w:jc w:val="both"/>
        <w:rPr>
          <w:rFonts w:ascii="Arial" w:hAnsi="Arial" w:cs="Arial"/>
          <w:sz w:val="22"/>
          <w:szCs w:val="22"/>
          <w:lang w:eastAsia="en-US"/>
        </w:rPr>
      </w:pPr>
      <w:r w:rsidRPr="00AB5EF0">
        <w:rPr>
          <w:rFonts w:ascii="Arial" w:hAnsi="Arial" w:cs="Arial"/>
          <w:sz w:val="22"/>
          <w:szCs w:val="22"/>
          <w:lang w:eastAsia="en-US"/>
        </w:rPr>
        <w:t xml:space="preserve">Only profitable businesses will be taxed, and it is right that they contribute to our vital services.  </w:t>
      </w:r>
    </w:p>
    <w:p w14:paraId="26A5B76F" w14:textId="77777777" w:rsidR="007C2958" w:rsidRPr="00AB5EF0" w:rsidRDefault="007C2958" w:rsidP="00484471">
      <w:pPr>
        <w:jc w:val="both"/>
        <w:rPr>
          <w:rFonts w:ascii="Arial" w:hAnsi="Arial" w:cs="Arial"/>
          <w:sz w:val="22"/>
          <w:szCs w:val="22"/>
          <w:lang w:eastAsia="en-US"/>
        </w:rPr>
      </w:pPr>
    </w:p>
    <w:p w14:paraId="3E7AE721" w14:textId="77777777" w:rsidR="007C2958" w:rsidRPr="00AB5EF0" w:rsidRDefault="007C2958" w:rsidP="00484471">
      <w:pPr>
        <w:jc w:val="both"/>
        <w:rPr>
          <w:rFonts w:ascii="Arial" w:hAnsi="Arial" w:cs="Arial"/>
          <w:sz w:val="22"/>
          <w:szCs w:val="22"/>
          <w:lang w:eastAsia="en-US"/>
        </w:rPr>
      </w:pPr>
      <w:r w:rsidRPr="00AB5EF0">
        <w:rPr>
          <w:rFonts w:ascii="Arial" w:hAnsi="Arial" w:cs="Arial"/>
          <w:sz w:val="22"/>
          <w:szCs w:val="22"/>
          <w:lang w:eastAsia="en-US"/>
        </w:rPr>
        <w:t>An</w:t>
      </w:r>
      <w:r w:rsidR="000518F4" w:rsidRPr="00AB5EF0">
        <w:rPr>
          <w:rFonts w:ascii="Arial" w:hAnsi="Arial" w:cs="Arial"/>
          <w:sz w:val="22"/>
          <w:szCs w:val="22"/>
          <w:lang w:eastAsia="en-US"/>
        </w:rPr>
        <w:t>y</w:t>
      </w:r>
      <w:r w:rsidRPr="00AB5EF0">
        <w:rPr>
          <w:rFonts w:ascii="Arial" w:hAnsi="Arial" w:cs="Arial"/>
          <w:sz w:val="22"/>
          <w:szCs w:val="22"/>
          <w:lang w:eastAsia="en-US"/>
        </w:rPr>
        <w:t xml:space="preserve"> properties falling into both the small business rate retail and the expanded retail relief should be awarded ONE £10,000 grant. Businesses cannot be awarded both grants on the same property. </w:t>
      </w:r>
    </w:p>
    <w:p w14:paraId="0C01B39C" w14:textId="77777777" w:rsidR="007C2958" w:rsidRPr="00AB5EF0" w:rsidRDefault="007C2958" w:rsidP="00484471">
      <w:pPr>
        <w:jc w:val="both"/>
        <w:rPr>
          <w:rFonts w:ascii="Arial" w:hAnsi="Arial" w:cs="Arial"/>
          <w:sz w:val="22"/>
          <w:szCs w:val="22"/>
          <w:lang w:eastAsia="en-US"/>
        </w:rPr>
      </w:pPr>
    </w:p>
    <w:p w14:paraId="38541A40" w14:textId="77777777" w:rsidR="007C2958" w:rsidRPr="00AB5EF0" w:rsidRDefault="007C2958" w:rsidP="00484471">
      <w:pPr>
        <w:jc w:val="both"/>
        <w:rPr>
          <w:rFonts w:ascii="Arial" w:hAnsi="Arial" w:cs="Arial"/>
          <w:sz w:val="22"/>
          <w:szCs w:val="22"/>
          <w:lang w:eastAsia="en-US"/>
        </w:rPr>
      </w:pPr>
      <w:r w:rsidRPr="00AB5EF0">
        <w:rPr>
          <w:rFonts w:ascii="Arial" w:hAnsi="Arial" w:cs="Arial"/>
          <w:sz w:val="22"/>
          <w:szCs w:val="22"/>
          <w:lang w:eastAsia="en-US"/>
        </w:rPr>
        <w:t xml:space="preserve">A business can decline the grant. </w:t>
      </w:r>
    </w:p>
    <w:p w14:paraId="0D7FD408" w14:textId="77777777" w:rsidR="003F14D7" w:rsidRPr="00AB5EF0" w:rsidRDefault="003F14D7" w:rsidP="00484471">
      <w:pPr>
        <w:jc w:val="both"/>
        <w:rPr>
          <w:rFonts w:ascii="Arial" w:hAnsi="Arial" w:cs="Arial"/>
          <w:sz w:val="22"/>
          <w:szCs w:val="22"/>
          <w:lang w:eastAsia="en-US"/>
        </w:rPr>
      </w:pPr>
    </w:p>
    <w:p w14:paraId="7BF5F505" w14:textId="3B77C04D" w:rsidR="00657340" w:rsidRPr="00AB5EF0" w:rsidRDefault="003F14D7" w:rsidP="00484471">
      <w:pPr>
        <w:jc w:val="both"/>
        <w:rPr>
          <w:rFonts w:ascii="Arial" w:hAnsi="Arial" w:cs="Arial"/>
          <w:sz w:val="22"/>
          <w:szCs w:val="22"/>
          <w:lang w:eastAsia="en-US"/>
        </w:rPr>
      </w:pPr>
      <w:r w:rsidRPr="00AB5EF0">
        <w:rPr>
          <w:rFonts w:ascii="Arial" w:hAnsi="Arial" w:cs="Arial"/>
          <w:sz w:val="22"/>
          <w:szCs w:val="22"/>
          <w:lang w:eastAsia="en-US"/>
        </w:rPr>
        <w:t>Only occupied properties qualify</w:t>
      </w:r>
      <w:r w:rsidR="00383973" w:rsidRPr="00AB5EF0">
        <w:rPr>
          <w:rFonts w:ascii="Arial" w:hAnsi="Arial" w:cs="Arial"/>
          <w:sz w:val="22"/>
          <w:szCs w:val="22"/>
          <w:lang w:eastAsia="en-US"/>
        </w:rPr>
        <w:t>.</w:t>
      </w:r>
      <w:r w:rsidRPr="00AB5EF0">
        <w:rPr>
          <w:rFonts w:ascii="Arial" w:hAnsi="Arial" w:cs="Arial"/>
          <w:sz w:val="22"/>
          <w:szCs w:val="22"/>
          <w:lang w:eastAsia="en-US"/>
        </w:rPr>
        <w:t xml:space="preserve"> </w:t>
      </w:r>
    </w:p>
    <w:p w14:paraId="25C5B0E9" w14:textId="77777777" w:rsidR="003F14D7" w:rsidRPr="00AB5EF0" w:rsidRDefault="003F14D7" w:rsidP="00484471">
      <w:pPr>
        <w:jc w:val="both"/>
        <w:rPr>
          <w:rFonts w:ascii="Arial" w:hAnsi="Arial" w:cs="Arial"/>
          <w:sz w:val="22"/>
          <w:szCs w:val="22"/>
          <w:lang w:eastAsia="en-US"/>
        </w:rPr>
      </w:pPr>
    </w:p>
    <w:p w14:paraId="2C20AA4B" w14:textId="7C192DB3" w:rsidR="003F14D7" w:rsidRPr="00AB5EF0" w:rsidRDefault="003F14D7" w:rsidP="00484471">
      <w:pPr>
        <w:jc w:val="both"/>
        <w:rPr>
          <w:rFonts w:ascii="Arial" w:hAnsi="Arial" w:cs="Arial"/>
          <w:sz w:val="22"/>
          <w:szCs w:val="22"/>
          <w:lang w:eastAsia="en-US"/>
        </w:rPr>
      </w:pPr>
      <w:r w:rsidRPr="00AB5EF0">
        <w:rPr>
          <w:rFonts w:ascii="Arial" w:hAnsi="Arial" w:cs="Arial"/>
          <w:sz w:val="22"/>
          <w:szCs w:val="22"/>
          <w:lang w:eastAsia="en-US"/>
        </w:rPr>
        <w:t>If a property had the small business rates relief removed for failing to return their review form – and they return their small business rates relief form after 11</w:t>
      </w:r>
      <w:r w:rsidRPr="00AB5EF0">
        <w:rPr>
          <w:rFonts w:ascii="Arial" w:hAnsi="Arial" w:cs="Arial"/>
          <w:sz w:val="22"/>
          <w:szCs w:val="22"/>
          <w:vertAlign w:val="superscript"/>
          <w:lang w:eastAsia="en-US"/>
        </w:rPr>
        <w:t>th</w:t>
      </w:r>
      <w:r w:rsidRPr="00AB5EF0">
        <w:rPr>
          <w:rFonts w:ascii="Arial" w:hAnsi="Arial" w:cs="Arial"/>
          <w:sz w:val="22"/>
          <w:szCs w:val="22"/>
          <w:lang w:eastAsia="en-US"/>
        </w:rPr>
        <w:t xml:space="preserve"> March 2020, they will not be eligible for the grant under the Small Business grant – we can only consider if they would be eligible under the expanded Retail discount. </w:t>
      </w:r>
    </w:p>
    <w:p w14:paraId="6CFB2329" w14:textId="7980D4E7" w:rsidR="00383973" w:rsidRPr="00AB5EF0" w:rsidRDefault="00383973" w:rsidP="00484471">
      <w:pPr>
        <w:jc w:val="both"/>
        <w:rPr>
          <w:rFonts w:ascii="Arial" w:hAnsi="Arial" w:cs="Arial"/>
          <w:sz w:val="22"/>
          <w:szCs w:val="22"/>
          <w:lang w:eastAsia="en-US"/>
        </w:rPr>
      </w:pPr>
    </w:p>
    <w:p w14:paraId="5E74893E" w14:textId="5AD87F2B" w:rsidR="00383973" w:rsidRPr="00AB5EF0" w:rsidRDefault="00383973" w:rsidP="00484471">
      <w:pPr>
        <w:jc w:val="both"/>
        <w:rPr>
          <w:rFonts w:ascii="Arial" w:hAnsi="Arial" w:cs="Arial"/>
          <w:sz w:val="22"/>
          <w:szCs w:val="22"/>
          <w:lang w:eastAsia="en-US"/>
        </w:rPr>
      </w:pPr>
      <w:r w:rsidRPr="00AB5EF0">
        <w:rPr>
          <w:rFonts w:ascii="Arial" w:hAnsi="Arial" w:cs="Arial"/>
          <w:sz w:val="22"/>
          <w:szCs w:val="22"/>
          <w:lang w:eastAsia="en-US"/>
        </w:rPr>
        <w:t xml:space="preserve">A full copy of the Technical FAQs is available to download at </w:t>
      </w:r>
      <w:hyperlink r:id="rId9" w:history="1">
        <w:r w:rsidR="005E3540" w:rsidRPr="002F4639">
          <w:rPr>
            <w:rStyle w:val="Hyperlink"/>
            <w:rFonts w:ascii="Arial" w:hAnsi="Arial" w:cs="Arial"/>
            <w:color w:val="0070C0"/>
            <w:sz w:val="22"/>
            <w:szCs w:val="22"/>
            <w:lang w:eastAsia="en-US"/>
          </w:rPr>
          <w:t>www.lincoln.gov.uk/support</w:t>
        </w:r>
      </w:hyperlink>
      <w:r w:rsidR="00AB5EF0" w:rsidRPr="002F4639">
        <w:rPr>
          <w:rStyle w:val="Hyperlink"/>
          <w:rFonts w:ascii="Arial" w:hAnsi="Arial" w:cs="Arial"/>
          <w:color w:val="0070C0"/>
          <w:sz w:val="22"/>
          <w:szCs w:val="22"/>
          <w:lang w:eastAsia="en-US"/>
        </w:rPr>
        <w:t xml:space="preserve"> </w:t>
      </w:r>
      <w:r w:rsidR="005E3540" w:rsidRPr="00C65821">
        <w:rPr>
          <w:rFonts w:ascii="Arial" w:hAnsi="Arial" w:cs="Arial"/>
          <w:color w:val="0070C0"/>
          <w:sz w:val="22"/>
          <w:szCs w:val="22"/>
          <w:lang w:eastAsia="en-US"/>
        </w:rPr>
        <w:t xml:space="preserve"> </w:t>
      </w:r>
    </w:p>
    <w:p w14:paraId="7C31DC4E" w14:textId="77777777" w:rsidR="007C2958" w:rsidRPr="00AB5EF0" w:rsidRDefault="007C2958" w:rsidP="00484471">
      <w:pPr>
        <w:jc w:val="both"/>
        <w:rPr>
          <w:rFonts w:ascii="Arial" w:hAnsi="Arial" w:cs="Arial"/>
          <w:sz w:val="22"/>
          <w:szCs w:val="22"/>
          <w:lang w:eastAsia="en-US"/>
        </w:rPr>
      </w:pPr>
    </w:p>
    <w:p w14:paraId="1FDD8D1B" w14:textId="77777777" w:rsidR="00DA5EA1" w:rsidRPr="00AB5EF0" w:rsidRDefault="00DA5EA1" w:rsidP="00484471">
      <w:pPr>
        <w:jc w:val="both"/>
        <w:rPr>
          <w:rFonts w:ascii="Arial" w:hAnsi="Arial" w:cs="Arial"/>
          <w:sz w:val="22"/>
          <w:szCs w:val="22"/>
          <w:lang w:eastAsia="en-US"/>
        </w:rPr>
      </w:pPr>
    </w:p>
    <w:p w14:paraId="117B0686" w14:textId="77777777" w:rsidR="004D4CE8" w:rsidRPr="00C65821" w:rsidRDefault="004D4CE8" w:rsidP="00484471">
      <w:pPr>
        <w:jc w:val="both"/>
        <w:rPr>
          <w:rFonts w:ascii="Arial" w:hAnsi="Arial" w:cs="Arial"/>
          <w:color w:val="0070C0"/>
          <w:sz w:val="22"/>
          <w:szCs w:val="22"/>
        </w:rPr>
      </w:pPr>
    </w:p>
    <w:sectPr w:rsidR="004D4CE8" w:rsidRPr="00C65821" w:rsidSect="00484471">
      <w:pgSz w:w="11906" w:h="16838"/>
      <w:pgMar w:top="1021"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52E0B"/>
    <w:multiLevelType w:val="hybridMultilevel"/>
    <w:tmpl w:val="3B1C0AE8"/>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38677AA0"/>
    <w:multiLevelType w:val="hybridMultilevel"/>
    <w:tmpl w:val="87A2B75A"/>
    <w:lvl w:ilvl="0" w:tplc="F2D69E1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A165FFE"/>
    <w:multiLevelType w:val="hybridMultilevel"/>
    <w:tmpl w:val="0FC69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518339E"/>
    <w:multiLevelType w:val="multilevel"/>
    <w:tmpl w:val="E738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B3DB7"/>
    <w:multiLevelType w:val="hybridMultilevel"/>
    <w:tmpl w:val="6890D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A1"/>
    <w:rsid w:val="00040333"/>
    <w:rsid w:val="00041CE2"/>
    <w:rsid w:val="000518F4"/>
    <w:rsid w:val="000533AA"/>
    <w:rsid w:val="00056AFA"/>
    <w:rsid w:val="000665F4"/>
    <w:rsid w:val="0007135E"/>
    <w:rsid w:val="000813DC"/>
    <w:rsid w:val="001238CC"/>
    <w:rsid w:val="00154BDC"/>
    <w:rsid w:val="00167093"/>
    <w:rsid w:val="001B3BF6"/>
    <w:rsid w:val="001D0BAA"/>
    <w:rsid w:val="001D0BF9"/>
    <w:rsid w:val="001F3757"/>
    <w:rsid w:val="0021524B"/>
    <w:rsid w:val="00246DE7"/>
    <w:rsid w:val="00295005"/>
    <w:rsid w:val="00296FAC"/>
    <w:rsid w:val="002A33E3"/>
    <w:rsid w:val="002C3776"/>
    <w:rsid w:val="002D3402"/>
    <w:rsid w:val="002F4639"/>
    <w:rsid w:val="00300633"/>
    <w:rsid w:val="00383973"/>
    <w:rsid w:val="00390316"/>
    <w:rsid w:val="003B574D"/>
    <w:rsid w:val="003D792A"/>
    <w:rsid w:val="003F14D7"/>
    <w:rsid w:val="003F564C"/>
    <w:rsid w:val="003F78E6"/>
    <w:rsid w:val="004230A9"/>
    <w:rsid w:val="00426D58"/>
    <w:rsid w:val="00434396"/>
    <w:rsid w:val="0046185E"/>
    <w:rsid w:val="004626E3"/>
    <w:rsid w:val="004803D6"/>
    <w:rsid w:val="00481A4D"/>
    <w:rsid w:val="00484471"/>
    <w:rsid w:val="004D3017"/>
    <w:rsid w:val="004D4CE8"/>
    <w:rsid w:val="004F7C1E"/>
    <w:rsid w:val="00534A26"/>
    <w:rsid w:val="00535B55"/>
    <w:rsid w:val="00552E9D"/>
    <w:rsid w:val="00592056"/>
    <w:rsid w:val="005B6387"/>
    <w:rsid w:val="005E3540"/>
    <w:rsid w:val="00600AA0"/>
    <w:rsid w:val="00622BA8"/>
    <w:rsid w:val="0064216F"/>
    <w:rsid w:val="00657340"/>
    <w:rsid w:val="0066721E"/>
    <w:rsid w:val="006A4776"/>
    <w:rsid w:val="006E052C"/>
    <w:rsid w:val="006E73B0"/>
    <w:rsid w:val="006F42AF"/>
    <w:rsid w:val="007000E8"/>
    <w:rsid w:val="00724124"/>
    <w:rsid w:val="00731C3F"/>
    <w:rsid w:val="00742EC2"/>
    <w:rsid w:val="007A2922"/>
    <w:rsid w:val="007C2958"/>
    <w:rsid w:val="007E1E25"/>
    <w:rsid w:val="007E24D9"/>
    <w:rsid w:val="00801F13"/>
    <w:rsid w:val="00803F9F"/>
    <w:rsid w:val="008250C3"/>
    <w:rsid w:val="00865ED8"/>
    <w:rsid w:val="008A23BD"/>
    <w:rsid w:val="008E0B6B"/>
    <w:rsid w:val="008E1A8B"/>
    <w:rsid w:val="008F4C41"/>
    <w:rsid w:val="008F4FD2"/>
    <w:rsid w:val="00943A63"/>
    <w:rsid w:val="00973D01"/>
    <w:rsid w:val="00987433"/>
    <w:rsid w:val="009E5B4C"/>
    <w:rsid w:val="009F1172"/>
    <w:rsid w:val="00A127A3"/>
    <w:rsid w:val="00A16380"/>
    <w:rsid w:val="00A21B3E"/>
    <w:rsid w:val="00A276F0"/>
    <w:rsid w:val="00A70858"/>
    <w:rsid w:val="00A72219"/>
    <w:rsid w:val="00AB5EF0"/>
    <w:rsid w:val="00B3749B"/>
    <w:rsid w:val="00B50754"/>
    <w:rsid w:val="00BD0A8C"/>
    <w:rsid w:val="00BD740C"/>
    <w:rsid w:val="00BE11EB"/>
    <w:rsid w:val="00BE3990"/>
    <w:rsid w:val="00BE43AD"/>
    <w:rsid w:val="00C00252"/>
    <w:rsid w:val="00C50307"/>
    <w:rsid w:val="00C65821"/>
    <w:rsid w:val="00C8045B"/>
    <w:rsid w:val="00CB32F2"/>
    <w:rsid w:val="00CF0712"/>
    <w:rsid w:val="00D2327D"/>
    <w:rsid w:val="00D4711D"/>
    <w:rsid w:val="00D6192E"/>
    <w:rsid w:val="00D77D57"/>
    <w:rsid w:val="00DA5EA1"/>
    <w:rsid w:val="00DB300A"/>
    <w:rsid w:val="00DE47B7"/>
    <w:rsid w:val="00DF2800"/>
    <w:rsid w:val="00E05FE4"/>
    <w:rsid w:val="00E2762F"/>
    <w:rsid w:val="00E37CB1"/>
    <w:rsid w:val="00E51907"/>
    <w:rsid w:val="00ED02DD"/>
    <w:rsid w:val="00EF5DAB"/>
    <w:rsid w:val="00F21E06"/>
    <w:rsid w:val="00F61A3B"/>
    <w:rsid w:val="00F7391F"/>
    <w:rsid w:val="00F975CC"/>
    <w:rsid w:val="00FB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FA6A"/>
  <w15:chartTrackingRefBased/>
  <w15:docId w15:val="{A4D17922-1A47-4937-81F1-38DDABBF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A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A1"/>
    <w:pPr>
      <w:ind w:left="720"/>
    </w:pPr>
  </w:style>
  <w:style w:type="character" w:styleId="Hyperlink">
    <w:name w:val="Hyperlink"/>
    <w:basedOn w:val="DefaultParagraphFont"/>
    <w:uiPriority w:val="99"/>
    <w:unhideWhenUsed/>
    <w:rsid w:val="005E3540"/>
    <w:rPr>
      <w:color w:val="0563C1" w:themeColor="hyperlink"/>
      <w:u w:val="single"/>
    </w:rPr>
  </w:style>
  <w:style w:type="character" w:customStyle="1" w:styleId="UnresolvedMention1">
    <w:name w:val="Unresolved Mention1"/>
    <w:basedOn w:val="DefaultParagraphFont"/>
    <w:uiPriority w:val="99"/>
    <w:semiHidden/>
    <w:unhideWhenUsed/>
    <w:rsid w:val="005E3540"/>
    <w:rPr>
      <w:color w:val="605E5C"/>
      <w:shd w:val="clear" w:color="auto" w:fill="E1DFDD"/>
    </w:rPr>
  </w:style>
  <w:style w:type="paragraph" w:styleId="BalloonText">
    <w:name w:val="Balloon Text"/>
    <w:basedOn w:val="Normal"/>
    <w:link w:val="BalloonTextChar"/>
    <w:uiPriority w:val="99"/>
    <w:semiHidden/>
    <w:unhideWhenUsed/>
    <w:rsid w:val="00700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E8"/>
    <w:rPr>
      <w:rFonts w:ascii="Segoe UI" w:hAnsi="Segoe UI" w:cs="Segoe UI"/>
      <w:sz w:val="18"/>
      <w:szCs w:val="18"/>
      <w:lang w:eastAsia="en-GB"/>
    </w:rPr>
  </w:style>
  <w:style w:type="character" w:customStyle="1" w:styleId="UnresolvedMention">
    <w:name w:val="Unresolved Mention"/>
    <w:basedOn w:val="DefaultParagraphFont"/>
    <w:uiPriority w:val="99"/>
    <w:semiHidden/>
    <w:unhideWhenUsed/>
    <w:rsid w:val="00A276F0"/>
    <w:rPr>
      <w:color w:val="605E5C"/>
      <w:shd w:val="clear" w:color="auto" w:fill="E1DFDD"/>
    </w:rPr>
  </w:style>
  <w:style w:type="character" w:styleId="FollowedHyperlink">
    <w:name w:val="FollowedHyperlink"/>
    <w:basedOn w:val="DefaultParagraphFont"/>
    <w:uiPriority w:val="99"/>
    <w:semiHidden/>
    <w:unhideWhenUsed/>
    <w:rsid w:val="00C65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5866">
      <w:bodyDiv w:val="1"/>
      <w:marLeft w:val="0"/>
      <w:marRight w:val="0"/>
      <w:marTop w:val="0"/>
      <w:marBottom w:val="0"/>
      <w:divBdr>
        <w:top w:val="none" w:sz="0" w:space="0" w:color="auto"/>
        <w:left w:val="none" w:sz="0" w:space="0" w:color="auto"/>
        <w:bottom w:val="none" w:sz="0" w:space="0" w:color="auto"/>
        <w:right w:val="none" w:sz="0" w:space="0" w:color="auto"/>
      </w:divBdr>
    </w:div>
    <w:div w:id="1061251877">
      <w:bodyDiv w:val="1"/>
      <w:marLeft w:val="0"/>
      <w:marRight w:val="0"/>
      <w:marTop w:val="0"/>
      <w:marBottom w:val="0"/>
      <w:divBdr>
        <w:top w:val="none" w:sz="0" w:space="0" w:color="auto"/>
        <w:left w:val="none" w:sz="0" w:space="0" w:color="auto"/>
        <w:bottom w:val="none" w:sz="0" w:space="0" w:color="auto"/>
        <w:right w:val="none" w:sz="0" w:space="0" w:color="auto"/>
      </w:divBdr>
    </w:div>
    <w:div w:id="1253124574">
      <w:bodyDiv w:val="1"/>
      <w:marLeft w:val="0"/>
      <w:marRight w:val="0"/>
      <w:marTop w:val="0"/>
      <w:marBottom w:val="0"/>
      <w:divBdr>
        <w:top w:val="none" w:sz="0" w:space="0" w:color="auto"/>
        <w:left w:val="none" w:sz="0" w:space="0" w:color="auto"/>
        <w:bottom w:val="none" w:sz="0" w:space="0" w:color="auto"/>
        <w:right w:val="none" w:sz="0" w:space="0" w:color="auto"/>
      </w:divBdr>
    </w:div>
    <w:div w:id="2024280623">
      <w:bodyDiv w:val="1"/>
      <w:marLeft w:val="0"/>
      <w:marRight w:val="0"/>
      <w:marTop w:val="0"/>
      <w:marBottom w:val="0"/>
      <w:divBdr>
        <w:top w:val="none" w:sz="0" w:space="0" w:color="auto"/>
        <w:left w:val="none" w:sz="0" w:space="0" w:color="auto"/>
        <w:bottom w:val="none" w:sz="0" w:space="0" w:color="auto"/>
        <w:right w:val="none" w:sz="0" w:space="0" w:color="auto"/>
      </w:divBdr>
    </w:div>
    <w:div w:id="20430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coln.gov.uk/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17CAE01C5AF4EB22BE2C44A6C0345" ma:contentTypeVersion="11" ma:contentTypeDescription="Create a new document." ma:contentTypeScope="" ma:versionID="4b9f4c75accddf7449146efdbde6beed">
  <xsd:schema xmlns:xsd="http://www.w3.org/2001/XMLSchema" xmlns:xs="http://www.w3.org/2001/XMLSchema" xmlns:p="http://schemas.microsoft.com/office/2006/metadata/properties" xmlns:ns3="64ff3ee5-e1b1-4e1a-a23e-41ff20ea09b0" xmlns:ns4="c3fc2083-a9c7-465e-8298-3756ace544fd" targetNamespace="http://schemas.microsoft.com/office/2006/metadata/properties" ma:root="true" ma:fieldsID="e6bf931359903c1e82d8da906490b5f1" ns3:_="" ns4:_="">
    <xsd:import namespace="64ff3ee5-e1b1-4e1a-a23e-41ff20ea09b0"/>
    <xsd:import namespace="c3fc2083-a9c7-465e-8298-3756ace544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f3ee5-e1b1-4e1a-a23e-41ff20ea0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c2083-a9c7-465e-8298-3756ace544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31125-59C1-45DC-94DC-8C0C3E4E0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f3ee5-e1b1-4e1a-a23e-41ff20ea09b0"/>
    <ds:schemaRef ds:uri="c3fc2083-a9c7-465e-8298-3756ace54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559D7-B23A-483F-8E88-74ED1398A51C}">
  <ds:schemaRefs>
    <ds:schemaRef ds:uri="http://schemas.microsoft.com/sharepoint/v3/contenttype/forms"/>
  </ds:schemaRefs>
</ds:datastoreItem>
</file>

<file path=customXml/itemProps3.xml><?xml version="1.0" encoding="utf-8"?>
<ds:datastoreItem xmlns:ds="http://schemas.openxmlformats.org/officeDocument/2006/customXml" ds:itemID="{4C11FA1E-97F6-4D98-A343-B7C7212CA7A8}">
  <ds:schemaRefs>
    <ds:schemaRef ds:uri="http://schemas.microsoft.com/office/2006/metadata/properties"/>
    <ds:schemaRef ds:uri="http://schemas.openxmlformats.org/package/2006/metadata/core-properties"/>
    <ds:schemaRef ds:uri="http://purl.org/dc/terms/"/>
    <ds:schemaRef ds:uri="64ff3ee5-e1b1-4e1a-a23e-41ff20ea09b0"/>
    <ds:schemaRef ds:uri="http://schemas.microsoft.com/office/infopath/2007/PartnerControls"/>
    <ds:schemaRef ds:uri="http://schemas.microsoft.com/office/2006/documentManagement/types"/>
    <ds:schemaRef ds:uri="http://purl.org/dc/elements/1.1/"/>
    <ds:schemaRef ds:uri="c3fc2083-a9c7-465e-8298-3756ace544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Tracey (City of Lincoln Council)</dc:creator>
  <cp:keywords/>
  <dc:description/>
  <cp:lastModifiedBy>Watts, Graham (City of Lincoln Council)</cp:lastModifiedBy>
  <cp:revision>2</cp:revision>
  <dcterms:created xsi:type="dcterms:W3CDTF">2020-04-21T07:35:00Z</dcterms:created>
  <dcterms:modified xsi:type="dcterms:W3CDTF">2020-04-21T07:35:00Z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0x010100FF017CAE01C5AF4EB22BE2C44A6C0345</vt:lpwstr>
  </property>
</Properties>
</file>